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69F2" w14:textId="77777777" w:rsidR="004E3727" w:rsidRPr="00553433" w:rsidRDefault="004E3727" w:rsidP="004E3727">
      <w:pPr>
        <w:jc w:val="center"/>
        <w:rPr>
          <w:rFonts w:eastAsia="標楷體"/>
          <w:sz w:val="32"/>
          <w:szCs w:val="32"/>
        </w:rPr>
      </w:pPr>
      <w:r w:rsidRPr="00553433">
        <w:rPr>
          <w:rStyle w:val="basictxt"/>
          <w:rFonts w:eastAsia="標楷體" w:hAnsi="標楷體"/>
          <w:sz w:val="32"/>
          <w:szCs w:val="32"/>
        </w:rPr>
        <w:t>臺灣證券交易所</w:t>
      </w:r>
      <w:r w:rsidRPr="00553433">
        <w:rPr>
          <w:rStyle w:val="basictxt"/>
          <w:rFonts w:eastAsia="標楷體" w:hAnsi="標楷體" w:hint="eastAsia"/>
          <w:sz w:val="32"/>
          <w:szCs w:val="32"/>
        </w:rPr>
        <w:t>重大訊息暨重大訊息說明記者會相關規範檢查表</w:t>
      </w:r>
    </w:p>
    <w:p w14:paraId="6CBF4A8B" w14:textId="77777777" w:rsidR="00EF60E5" w:rsidRPr="00553433" w:rsidRDefault="00EF60E5" w:rsidP="00EF60E5">
      <w:pPr>
        <w:widowControl/>
        <w:jc w:val="center"/>
        <w:rPr>
          <w:rFonts w:ascii="標楷體" w:eastAsia="標楷體" w:hAnsi="標楷體" w:cs="新細明體"/>
          <w:kern w:val="0"/>
          <w:sz w:val="32"/>
          <w:szCs w:val="32"/>
        </w:rPr>
      </w:pPr>
      <w:r w:rsidRPr="00553433">
        <w:rPr>
          <w:rFonts w:ascii="標楷體" w:eastAsia="標楷體" w:hAnsi="標楷體" w:cs="新細明體" w:hint="eastAsia"/>
          <w:kern w:val="0"/>
          <w:sz w:val="32"/>
          <w:szCs w:val="32"/>
        </w:rPr>
        <w:t>免責聲明</w:t>
      </w:r>
    </w:p>
    <w:p w14:paraId="019BAA57" w14:textId="77777777" w:rsidR="00EF60E5" w:rsidRPr="00553433" w:rsidRDefault="00EF60E5" w:rsidP="00501FE3">
      <w:pPr>
        <w:widowControl/>
        <w:numPr>
          <w:ilvl w:val="2"/>
          <w:numId w:val="7"/>
        </w:numPr>
        <w:tabs>
          <w:tab w:val="num" w:pos="567"/>
        </w:tabs>
        <w:spacing w:beforeLines="50" w:before="180" w:afterLines="50" w:after="180" w:line="500" w:lineRule="exact"/>
        <w:ind w:rightChars="445" w:right="1068" w:hanging="482"/>
        <w:jc w:val="both"/>
        <w:rPr>
          <w:rFonts w:ascii="標楷體" w:eastAsia="標楷體" w:hAnsi="標楷體" w:cs="新細明體"/>
          <w:kern w:val="0"/>
          <w:sz w:val="28"/>
          <w:szCs w:val="28"/>
        </w:rPr>
      </w:pPr>
      <w:r w:rsidRPr="00553433">
        <w:rPr>
          <w:rFonts w:ascii="標楷體" w:eastAsia="標楷體" w:hAnsi="標楷體" w:cs="新細明體" w:hint="eastAsia"/>
          <w:kern w:val="0"/>
          <w:sz w:val="28"/>
          <w:szCs w:val="28"/>
        </w:rPr>
        <w:t>臺灣證券交易所已採取一切合理措施確保本文件內容資料之正確性和完整性，但不保證該資料絕無疏漏或錯誤。</w:t>
      </w:r>
    </w:p>
    <w:p w14:paraId="4BE27830" w14:textId="77777777" w:rsidR="00EF60E5" w:rsidRPr="00553433" w:rsidRDefault="00EF60E5" w:rsidP="00501FE3">
      <w:pPr>
        <w:widowControl/>
        <w:numPr>
          <w:ilvl w:val="2"/>
          <w:numId w:val="7"/>
        </w:numPr>
        <w:tabs>
          <w:tab w:val="num" w:pos="567"/>
        </w:tabs>
        <w:spacing w:afterLines="50" w:after="180" w:line="500" w:lineRule="exact"/>
        <w:ind w:rightChars="445" w:right="1068" w:hanging="482"/>
        <w:jc w:val="both"/>
        <w:rPr>
          <w:rFonts w:ascii="標楷體" w:eastAsia="標楷體" w:hAnsi="標楷體" w:cs="新細明體"/>
          <w:kern w:val="0"/>
          <w:sz w:val="28"/>
          <w:szCs w:val="28"/>
        </w:rPr>
      </w:pPr>
      <w:r w:rsidRPr="00553433">
        <w:rPr>
          <w:rFonts w:ascii="標楷體" w:eastAsia="標楷體" w:hAnsi="標楷體" w:cs="新細明體" w:hint="eastAsia"/>
          <w:kern w:val="0"/>
          <w:sz w:val="28"/>
          <w:szCs w:val="28"/>
        </w:rPr>
        <w:t>臺灣證券交易所茲聲明對本文件所載資料之疏漏、錯誤或台端因依賴該等資料所導致之任何損失概不負責。</w:t>
      </w:r>
    </w:p>
    <w:p w14:paraId="4A29A633" w14:textId="77777777" w:rsidR="00EF60E5" w:rsidRPr="00553433" w:rsidRDefault="00EF60E5" w:rsidP="00501FE3">
      <w:pPr>
        <w:widowControl/>
        <w:numPr>
          <w:ilvl w:val="2"/>
          <w:numId w:val="7"/>
        </w:numPr>
        <w:tabs>
          <w:tab w:val="num" w:pos="567"/>
        </w:tabs>
        <w:spacing w:afterLines="50" w:after="180" w:line="500" w:lineRule="exact"/>
        <w:ind w:rightChars="445" w:right="1068" w:hanging="482"/>
        <w:jc w:val="both"/>
        <w:rPr>
          <w:rFonts w:ascii="標楷體" w:eastAsia="標楷體" w:hAnsi="標楷體" w:cs="新細明體"/>
          <w:kern w:val="0"/>
          <w:sz w:val="28"/>
          <w:szCs w:val="28"/>
        </w:rPr>
      </w:pPr>
      <w:r w:rsidRPr="00553433">
        <w:rPr>
          <w:rFonts w:ascii="標楷體" w:eastAsia="標楷體" w:hAnsi="標楷體" w:cs="新細明體" w:hint="eastAsia"/>
          <w:kern w:val="0"/>
          <w:sz w:val="28"/>
          <w:szCs w:val="28"/>
        </w:rPr>
        <w:t>本文件內容與臺灣證券交易所及主管機關公布條文</w:t>
      </w:r>
      <w:proofErr w:type="gramStart"/>
      <w:r w:rsidRPr="00553433">
        <w:rPr>
          <w:rFonts w:ascii="標楷體" w:eastAsia="標楷體" w:hAnsi="標楷體" w:cs="新細明體" w:hint="eastAsia"/>
          <w:kern w:val="0"/>
          <w:sz w:val="28"/>
          <w:szCs w:val="28"/>
        </w:rPr>
        <w:t>有異者</w:t>
      </w:r>
      <w:proofErr w:type="gramEnd"/>
      <w:r w:rsidRPr="00553433">
        <w:rPr>
          <w:rFonts w:ascii="標楷體" w:eastAsia="標楷體" w:hAnsi="標楷體" w:cs="新細明體" w:hint="eastAsia"/>
          <w:kern w:val="0"/>
          <w:sz w:val="28"/>
          <w:szCs w:val="28"/>
        </w:rPr>
        <w:t>，以公布條文為</w:t>
      </w:r>
      <w:proofErr w:type="gramStart"/>
      <w:r w:rsidRPr="00553433">
        <w:rPr>
          <w:rFonts w:ascii="標楷體" w:eastAsia="標楷體" w:hAnsi="標楷體" w:cs="新細明體" w:hint="eastAsia"/>
          <w:kern w:val="0"/>
          <w:sz w:val="28"/>
          <w:szCs w:val="28"/>
        </w:rPr>
        <w:t>準</w:t>
      </w:r>
      <w:proofErr w:type="gramEnd"/>
      <w:r w:rsidRPr="00553433">
        <w:rPr>
          <w:rFonts w:ascii="標楷體" w:eastAsia="標楷體" w:hAnsi="標楷體" w:cs="新細明體" w:hint="eastAsia"/>
          <w:kern w:val="0"/>
          <w:sz w:val="28"/>
          <w:szCs w:val="28"/>
        </w:rPr>
        <w:t>。</w:t>
      </w:r>
    </w:p>
    <w:p w14:paraId="3AD9D2E3" w14:textId="77777777" w:rsidR="00923D57" w:rsidRPr="00553433" w:rsidRDefault="00DB387B" w:rsidP="00501FE3">
      <w:pPr>
        <w:widowControl/>
        <w:numPr>
          <w:ilvl w:val="2"/>
          <w:numId w:val="7"/>
        </w:numPr>
        <w:tabs>
          <w:tab w:val="num" w:pos="567"/>
        </w:tabs>
        <w:spacing w:afterLines="50" w:after="180" w:line="500" w:lineRule="exact"/>
        <w:ind w:rightChars="445" w:right="1068" w:hanging="482"/>
        <w:jc w:val="both"/>
        <w:rPr>
          <w:rFonts w:ascii="標楷體" w:eastAsia="標楷體" w:hAnsi="標楷體" w:cs="新細明體"/>
          <w:kern w:val="0"/>
          <w:sz w:val="28"/>
          <w:szCs w:val="28"/>
        </w:rPr>
      </w:pPr>
      <w:r w:rsidRPr="00553433">
        <w:rPr>
          <w:rFonts w:ascii="標楷體" w:eastAsia="標楷體" w:hAnsi="標楷體" w:cs="新細明體" w:hint="eastAsia"/>
          <w:kern w:val="0"/>
          <w:sz w:val="28"/>
          <w:szCs w:val="28"/>
        </w:rPr>
        <w:t>本檢查表</w:t>
      </w:r>
      <w:r w:rsidR="00050AF5" w:rsidRPr="00553433">
        <w:rPr>
          <w:rFonts w:ascii="標楷體" w:eastAsia="標楷體" w:hAnsi="標楷體" w:cs="新細明體" w:hint="eastAsia"/>
          <w:kern w:val="0"/>
          <w:sz w:val="28"/>
          <w:szCs w:val="28"/>
        </w:rPr>
        <w:t>設計目的係為</w:t>
      </w:r>
      <w:r w:rsidR="00760465" w:rsidRPr="00553433">
        <w:rPr>
          <w:rFonts w:ascii="標楷體" w:eastAsia="標楷體" w:hAnsi="標楷體" w:cs="新細明體" w:hint="eastAsia"/>
          <w:kern w:val="0"/>
          <w:sz w:val="28"/>
          <w:szCs w:val="28"/>
        </w:rPr>
        <w:t>提供上市公司作為重大訊息</w:t>
      </w:r>
      <w:r w:rsidR="00E811B3" w:rsidRPr="00553433">
        <w:rPr>
          <w:rFonts w:ascii="標楷體" w:eastAsia="標楷體" w:hAnsi="標楷體" w:cs="新細明體" w:hint="eastAsia"/>
          <w:kern w:val="0"/>
          <w:sz w:val="28"/>
          <w:szCs w:val="28"/>
        </w:rPr>
        <w:t>公告暨召開記者會之</w:t>
      </w:r>
      <w:r w:rsidR="00CB01EC" w:rsidRPr="00553433">
        <w:rPr>
          <w:rFonts w:ascii="標楷體" w:eastAsia="標楷體" w:hAnsi="標楷體" w:cs="新細明體" w:hint="eastAsia"/>
          <w:kern w:val="0"/>
          <w:sz w:val="28"/>
          <w:szCs w:val="28"/>
        </w:rPr>
        <w:t>內部輔助</w:t>
      </w:r>
      <w:r w:rsidR="00760465" w:rsidRPr="00553433">
        <w:rPr>
          <w:rFonts w:ascii="標楷體" w:eastAsia="標楷體" w:hAnsi="標楷體" w:cs="新細明體" w:hint="eastAsia"/>
          <w:kern w:val="0"/>
          <w:sz w:val="28"/>
          <w:szCs w:val="28"/>
        </w:rPr>
        <w:t>檢查工具，</w:t>
      </w:r>
      <w:r w:rsidR="00E4003B" w:rsidRPr="00553433">
        <w:rPr>
          <w:rFonts w:ascii="標楷體" w:eastAsia="標楷體" w:hAnsi="標楷體" w:cs="新細明體" w:hint="eastAsia"/>
          <w:kern w:val="0"/>
          <w:sz w:val="28"/>
          <w:szCs w:val="28"/>
        </w:rPr>
        <w:t>期能</w:t>
      </w:r>
      <w:r w:rsidR="00760465" w:rsidRPr="00553433">
        <w:rPr>
          <w:rFonts w:ascii="標楷體" w:eastAsia="標楷體" w:hAnsi="標楷體" w:cs="新細明體" w:hint="eastAsia"/>
          <w:kern w:val="0"/>
          <w:sz w:val="28"/>
          <w:szCs w:val="28"/>
        </w:rPr>
        <w:t>減少</w:t>
      </w:r>
      <w:r w:rsidR="00050AF5" w:rsidRPr="00553433">
        <w:rPr>
          <w:rFonts w:ascii="標楷體" w:eastAsia="標楷體" w:hAnsi="標楷體" w:cs="新細明體" w:hint="eastAsia"/>
          <w:kern w:val="0"/>
          <w:sz w:val="28"/>
          <w:szCs w:val="28"/>
        </w:rPr>
        <w:t>公司未及時辦理公告或漏未公告</w:t>
      </w:r>
      <w:r w:rsidR="00E4003B" w:rsidRPr="00553433">
        <w:rPr>
          <w:rFonts w:ascii="標楷體" w:eastAsia="標楷體" w:hAnsi="標楷體" w:cs="新細明體" w:hint="eastAsia"/>
          <w:kern w:val="0"/>
          <w:sz w:val="28"/>
          <w:szCs w:val="28"/>
        </w:rPr>
        <w:t>(或召開記者會)</w:t>
      </w:r>
      <w:r w:rsidR="00050AF5" w:rsidRPr="00553433">
        <w:rPr>
          <w:rFonts w:ascii="標楷體" w:eastAsia="標楷體" w:hAnsi="標楷體" w:cs="新細明體" w:hint="eastAsia"/>
          <w:kern w:val="0"/>
          <w:sz w:val="28"/>
          <w:szCs w:val="28"/>
        </w:rPr>
        <w:t>之情事</w:t>
      </w:r>
      <w:r w:rsidR="00E4003B" w:rsidRPr="00553433">
        <w:rPr>
          <w:rFonts w:ascii="標楷體" w:eastAsia="標楷體" w:hAnsi="標楷體" w:cs="新細明體" w:hint="eastAsia"/>
          <w:kern w:val="0"/>
          <w:sz w:val="28"/>
          <w:szCs w:val="28"/>
        </w:rPr>
        <w:t>。本檢查表</w:t>
      </w:r>
      <w:r w:rsidRPr="00553433">
        <w:rPr>
          <w:rFonts w:ascii="標楷體" w:eastAsia="標楷體" w:hAnsi="標楷體" w:cs="新細明體" w:hint="eastAsia"/>
          <w:kern w:val="0"/>
          <w:sz w:val="28"/>
          <w:szCs w:val="28"/>
        </w:rPr>
        <w:t>將重大訊息1至</w:t>
      </w:r>
      <w:r w:rsidR="00B80175" w:rsidRPr="00553433">
        <w:rPr>
          <w:rFonts w:ascii="標楷體" w:eastAsia="標楷體" w:hAnsi="標楷體" w:cs="新細明體" w:hint="eastAsia"/>
          <w:kern w:val="0"/>
          <w:sz w:val="28"/>
          <w:szCs w:val="28"/>
        </w:rPr>
        <w:t>51</w:t>
      </w:r>
      <w:r w:rsidRPr="00553433">
        <w:rPr>
          <w:rFonts w:ascii="標楷體" w:eastAsia="標楷體" w:hAnsi="標楷體" w:cs="新細明體" w:hint="eastAsia"/>
          <w:kern w:val="0"/>
          <w:sz w:val="28"/>
          <w:szCs w:val="28"/>
        </w:rPr>
        <w:t>款</w:t>
      </w:r>
      <w:r w:rsidR="00050AF5" w:rsidRPr="00553433">
        <w:rPr>
          <w:rFonts w:ascii="標楷體" w:eastAsia="標楷體" w:hAnsi="標楷體" w:cs="新細明體" w:hint="eastAsia"/>
          <w:kern w:val="0"/>
          <w:sz w:val="28"/>
          <w:szCs w:val="28"/>
        </w:rPr>
        <w:t>依實務常見時點</w:t>
      </w:r>
      <w:r w:rsidR="00F11E96" w:rsidRPr="00553433">
        <w:rPr>
          <w:rFonts w:ascii="標楷體" w:eastAsia="標楷體" w:hAnsi="標楷體" w:cs="新細明體" w:hint="eastAsia"/>
          <w:kern w:val="0"/>
          <w:sz w:val="28"/>
          <w:szCs w:val="28"/>
        </w:rPr>
        <w:t>(</w:t>
      </w:r>
      <w:r w:rsidR="00050AF5" w:rsidRPr="00553433">
        <w:rPr>
          <w:rFonts w:ascii="標楷體" w:eastAsia="標楷體" w:hAnsi="標楷體" w:cs="新細明體" w:hint="eastAsia"/>
          <w:kern w:val="0"/>
          <w:sz w:val="28"/>
          <w:szCs w:val="28"/>
        </w:rPr>
        <w:t>如</w:t>
      </w:r>
      <w:r w:rsidRPr="00553433">
        <w:rPr>
          <w:rFonts w:ascii="標楷體" w:eastAsia="標楷體" w:hAnsi="標楷體" w:cs="新細明體" w:hint="eastAsia"/>
          <w:kern w:val="0"/>
          <w:sz w:val="28"/>
          <w:szCs w:val="28"/>
        </w:rPr>
        <w:t>董事會、</w:t>
      </w:r>
      <w:r w:rsidR="00050AF5" w:rsidRPr="00553433">
        <w:rPr>
          <w:rFonts w:ascii="標楷體" w:eastAsia="標楷體" w:hAnsi="標楷體" w:cs="新細明體" w:hint="eastAsia"/>
          <w:kern w:val="0"/>
          <w:sz w:val="28"/>
          <w:szCs w:val="28"/>
        </w:rPr>
        <w:t>股東會及其他事件</w:t>
      </w:r>
      <w:r w:rsidR="00F11E96" w:rsidRPr="00553433">
        <w:rPr>
          <w:rFonts w:ascii="標楷體" w:eastAsia="標楷體" w:hAnsi="標楷體" w:cs="新細明體" w:hint="eastAsia"/>
          <w:kern w:val="0"/>
          <w:sz w:val="28"/>
          <w:szCs w:val="28"/>
        </w:rPr>
        <w:t>)</w:t>
      </w:r>
      <w:r w:rsidR="00050AF5" w:rsidRPr="00553433">
        <w:rPr>
          <w:rFonts w:ascii="標楷體" w:eastAsia="標楷體" w:hAnsi="標楷體" w:cs="新細明體" w:hint="eastAsia"/>
          <w:kern w:val="0"/>
          <w:sz w:val="28"/>
          <w:szCs w:val="28"/>
        </w:rPr>
        <w:t>區分為三大類，</w:t>
      </w:r>
      <w:r w:rsidR="00923D57" w:rsidRPr="00553433">
        <w:rPr>
          <w:rFonts w:ascii="標楷體" w:eastAsia="標楷體" w:hAnsi="標楷體" w:cs="新細明體" w:hint="eastAsia"/>
          <w:kern w:val="0"/>
          <w:sz w:val="28"/>
          <w:szCs w:val="28"/>
        </w:rPr>
        <w:t>惟</w:t>
      </w:r>
      <w:r w:rsidR="00B84C6F" w:rsidRPr="00553433">
        <w:rPr>
          <w:rFonts w:ascii="標楷體" w:eastAsia="標楷體" w:hAnsi="標楷體" w:cs="新細明體" w:hint="eastAsia"/>
          <w:kern w:val="0"/>
          <w:sz w:val="28"/>
          <w:szCs w:val="28"/>
        </w:rPr>
        <w:t>應辦理</w:t>
      </w:r>
      <w:r w:rsidR="00E3289A" w:rsidRPr="00553433">
        <w:rPr>
          <w:rFonts w:ascii="標楷體" w:eastAsia="標楷體" w:hAnsi="標楷體" w:cs="新細明體" w:hint="eastAsia"/>
          <w:kern w:val="0"/>
          <w:sz w:val="28"/>
          <w:szCs w:val="28"/>
        </w:rPr>
        <w:t>之</w:t>
      </w:r>
      <w:r w:rsidR="00923D57" w:rsidRPr="00553433">
        <w:rPr>
          <w:rFonts w:ascii="標楷體" w:eastAsia="標楷體" w:hAnsi="標楷體" w:cs="新細明體" w:hint="eastAsia"/>
          <w:kern w:val="0"/>
          <w:sz w:val="28"/>
          <w:szCs w:val="28"/>
        </w:rPr>
        <w:t>公告</w:t>
      </w:r>
      <w:r w:rsidR="00FB6BE8" w:rsidRPr="00553433">
        <w:rPr>
          <w:rFonts w:ascii="標楷體" w:eastAsia="標楷體" w:hAnsi="標楷體" w:cs="新細明體" w:hint="eastAsia"/>
          <w:kern w:val="0"/>
          <w:sz w:val="28"/>
          <w:szCs w:val="28"/>
        </w:rPr>
        <w:t>事項</w:t>
      </w:r>
      <w:r w:rsidR="00F11E96" w:rsidRPr="00553433">
        <w:rPr>
          <w:rFonts w:ascii="標楷體" w:eastAsia="標楷體" w:hAnsi="標楷體" w:cs="新細明體" w:hint="eastAsia"/>
          <w:kern w:val="0"/>
          <w:sz w:val="28"/>
          <w:szCs w:val="28"/>
        </w:rPr>
        <w:t>仍請</w:t>
      </w:r>
      <w:r w:rsidR="00050AF5" w:rsidRPr="00553433">
        <w:rPr>
          <w:rFonts w:ascii="標楷體" w:eastAsia="標楷體" w:hAnsi="標楷體" w:cs="新細明體" w:hint="eastAsia"/>
          <w:kern w:val="0"/>
          <w:sz w:val="28"/>
          <w:szCs w:val="28"/>
        </w:rPr>
        <w:t>依</w:t>
      </w:r>
      <w:r w:rsidR="00F11E96" w:rsidRPr="00553433">
        <w:rPr>
          <w:rFonts w:ascii="標楷體" w:eastAsia="標楷體" w:hAnsi="標楷體" w:cs="新細明體" w:hint="eastAsia"/>
          <w:kern w:val="0"/>
          <w:sz w:val="28"/>
          <w:szCs w:val="28"/>
        </w:rPr>
        <w:t>本公司「對有價證券上市公司重大訊息之查證暨公開處理程序」第</w:t>
      </w:r>
      <w:r w:rsidR="00A870FC" w:rsidRPr="00553433">
        <w:rPr>
          <w:rFonts w:ascii="標楷體" w:eastAsia="標楷體" w:hAnsi="標楷體" w:cs="新細明體" w:hint="eastAsia"/>
          <w:kern w:val="0"/>
          <w:sz w:val="28"/>
          <w:szCs w:val="28"/>
        </w:rPr>
        <w:t>4</w:t>
      </w:r>
      <w:r w:rsidR="00F11E96" w:rsidRPr="00553433">
        <w:rPr>
          <w:rFonts w:ascii="標楷體" w:eastAsia="標楷體" w:hAnsi="標楷體" w:cs="新細明體" w:hint="eastAsia"/>
          <w:kern w:val="0"/>
          <w:sz w:val="28"/>
          <w:szCs w:val="28"/>
        </w:rPr>
        <w:t>條及第</w:t>
      </w:r>
      <w:r w:rsidR="00A870FC" w:rsidRPr="00553433">
        <w:rPr>
          <w:rFonts w:ascii="標楷體" w:eastAsia="標楷體" w:hAnsi="標楷體" w:cs="新細明體" w:hint="eastAsia"/>
          <w:kern w:val="0"/>
          <w:sz w:val="28"/>
          <w:szCs w:val="28"/>
        </w:rPr>
        <w:t>11</w:t>
      </w:r>
      <w:r w:rsidR="00F11E96" w:rsidRPr="00553433">
        <w:rPr>
          <w:rFonts w:ascii="標楷體" w:eastAsia="標楷體" w:hAnsi="標楷體" w:cs="新細明體" w:hint="eastAsia"/>
          <w:kern w:val="0"/>
          <w:sz w:val="28"/>
          <w:szCs w:val="28"/>
        </w:rPr>
        <w:t>條規定辦理</w:t>
      </w:r>
      <w:r w:rsidR="00FD30EB" w:rsidRPr="0043545C">
        <w:rPr>
          <w:rFonts w:ascii="標楷體" w:eastAsia="標楷體" w:hAnsi="標楷體" w:cs="新細明體" w:hint="eastAsia"/>
          <w:kern w:val="0"/>
          <w:sz w:val="28"/>
          <w:szCs w:val="28"/>
        </w:rPr>
        <w:t>，</w:t>
      </w:r>
      <w:r w:rsidR="00F41B0A" w:rsidRPr="0043545C">
        <w:rPr>
          <w:rFonts w:ascii="標楷體" w:eastAsia="標楷體" w:hAnsi="標楷體" w:cs="新細明體" w:hint="eastAsia"/>
          <w:kern w:val="0"/>
          <w:sz w:val="28"/>
          <w:szCs w:val="28"/>
        </w:rPr>
        <w:t>並視個案判斷而定</w:t>
      </w:r>
      <w:r w:rsidR="00F11E96" w:rsidRPr="00553433">
        <w:rPr>
          <w:rFonts w:ascii="標楷體" w:eastAsia="標楷體" w:hAnsi="標楷體" w:cs="新細明體" w:hint="eastAsia"/>
          <w:kern w:val="0"/>
          <w:sz w:val="28"/>
          <w:szCs w:val="28"/>
        </w:rPr>
        <w:t>。</w:t>
      </w:r>
    </w:p>
    <w:p w14:paraId="517C1891" w14:textId="77777777" w:rsidR="00F86922" w:rsidRPr="00553433" w:rsidRDefault="00F86922" w:rsidP="00501FE3">
      <w:pPr>
        <w:widowControl/>
        <w:tabs>
          <w:tab w:val="num" w:pos="1440"/>
        </w:tabs>
        <w:spacing w:afterLines="50" w:after="180" w:line="500" w:lineRule="exact"/>
        <w:ind w:left="1440" w:rightChars="445" w:right="1068"/>
        <w:jc w:val="both"/>
        <w:rPr>
          <w:rFonts w:ascii="標楷體" w:eastAsia="標楷體" w:hAnsi="標楷體" w:cs="新細明體"/>
          <w:kern w:val="0"/>
          <w:sz w:val="28"/>
          <w:szCs w:val="28"/>
        </w:rPr>
      </w:pPr>
    </w:p>
    <w:p w14:paraId="20C7652B" w14:textId="77777777" w:rsidR="009B48B7" w:rsidRPr="00553433" w:rsidRDefault="009B48B7" w:rsidP="00501FE3">
      <w:pPr>
        <w:widowControl/>
        <w:tabs>
          <w:tab w:val="num" w:pos="1440"/>
        </w:tabs>
        <w:spacing w:afterLines="50" w:after="180" w:line="460" w:lineRule="exact"/>
        <w:ind w:left="1440" w:rightChars="445" w:right="1068"/>
        <w:jc w:val="both"/>
        <w:rPr>
          <w:rFonts w:ascii="標楷體" w:eastAsia="標楷體" w:hAnsi="標楷體" w:cs="新細明體"/>
          <w:kern w:val="0"/>
          <w:sz w:val="28"/>
          <w:szCs w:val="28"/>
        </w:rPr>
        <w:sectPr w:rsidR="009B48B7" w:rsidRPr="00553433" w:rsidSect="00875712">
          <w:footerReference w:type="default" r:id="rId8"/>
          <w:pgSz w:w="16838" w:h="11906" w:orient="landscape"/>
          <w:pgMar w:top="1440" w:right="1080" w:bottom="1440" w:left="1080" w:header="567" w:footer="992" w:gutter="0"/>
          <w:pgNumType w:start="1"/>
          <w:cols w:space="425"/>
          <w:docGrid w:type="lines" w:linePitch="360"/>
        </w:sectPr>
      </w:pPr>
    </w:p>
    <w:p w14:paraId="1C80EB14" w14:textId="77777777" w:rsidR="00ED253E" w:rsidRPr="00553433" w:rsidRDefault="00ED253E" w:rsidP="00553433">
      <w:pPr>
        <w:pStyle w:val="a4"/>
        <w:numPr>
          <w:ilvl w:val="0"/>
          <w:numId w:val="5"/>
        </w:numPr>
        <w:ind w:leftChars="0" w:left="567" w:hanging="567"/>
        <w:rPr>
          <w:rFonts w:ascii="標楷體" w:eastAsia="標楷體" w:hAnsi="標楷體"/>
          <w:sz w:val="28"/>
          <w:szCs w:val="28"/>
        </w:rPr>
      </w:pPr>
      <w:r w:rsidRPr="00553433">
        <w:rPr>
          <w:rFonts w:ascii="標楷體" w:eastAsia="標楷體" w:hAnsi="標楷體" w:hint="eastAsia"/>
          <w:sz w:val="28"/>
          <w:szCs w:val="28"/>
        </w:rPr>
        <w:lastRenderedPageBreak/>
        <w:t>董事會議案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64"/>
        <w:gridCol w:w="5792"/>
        <w:gridCol w:w="1273"/>
        <w:gridCol w:w="1555"/>
        <w:gridCol w:w="1273"/>
        <w:gridCol w:w="1132"/>
        <w:gridCol w:w="1416"/>
      </w:tblGrid>
      <w:tr w:rsidR="006850DC" w:rsidRPr="00553433" w14:paraId="680B6BEF" w14:textId="77777777" w:rsidTr="00DC747C">
        <w:trPr>
          <w:tblHeader/>
        </w:trPr>
        <w:tc>
          <w:tcPr>
            <w:tcW w:w="1569" w:type="dxa"/>
            <w:vMerge w:val="restart"/>
            <w:vAlign w:val="center"/>
          </w:tcPr>
          <w:p w14:paraId="18C72A8C" w14:textId="77777777" w:rsidR="00762BD3" w:rsidRPr="00553433" w:rsidRDefault="00762BD3" w:rsidP="00AF35F9">
            <w:pPr>
              <w:jc w:val="center"/>
              <w:rPr>
                <w:rFonts w:ascii="標楷體" w:eastAsia="標楷體" w:hAnsi="標楷體"/>
              </w:rPr>
            </w:pPr>
            <w:r w:rsidRPr="00553433">
              <w:rPr>
                <w:rFonts w:ascii="標楷體" w:eastAsia="標楷體" w:hAnsi="標楷體" w:hint="eastAsia"/>
              </w:rPr>
              <w:t>類別</w:t>
            </w:r>
          </w:p>
        </w:tc>
        <w:tc>
          <w:tcPr>
            <w:tcW w:w="6456" w:type="dxa"/>
            <w:gridSpan w:val="2"/>
            <w:vMerge w:val="restart"/>
            <w:vAlign w:val="center"/>
          </w:tcPr>
          <w:p w14:paraId="2BB7ECE4" w14:textId="77777777" w:rsidR="00762BD3" w:rsidRPr="00553433" w:rsidRDefault="005A3B3C" w:rsidP="00AF35F9">
            <w:pPr>
              <w:jc w:val="center"/>
              <w:rPr>
                <w:rFonts w:ascii="標楷體" w:eastAsia="標楷體" w:hAnsi="標楷體"/>
              </w:rPr>
            </w:pPr>
            <w:r w:rsidRPr="00553433">
              <w:rPr>
                <w:rFonts w:ascii="標楷體" w:eastAsia="標楷體" w:hAnsi="標楷體" w:hint="eastAsia"/>
              </w:rPr>
              <w:t>董事會議案</w:t>
            </w:r>
          </w:p>
        </w:tc>
        <w:tc>
          <w:tcPr>
            <w:tcW w:w="4101" w:type="dxa"/>
            <w:gridSpan w:val="3"/>
            <w:vAlign w:val="center"/>
          </w:tcPr>
          <w:p w14:paraId="4A07AADD" w14:textId="77777777" w:rsidR="00762BD3" w:rsidRPr="00553433" w:rsidRDefault="00762BD3" w:rsidP="00AF35F9">
            <w:pPr>
              <w:jc w:val="center"/>
              <w:rPr>
                <w:rFonts w:ascii="標楷體" w:eastAsia="標楷體" w:hAnsi="標楷體"/>
              </w:rPr>
            </w:pPr>
            <w:r w:rsidRPr="00553433">
              <w:rPr>
                <w:rFonts w:ascii="標楷體" w:eastAsia="標楷體" w:hAnsi="標楷體" w:hint="eastAsia"/>
              </w:rPr>
              <w:t>檢查主體</w:t>
            </w:r>
          </w:p>
        </w:tc>
        <w:tc>
          <w:tcPr>
            <w:tcW w:w="1132" w:type="dxa"/>
            <w:vMerge w:val="restart"/>
            <w:vAlign w:val="center"/>
          </w:tcPr>
          <w:p w14:paraId="2332B76E" w14:textId="77777777" w:rsidR="00762BD3" w:rsidRPr="00553433" w:rsidRDefault="002E30CD" w:rsidP="00AF35F9">
            <w:pPr>
              <w:jc w:val="center"/>
              <w:rPr>
                <w:rFonts w:ascii="標楷體" w:eastAsia="標楷體" w:hAnsi="標楷體"/>
              </w:rPr>
            </w:pPr>
            <w:r w:rsidRPr="00553433">
              <w:rPr>
                <w:rFonts w:ascii="標楷體" w:eastAsia="標楷體" w:hAnsi="標楷體" w:hint="eastAsia"/>
              </w:rPr>
              <w:t>記者會</w:t>
            </w:r>
          </w:p>
        </w:tc>
        <w:tc>
          <w:tcPr>
            <w:tcW w:w="1416" w:type="dxa"/>
            <w:vMerge w:val="restart"/>
            <w:vAlign w:val="center"/>
          </w:tcPr>
          <w:p w14:paraId="6BB3B3F3" w14:textId="77777777" w:rsidR="00762BD3" w:rsidRPr="00553433" w:rsidRDefault="002E30CD" w:rsidP="00AF35F9">
            <w:pPr>
              <w:jc w:val="center"/>
              <w:rPr>
                <w:rFonts w:ascii="標楷體" w:eastAsia="標楷體" w:hAnsi="標楷體"/>
              </w:rPr>
            </w:pPr>
            <w:r w:rsidRPr="00553433">
              <w:rPr>
                <w:rFonts w:ascii="標楷體" w:eastAsia="標楷體" w:hAnsi="標楷體" w:hint="eastAsia"/>
              </w:rPr>
              <w:t>檢查表</w:t>
            </w:r>
            <w:r w:rsidR="00DB6BF2" w:rsidRPr="00553433">
              <w:rPr>
                <w:rFonts w:ascii="標楷體" w:eastAsia="標楷體" w:hAnsi="標楷體" w:hint="eastAsia"/>
              </w:rPr>
              <w:t>/法規</w:t>
            </w:r>
            <w:r w:rsidRPr="00553433">
              <w:rPr>
                <w:rFonts w:ascii="標楷體" w:eastAsia="標楷體" w:hAnsi="標楷體" w:hint="eastAsia"/>
              </w:rPr>
              <w:t>索引</w:t>
            </w:r>
          </w:p>
        </w:tc>
      </w:tr>
      <w:tr w:rsidR="006850DC" w:rsidRPr="00553433" w14:paraId="1DF52AAA" w14:textId="77777777" w:rsidTr="00DC747C">
        <w:trPr>
          <w:tblHeader/>
        </w:trPr>
        <w:tc>
          <w:tcPr>
            <w:tcW w:w="1569" w:type="dxa"/>
            <w:vMerge/>
          </w:tcPr>
          <w:p w14:paraId="19389701" w14:textId="77777777" w:rsidR="00762BD3" w:rsidRPr="00553433" w:rsidRDefault="00762BD3" w:rsidP="00AF35F9">
            <w:pPr>
              <w:jc w:val="center"/>
              <w:rPr>
                <w:rFonts w:ascii="標楷體" w:eastAsia="標楷體" w:hAnsi="標楷體"/>
              </w:rPr>
            </w:pPr>
          </w:p>
        </w:tc>
        <w:tc>
          <w:tcPr>
            <w:tcW w:w="6456" w:type="dxa"/>
            <w:gridSpan w:val="2"/>
            <w:vMerge/>
          </w:tcPr>
          <w:p w14:paraId="2B05B969" w14:textId="77777777" w:rsidR="00762BD3" w:rsidRPr="00553433" w:rsidRDefault="00762BD3" w:rsidP="00AF35F9">
            <w:pPr>
              <w:jc w:val="center"/>
              <w:rPr>
                <w:rFonts w:ascii="標楷體" w:eastAsia="標楷體" w:hAnsi="標楷體"/>
              </w:rPr>
            </w:pPr>
          </w:p>
        </w:tc>
        <w:tc>
          <w:tcPr>
            <w:tcW w:w="1273" w:type="dxa"/>
          </w:tcPr>
          <w:p w14:paraId="15A6C5E4" w14:textId="77777777" w:rsidR="00762BD3" w:rsidRPr="00553433" w:rsidRDefault="00CB01EC" w:rsidP="00AF35F9">
            <w:pPr>
              <w:jc w:val="center"/>
              <w:rPr>
                <w:rFonts w:ascii="標楷體" w:eastAsia="標楷體" w:hAnsi="標楷體"/>
              </w:rPr>
            </w:pPr>
            <w:r w:rsidRPr="00553433">
              <w:rPr>
                <w:rFonts w:ascii="標楷體" w:eastAsia="標楷體" w:hAnsi="標楷體" w:hint="eastAsia"/>
              </w:rPr>
              <w:t>上市公司</w:t>
            </w:r>
          </w:p>
        </w:tc>
        <w:tc>
          <w:tcPr>
            <w:tcW w:w="1555" w:type="dxa"/>
          </w:tcPr>
          <w:p w14:paraId="3A028003" w14:textId="77777777" w:rsidR="00FB1F4C" w:rsidRPr="00553433" w:rsidRDefault="00762BD3" w:rsidP="00AF35F9">
            <w:pPr>
              <w:jc w:val="center"/>
              <w:rPr>
                <w:rFonts w:ascii="標楷體" w:eastAsia="標楷體" w:hAnsi="標楷體"/>
              </w:rPr>
            </w:pPr>
            <w:r w:rsidRPr="00553433">
              <w:rPr>
                <w:rFonts w:ascii="標楷體" w:eastAsia="標楷體" w:hAnsi="標楷體" w:hint="eastAsia"/>
              </w:rPr>
              <w:t>重要子公司</w:t>
            </w:r>
            <w:r w:rsidR="0080230B" w:rsidRPr="00553433">
              <w:rPr>
                <w:rFonts w:ascii="Times New Roman" w:eastAsia="標楷體" w:hAnsi="Times New Roman"/>
              </w:rPr>
              <w:t>*</w:t>
            </w:r>
          </w:p>
        </w:tc>
        <w:tc>
          <w:tcPr>
            <w:tcW w:w="1273" w:type="dxa"/>
          </w:tcPr>
          <w:p w14:paraId="0CF5D82C" w14:textId="77777777" w:rsidR="00762BD3" w:rsidRPr="00553433" w:rsidRDefault="00762BD3" w:rsidP="00AF35F9">
            <w:pPr>
              <w:jc w:val="center"/>
              <w:rPr>
                <w:rFonts w:ascii="標楷體" w:eastAsia="標楷體" w:hAnsi="標楷體"/>
              </w:rPr>
            </w:pPr>
            <w:r w:rsidRPr="00553433">
              <w:rPr>
                <w:rFonts w:ascii="標楷體" w:eastAsia="標楷體" w:hAnsi="標楷體" w:hint="eastAsia"/>
              </w:rPr>
              <w:t>子公司</w:t>
            </w:r>
            <w:r w:rsidR="0037469F" w:rsidRPr="00553433">
              <w:rPr>
                <w:rFonts w:ascii="Times New Roman" w:eastAsia="標楷體" w:hAnsi="Times New Roman"/>
              </w:rPr>
              <w:t>**</w:t>
            </w:r>
          </w:p>
        </w:tc>
        <w:tc>
          <w:tcPr>
            <w:tcW w:w="1132" w:type="dxa"/>
            <w:vMerge/>
          </w:tcPr>
          <w:p w14:paraId="4E72C4BC" w14:textId="77777777" w:rsidR="00762BD3" w:rsidRPr="00553433" w:rsidRDefault="00762BD3" w:rsidP="00AF35F9">
            <w:pPr>
              <w:jc w:val="center"/>
              <w:rPr>
                <w:rFonts w:ascii="標楷體" w:eastAsia="標楷體" w:hAnsi="標楷體"/>
              </w:rPr>
            </w:pPr>
          </w:p>
        </w:tc>
        <w:tc>
          <w:tcPr>
            <w:tcW w:w="1416" w:type="dxa"/>
            <w:vMerge/>
          </w:tcPr>
          <w:p w14:paraId="23F23558" w14:textId="77777777" w:rsidR="00762BD3" w:rsidRPr="00553433" w:rsidRDefault="00762BD3" w:rsidP="00AF35F9">
            <w:pPr>
              <w:jc w:val="center"/>
              <w:rPr>
                <w:rFonts w:ascii="標楷體" w:eastAsia="標楷體" w:hAnsi="標楷體"/>
              </w:rPr>
            </w:pPr>
          </w:p>
        </w:tc>
      </w:tr>
      <w:tr w:rsidR="00DC747C" w:rsidRPr="00553433" w14:paraId="380621D3" w14:textId="77777777" w:rsidTr="00DC747C">
        <w:tc>
          <w:tcPr>
            <w:tcW w:w="1569" w:type="dxa"/>
            <w:vMerge w:val="restart"/>
            <w:vAlign w:val="center"/>
          </w:tcPr>
          <w:p w14:paraId="6172905A" w14:textId="77777777" w:rsidR="00DC747C" w:rsidRPr="00553433" w:rsidRDefault="00DC747C" w:rsidP="00AF35F9">
            <w:pPr>
              <w:jc w:val="center"/>
              <w:rPr>
                <w:rFonts w:ascii="標楷體" w:eastAsia="標楷體" w:hAnsi="標楷體"/>
              </w:rPr>
            </w:pPr>
            <w:r w:rsidRPr="00553433">
              <w:rPr>
                <w:rFonts w:ascii="標楷體" w:eastAsia="標楷體" w:hAnsi="標楷體" w:hint="eastAsia"/>
              </w:rPr>
              <w:t>財務</w:t>
            </w:r>
          </w:p>
        </w:tc>
        <w:tc>
          <w:tcPr>
            <w:tcW w:w="664" w:type="dxa"/>
          </w:tcPr>
          <w:p w14:paraId="0318A950" w14:textId="77777777" w:rsidR="00DC747C" w:rsidRPr="00553433" w:rsidRDefault="00DC747C" w:rsidP="00AF35F9">
            <w:pPr>
              <w:jc w:val="center"/>
              <w:rPr>
                <w:rFonts w:ascii="標楷體" w:eastAsia="標楷體" w:hAnsi="標楷體"/>
              </w:rPr>
            </w:pPr>
            <w:r w:rsidRPr="00553433">
              <w:rPr>
                <w:rFonts w:ascii="標楷體" w:eastAsia="標楷體" w:hAnsi="標楷體"/>
              </w:rPr>
              <w:t>□</w:t>
            </w:r>
          </w:p>
        </w:tc>
        <w:tc>
          <w:tcPr>
            <w:tcW w:w="5792" w:type="dxa"/>
          </w:tcPr>
          <w:p w14:paraId="642402A8" w14:textId="77777777" w:rsidR="00DC747C" w:rsidRPr="00553433" w:rsidRDefault="00DC747C" w:rsidP="00F70574">
            <w:pPr>
              <w:rPr>
                <w:rFonts w:ascii="標楷體" w:eastAsia="標楷體" w:hAnsi="標楷體"/>
              </w:rPr>
            </w:pPr>
            <w:r w:rsidRPr="00553433">
              <w:rPr>
                <w:rFonts w:ascii="標楷體" w:eastAsia="標楷體" w:hAnsi="標楷體" w:hint="eastAsia"/>
              </w:rPr>
              <w:t>資金貸與或背書保證</w:t>
            </w:r>
          </w:p>
        </w:tc>
        <w:tc>
          <w:tcPr>
            <w:tcW w:w="1273" w:type="dxa"/>
            <w:vAlign w:val="center"/>
          </w:tcPr>
          <w:p w14:paraId="5486C165" w14:textId="77777777" w:rsidR="00DC747C" w:rsidRPr="00553433" w:rsidRDefault="00DC747C" w:rsidP="00AF35F9">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50B632C8" w14:textId="77777777" w:rsidR="00DC747C" w:rsidRPr="00553433" w:rsidRDefault="00DC747C" w:rsidP="00AF35F9">
            <w:pPr>
              <w:jc w:val="center"/>
              <w:rPr>
                <w:rFonts w:ascii="Times New Roman" w:eastAsia="標楷體" w:hAnsi="Times New Roman"/>
              </w:rPr>
            </w:pPr>
            <w:r w:rsidRPr="00553433">
              <w:rPr>
                <w:rFonts w:ascii="Times New Roman" w:eastAsia="標楷體" w:hAnsi="Times New Roman"/>
              </w:rPr>
              <w:t>V</w:t>
            </w:r>
          </w:p>
        </w:tc>
        <w:tc>
          <w:tcPr>
            <w:tcW w:w="1273" w:type="dxa"/>
            <w:vAlign w:val="center"/>
          </w:tcPr>
          <w:p w14:paraId="78C6FC7E" w14:textId="77777777" w:rsidR="00DC747C" w:rsidRPr="00553433" w:rsidRDefault="00DC747C" w:rsidP="00AF35F9">
            <w:pPr>
              <w:jc w:val="center"/>
              <w:rPr>
                <w:rFonts w:ascii="Times New Roman" w:eastAsia="標楷體" w:hAnsi="Times New Roman"/>
              </w:rPr>
            </w:pPr>
            <w:r w:rsidRPr="00553433">
              <w:rPr>
                <w:rFonts w:ascii="Times New Roman" w:eastAsia="標楷體" w:hAnsi="Times New Roman"/>
              </w:rPr>
              <w:t>V</w:t>
            </w:r>
          </w:p>
        </w:tc>
        <w:tc>
          <w:tcPr>
            <w:tcW w:w="1132" w:type="dxa"/>
            <w:vAlign w:val="center"/>
          </w:tcPr>
          <w:p w14:paraId="04D165D0" w14:textId="77777777" w:rsidR="00DC747C" w:rsidRPr="00553433" w:rsidRDefault="00DC747C" w:rsidP="00AF35F9">
            <w:pPr>
              <w:jc w:val="center"/>
              <w:rPr>
                <w:rFonts w:ascii="標楷體" w:eastAsia="標楷體" w:hAnsi="標楷體"/>
              </w:rPr>
            </w:pPr>
          </w:p>
        </w:tc>
        <w:tc>
          <w:tcPr>
            <w:tcW w:w="1416" w:type="dxa"/>
            <w:vMerge w:val="restart"/>
            <w:vAlign w:val="center"/>
          </w:tcPr>
          <w:p w14:paraId="703B8FBC" w14:textId="77777777" w:rsidR="00DC747C" w:rsidRPr="00553433" w:rsidRDefault="00DC747C" w:rsidP="00AF35F9">
            <w:pPr>
              <w:jc w:val="center"/>
              <w:rPr>
                <w:rFonts w:ascii="標楷體" w:eastAsia="標楷體" w:hAnsi="標楷體"/>
              </w:rPr>
            </w:pPr>
            <w:r w:rsidRPr="00553433">
              <w:rPr>
                <w:rFonts w:ascii="標楷體" w:eastAsia="標楷體" w:hAnsi="標楷體" w:hint="eastAsia"/>
              </w:rPr>
              <w:t>表</w:t>
            </w:r>
            <w:r w:rsidRPr="00553433">
              <w:rPr>
                <w:rFonts w:ascii="Times New Roman" w:eastAsia="標楷體" w:hAnsi="Times New Roman"/>
              </w:rPr>
              <w:t>A</w:t>
            </w:r>
          </w:p>
        </w:tc>
      </w:tr>
      <w:tr w:rsidR="00DC747C" w:rsidRPr="00553433" w14:paraId="0B36F82A" w14:textId="77777777" w:rsidTr="00DC747C">
        <w:tc>
          <w:tcPr>
            <w:tcW w:w="1569" w:type="dxa"/>
            <w:vMerge/>
            <w:vAlign w:val="center"/>
          </w:tcPr>
          <w:p w14:paraId="5E4C5F50" w14:textId="77777777" w:rsidR="00DC747C" w:rsidRPr="00553433" w:rsidRDefault="00DC747C" w:rsidP="00AF35F9">
            <w:pPr>
              <w:jc w:val="center"/>
              <w:rPr>
                <w:rFonts w:ascii="標楷體" w:eastAsia="標楷體" w:hAnsi="標楷體"/>
              </w:rPr>
            </w:pPr>
          </w:p>
        </w:tc>
        <w:tc>
          <w:tcPr>
            <w:tcW w:w="664" w:type="dxa"/>
          </w:tcPr>
          <w:p w14:paraId="32F15ABA" w14:textId="77777777" w:rsidR="00DC747C" w:rsidRPr="00553433" w:rsidRDefault="00DC747C" w:rsidP="00AF35F9">
            <w:pPr>
              <w:jc w:val="center"/>
              <w:rPr>
                <w:rFonts w:ascii="標楷體" w:eastAsia="標楷體" w:hAnsi="標楷體"/>
              </w:rPr>
            </w:pPr>
            <w:r w:rsidRPr="00553433">
              <w:rPr>
                <w:rFonts w:ascii="標楷體" w:eastAsia="標楷體" w:hAnsi="標楷體"/>
              </w:rPr>
              <w:t>□</w:t>
            </w:r>
          </w:p>
        </w:tc>
        <w:tc>
          <w:tcPr>
            <w:tcW w:w="5792" w:type="dxa"/>
          </w:tcPr>
          <w:p w14:paraId="7032632A" w14:textId="77777777" w:rsidR="00DC747C" w:rsidRPr="00553433" w:rsidRDefault="00DC747C" w:rsidP="00FD611B">
            <w:pPr>
              <w:rPr>
                <w:rFonts w:ascii="標楷體" w:eastAsia="標楷體" w:hAnsi="標楷體"/>
              </w:rPr>
            </w:pPr>
            <w:r w:rsidRPr="00553433">
              <w:rPr>
                <w:rFonts w:ascii="標楷體" w:eastAsia="標楷體" w:hAnsi="標楷體" w:hint="eastAsia"/>
              </w:rPr>
              <w:t>公開財務預測、財務預測不適用、更正或更新；已公開之完整式財務預測有重大變動</w:t>
            </w:r>
          </w:p>
        </w:tc>
        <w:tc>
          <w:tcPr>
            <w:tcW w:w="1273" w:type="dxa"/>
            <w:vAlign w:val="center"/>
          </w:tcPr>
          <w:p w14:paraId="58133B0B" w14:textId="77777777" w:rsidR="00DC747C" w:rsidRPr="00553433" w:rsidRDefault="00DC747C" w:rsidP="00AF35F9">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74CCE757" w14:textId="77777777" w:rsidR="00DC747C" w:rsidRPr="00553433" w:rsidRDefault="00DC747C" w:rsidP="00AF35F9">
            <w:pPr>
              <w:jc w:val="center"/>
              <w:rPr>
                <w:rFonts w:ascii="Times New Roman" w:eastAsia="標楷體" w:hAnsi="Times New Roman"/>
              </w:rPr>
            </w:pPr>
            <w:r w:rsidRPr="00553433">
              <w:rPr>
                <w:rFonts w:ascii="Times New Roman" w:eastAsia="標楷體" w:hAnsi="Times New Roman"/>
              </w:rPr>
              <w:t>V</w:t>
            </w:r>
          </w:p>
        </w:tc>
        <w:tc>
          <w:tcPr>
            <w:tcW w:w="1273" w:type="dxa"/>
            <w:vAlign w:val="center"/>
          </w:tcPr>
          <w:p w14:paraId="73D3E658" w14:textId="77777777" w:rsidR="00DC747C" w:rsidRPr="00553433" w:rsidRDefault="00DC747C" w:rsidP="00AF35F9">
            <w:pPr>
              <w:jc w:val="center"/>
              <w:rPr>
                <w:rFonts w:ascii="Wingdings 2" w:eastAsia="標楷體" w:hAnsi="Wingdings 2" w:hint="eastAsia"/>
                <w:sz w:val="28"/>
                <w:szCs w:val="28"/>
              </w:rPr>
            </w:pPr>
          </w:p>
        </w:tc>
        <w:tc>
          <w:tcPr>
            <w:tcW w:w="1132" w:type="dxa"/>
            <w:vAlign w:val="center"/>
          </w:tcPr>
          <w:p w14:paraId="2338B3FC" w14:textId="77777777" w:rsidR="00DC747C" w:rsidRPr="00553433" w:rsidRDefault="00DC747C" w:rsidP="00AF35F9">
            <w:pPr>
              <w:jc w:val="center"/>
              <w:rPr>
                <w:rFonts w:ascii="標楷體" w:eastAsia="標楷體" w:hAnsi="標楷體"/>
              </w:rPr>
            </w:pPr>
            <w:r w:rsidRPr="00553433">
              <w:rPr>
                <w:rFonts w:ascii="標楷體" w:eastAsia="標楷體" w:hAnsi="標楷體" w:hint="eastAsia"/>
              </w:rPr>
              <w:t>◎</w:t>
            </w:r>
          </w:p>
        </w:tc>
        <w:tc>
          <w:tcPr>
            <w:tcW w:w="1416" w:type="dxa"/>
            <w:vMerge/>
            <w:vAlign w:val="center"/>
          </w:tcPr>
          <w:p w14:paraId="515D8152" w14:textId="77777777" w:rsidR="00DC747C" w:rsidRPr="00553433" w:rsidRDefault="00DC747C" w:rsidP="00AF35F9">
            <w:pPr>
              <w:jc w:val="center"/>
              <w:rPr>
                <w:rFonts w:ascii="標楷體" w:eastAsia="標楷體" w:hAnsi="標楷體"/>
              </w:rPr>
            </w:pPr>
          </w:p>
        </w:tc>
      </w:tr>
      <w:tr w:rsidR="00DC747C" w:rsidRPr="00553433" w14:paraId="4691B3A9" w14:textId="77777777" w:rsidTr="00DC747C">
        <w:tc>
          <w:tcPr>
            <w:tcW w:w="1569" w:type="dxa"/>
            <w:vMerge/>
            <w:vAlign w:val="center"/>
          </w:tcPr>
          <w:p w14:paraId="56DB20C6" w14:textId="77777777" w:rsidR="00DC747C" w:rsidRPr="00553433" w:rsidRDefault="00DC747C" w:rsidP="00AF35F9">
            <w:pPr>
              <w:jc w:val="center"/>
              <w:rPr>
                <w:rFonts w:ascii="標楷體" w:eastAsia="標楷體" w:hAnsi="標楷體"/>
              </w:rPr>
            </w:pPr>
          </w:p>
        </w:tc>
        <w:tc>
          <w:tcPr>
            <w:tcW w:w="664" w:type="dxa"/>
          </w:tcPr>
          <w:p w14:paraId="2F852AA4" w14:textId="77777777" w:rsidR="00DC747C" w:rsidRPr="00553433" w:rsidRDefault="00DC747C" w:rsidP="00AF35F9">
            <w:pPr>
              <w:jc w:val="center"/>
              <w:rPr>
                <w:rFonts w:ascii="標楷體" w:eastAsia="標楷體" w:hAnsi="標楷體"/>
              </w:rPr>
            </w:pPr>
            <w:r w:rsidRPr="00553433">
              <w:rPr>
                <w:rFonts w:ascii="標楷體" w:eastAsia="標楷體" w:hAnsi="標楷體"/>
              </w:rPr>
              <w:t>□</w:t>
            </w:r>
          </w:p>
        </w:tc>
        <w:tc>
          <w:tcPr>
            <w:tcW w:w="5792" w:type="dxa"/>
          </w:tcPr>
          <w:p w14:paraId="22C19FD6" w14:textId="77777777" w:rsidR="00DC747C" w:rsidRPr="0043545C" w:rsidRDefault="00DC747C" w:rsidP="004A0292">
            <w:pPr>
              <w:rPr>
                <w:rFonts w:ascii="標楷體" w:eastAsia="標楷體" w:hAnsi="標楷體"/>
              </w:rPr>
            </w:pPr>
            <w:r w:rsidRPr="0043545C">
              <w:rPr>
                <w:rFonts w:ascii="標楷體" w:eastAsia="標楷體" w:hAnsi="標楷體" w:hint="eastAsia"/>
              </w:rPr>
              <w:t>未依規定期限公告申報財報、公告申報之財報經簽證會計師出具</w:t>
            </w:r>
            <w:r w:rsidR="004A0292" w:rsidRPr="0043545C">
              <w:rPr>
                <w:rFonts w:ascii="標楷體" w:eastAsia="標楷體" w:hAnsi="標楷體" w:hint="eastAsia"/>
              </w:rPr>
              <w:t>繼續經營能力存在重大不確定性之查核或核閱報告、無保留意見以外之查核報告或無保留結論以外之核閱報告</w:t>
            </w:r>
            <w:r w:rsidRPr="0043545C">
              <w:rPr>
                <w:rFonts w:ascii="標楷體" w:eastAsia="標楷體" w:hAnsi="標楷體" w:hint="eastAsia"/>
              </w:rPr>
              <w:t>、有證券交易法施行細則第六條規定應更正或重編財報者</w:t>
            </w:r>
          </w:p>
        </w:tc>
        <w:tc>
          <w:tcPr>
            <w:tcW w:w="1273" w:type="dxa"/>
            <w:vAlign w:val="center"/>
          </w:tcPr>
          <w:p w14:paraId="791D8871" w14:textId="77777777" w:rsidR="00DC747C" w:rsidRPr="0043545C" w:rsidRDefault="00DC747C" w:rsidP="00AF35F9">
            <w:pPr>
              <w:jc w:val="center"/>
              <w:rPr>
                <w:rFonts w:ascii="Times New Roman" w:eastAsia="標楷體" w:hAnsi="Times New Roman"/>
              </w:rPr>
            </w:pPr>
            <w:r w:rsidRPr="0043545C">
              <w:rPr>
                <w:rFonts w:ascii="Times New Roman" w:eastAsia="標楷體" w:hAnsi="Times New Roman" w:hint="eastAsia"/>
              </w:rPr>
              <w:t>V</w:t>
            </w:r>
          </w:p>
        </w:tc>
        <w:tc>
          <w:tcPr>
            <w:tcW w:w="1555" w:type="dxa"/>
            <w:vAlign w:val="center"/>
          </w:tcPr>
          <w:p w14:paraId="7D083DA0" w14:textId="77777777" w:rsidR="00DC747C" w:rsidRPr="0043545C" w:rsidRDefault="00DC747C" w:rsidP="00AF35F9">
            <w:pPr>
              <w:jc w:val="center"/>
              <w:rPr>
                <w:rFonts w:ascii="Times New Roman" w:eastAsia="標楷體" w:hAnsi="Times New Roman"/>
              </w:rPr>
            </w:pPr>
            <w:r w:rsidRPr="0043545C">
              <w:rPr>
                <w:rFonts w:ascii="Times New Roman" w:eastAsia="標楷體" w:hAnsi="Times New Roman" w:hint="eastAsia"/>
              </w:rPr>
              <w:t>V</w:t>
            </w:r>
          </w:p>
        </w:tc>
        <w:tc>
          <w:tcPr>
            <w:tcW w:w="1273" w:type="dxa"/>
            <w:vAlign w:val="center"/>
          </w:tcPr>
          <w:p w14:paraId="40311697" w14:textId="77777777" w:rsidR="00DC747C" w:rsidRPr="0043545C" w:rsidRDefault="00DC747C" w:rsidP="00AF35F9">
            <w:pPr>
              <w:jc w:val="center"/>
              <w:rPr>
                <w:rFonts w:ascii="Times New Roman" w:eastAsia="標楷體" w:hAnsi="Times New Roman"/>
              </w:rPr>
            </w:pPr>
          </w:p>
        </w:tc>
        <w:tc>
          <w:tcPr>
            <w:tcW w:w="1132" w:type="dxa"/>
            <w:vAlign w:val="center"/>
          </w:tcPr>
          <w:p w14:paraId="363C7540" w14:textId="77777777" w:rsidR="00DC747C" w:rsidRPr="0043545C" w:rsidRDefault="00DC747C" w:rsidP="00AF35F9">
            <w:pPr>
              <w:jc w:val="center"/>
              <w:rPr>
                <w:rFonts w:ascii="標楷體" w:eastAsia="標楷體" w:hAnsi="標楷體"/>
              </w:rPr>
            </w:pPr>
          </w:p>
        </w:tc>
        <w:tc>
          <w:tcPr>
            <w:tcW w:w="1416" w:type="dxa"/>
            <w:vAlign w:val="center"/>
          </w:tcPr>
          <w:p w14:paraId="486ADC49" w14:textId="77777777" w:rsidR="00DC747C" w:rsidRPr="0043545C" w:rsidRDefault="00DC747C" w:rsidP="00AF35F9">
            <w:pPr>
              <w:jc w:val="center"/>
              <w:rPr>
                <w:rFonts w:ascii="標楷體" w:eastAsia="標楷體" w:hAnsi="標楷體"/>
                <w:szCs w:val="24"/>
              </w:rPr>
            </w:pPr>
            <w:proofErr w:type="gramStart"/>
            <w:r w:rsidRPr="0043545C">
              <w:rPr>
                <w:rFonts w:ascii="標楷體" w:eastAsia="標楷體" w:hAnsi="標楷體" w:hint="eastAsia"/>
                <w:szCs w:val="24"/>
              </w:rPr>
              <w:t>重訊</w:t>
            </w:r>
            <w:proofErr w:type="gramEnd"/>
            <w:r w:rsidRPr="0043545C">
              <w:rPr>
                <w:rFonts w:ascii="標楷體" w:eastAsia="標楷體" w:hAnsi="標楷體" w:hint="eastAsia"/>
                <w:szCs w:val="24"/>
              </w:rPr>
              <w:t xml:space="preserve"> (30)</w:t>
            </w:r>
            <w:r w:rsidRPr="0043545C">
              <w:rPr>
                <w:rStyle w:val="ab"/>
                <w:rFonts w:ascii="標楷體" w:eastAsia="標楷體" w:hAnsi="標楷體"/>
                <w:szCs w:val="24"/>
              </w:rPr>
              <w:footnoteReference w:id="1"/>
            </w:r>
          </w:p>
        </w:tc>
      </w:tr>
      <w:tr w:rsidR="00DC747C" w:rsidRPr="00553433" w14:paraId="33963E8F" w14:textId="77777777" w:rsidTr="00DC747C">
        <w:tc>
          <w:tcPr>
            <w:tcW w:w="1569" w:type="dxa"/>
            <w:vMerge/>
            <w:vAlign w:val="center"/>
          </w:tcPr>
          <w:p w14:paraId="5EA63DBF" w14:textId="77777777" w:rsidR="00DC747C" w:rsidRPr="00553433" w:rsidRDefault="00DC747C" w:rsidP="00AF35F9">
            <w:pPr>
              <w:jc w:val="center"/>
              <w:rPr>
                <w:rFonts w:ascii="標楷體" w:eastAsia="標楷體" w:hAnsi="標楷體"/>
              </w:rPr>
            </w:pPr>
          </w:p>
        </w:tc>
        <w:tc>
          <w:tcPr>
            <w:tcW w:w="664" w:type="dxa"/>
          </w:tcPr>
          <w:p w14:paraId="2A9BC30C" w14:textId="77777777" w:rsidR="00DC747C" w:rsidRPr="00553433" w:rsidRDefault="00DC747C" w:rsidP="00AF35F9">
            <w:pPr>
              <w:jc w:val="center"/>
              <w:rPr>
                <w:rFonts w:ascii="標楷體" w:eastAsia="標楷體" w:hAnsi="標楷體"/>
              </w:rPr>
            </w:pPr>
            <w:r w:rsidRPr="00553433">
              <w:rPr>
                <w:rFonts w:ascii="標楷體" w:eastAsia="標楷體" w:hAnsi="標楷體"/>
              </w:rPr>
              <w:t>□</w:t>
            </w:r>
          </w:p>
        </w:tc>
        <w:tc>
          <w:tcPr>
            <w:tcW w:w="5792" w:type="dxa"/>
          </w:tcPr>
          <w:p w14:paraId="34966419" w14:textId="77777777" w:rsidR="00DC747C" w:rsidRPr="0043545C" w:rsidRDefault="00DC747C" w:rsidP="00F70574">
            <w:pPr>
              <w:rPr>
                <w:rFonts w:ascii="標楷體" w:eastAsia="標楷體" w:hAnsi="標楷體"/>
              </w:rPr>
            </w:pPr>
            <w:r w:rsidRPr="0043545C">
              <w:rPr>
                <w:rFonts w:ascii="標楷體" w:eastAsia="標楷體" w:hAnsi="標楷體" w:hint="eastAsia"/>
              </w:rPr>
              <w:t>變更會計年度、</w:t>
            </w:r>
            <w:r w:rsidRPr="0043545C">
              <w:rPr>
                <w:rFonts w:ascii="標楷體" w:eastAsia="標楷體" w:hAnsi="標楷體" w:cs="新細明體" w:hint="eastAsia"/>
              </w:rPr>
              <w:t>董事會決議</w:t>
            </w:r>
            <w:r w:rsidRPr="0043545C">
              <w:rPr>
                <w:rFonts w:ascii="標楷體" w:eastAsia="標楷體" w:hAnsi="標楷體" w:cs="新細明體"/>
              </w:rPr>
              <w:t>依主管機關訂頒之各業別「財務報告編製準則」規定應</w:t>
            </w:r>
            <w:r w:rsidRPr="0043545C">
              <w:rPr>
                <w:rFonts w:ascii="標楷體" w:eastAsia="標楷體" w:hAnsi="標楷體" w:cs="新細明體" w:hint="eastAsia"/>
              </w:rPr>
              <w:t>申請主管機關核准或公告</w:t>
            </w:r>
            <w:r w:rsidRPr="0043545C">
              <w:rPr>
                <w:rFonts w:ascii="標楷體" w:eastAsia="標楷體" w:hAnsi="標楷體" w:cs="新細明體"/>
              </w:rPr>
              <w:t>申報之會計變動資訊</w:t>
            </w:r>
            <w:r w:rsidRPr="0043545C">
              <w:rPr>
                <w:rFonts w:ascii="標楷體" w:eastAsia="標楷體" w:hAnsi="標楷體" w:cs="新細明體" w:hint="eastAsia"/>
              </w:rPr>
              <w:t>、或向主管機關申請會計變動</w:t>
            </w:r>
            <w:r w:rsidRPr="0043545C">
              <w:rPr>
                <w:rFonts w:ascii="標楷體" w:eastAsia="標楷體" w:hAnsi="標楷體" w:cs="新細明體"/>
              </w:rPr>
              <w:t>未</w:t>
            </w:r>
            <w:r w:rsidRPr="0043545C">
              <w:rPr>
                <w:rFonts w:ascii="標楷體" w:eastAsia="標楷體" w:hAnsi="標楷體" w:cs="新細明體" w:hint="eastAsia"/>
              </w:rPr>
              <w:t>經</w:t>
            </w:r>
            <w:r w:rsidRPr="0043545C">
              <w:rPr>
                <w:rFonts w:ascii="標楷體" w:eastAsia="標楷體" w:hAnsi="標楷體" w:cs="新細明體"/>
              </w:rPr>
              <w:t>主管機關核准</w:t>
            </w:r>
            <w:r w:rsidRPr="0043545C">
              <w:rPr>
                <w:rFonts w:ascii="標楷體" w:eastAsia="標楷體" w:hAnsi="標楷體" w:cs="新細明體" w:hint="eastAsia"/>
              </w:rPr>
              <w:t>者</w:t>
            </w:r>
          </w:p>
        </w:tc>
        <w:tc>
          <w:tcPr>
            <w:tcW w:w="1273" w:type="dxa"/>
            <w:vAlign w:val="center"/>
          </w:tcPr>
          <w:p w14:paraId="088AEA87" w14:textId="77777777" w:rsidR="00DC747C" w:rsidRPr="0043545C" w:rsidRDefault="00DC747C" w:rsidP="00AF35F9">
            <w:pPr>
              <w:jc w:val="center"/>
              <w:rPr>
                <w:rFonts w:ascii="Times New Roman" w:eastAsia="標楷體" w:hAnsi="Times New Roman"/>
              </w:rPr>
            </w:pPr>
            <w:r w:rsidRPr="0043545C">
              <w:rPr>
                <w:rFonts w:ascii="Times New Roman" w:eastAsia="標楷體" w:hAnsi="Times New Roman"/>
              </w:rPr>
              <w:t>V</w:t>
            </w:r>
          </w:p>
        </w:tc>
        <w:tc>
          <w:tcPr>
            <w:tcW w:w="1555" w:type="dxa"/>
            <w:vAlign w:val="center"/>
          </w:tcPr>
          <w:p w14:paraId="5453EF8B" w14:textId="77777777" w:rsidR="00DC747C" w:rsidRPr="0043545C" w:rsidRDefault="00DC747C" w:rsidP="00AF35F9">
            <w:pPr>
              <w:jc w:val="center"/>
              <w:rPr>
                <w:rFonts w:ascii="Times New Roman" w:eastAsia="標楷體" w:hAnsi="Times New Roman"/>
              </w:rPr>
            </w:pPr>
            <w:r w:rsidRPr="0043545C">
              <w:rPr>
                <w:rFonts w:ascii="Times New Roman" w:eastAsia="標楷體" w:hAnsi="Times New Roman"/>
              </w:rPr>
              <w:t>V</w:t>
            </w:r>
          </w:p>
        </w:tc>
        <w:tc>
          <w:tcPr>
            <w:tcW w:w="1273" w:type="dxa"/>
            <w:vAlign w:val="center"/>
          </w:tcPr>
          <w:p w14:paraId="331991AC" w14:textId="77777777" w:rsidR="00DC747C" w:rsidRPr="0043545C" w:rsidRDefault="00DC747C" w:rsidP="00AF35F9">
            <w:pPr>
              <w:jc w:val="center"/>
              <w:rPr>
                <w:rFonts w:ascii="Times New Roman" w:eastAsia="標楷體" w:hAnsi="Times New Roman"/>
              </w:rPr>
            </w:pPr>
          </w:p>
        </w:tc>
        <w:tc>
          <w:tcPr>
            <w:tcW w:w="1132" w:type="dxa"/>
            <w:vAlign w:val="center"/>
          </w:tcPr>
          <w:p w14:paraId="76F635B8" w14:textId="77777777" w:rsidR="00DC747C" w:rsidRPr="0043545C" w:rsidRDefault="00DC747C" w:rsidP="00AF35F9">
            <w:pPr>
              <w:jc w:val="center"/>
              <w:rPr>
                <w:rFonts w:ascii="標楷體" w:eastAsia="標楷體" w:hAnsi="標楷體"/>
              </w:rPr>
            </w:pPr>
          </w:p>
        </w:tc>
        <w:tc>
          <w:tcPr>
            <w:tcW w:w="1416" w:type="dxa"/>
            <w:vAlign w:val="center"/>
          </w:tcPr>
          <w:p w14:paraId="5E77C38F" w14:textId="77777777" w:rsidR="00DC747C" w:rsidRPr="0043545C" w:rsidRDefault="00DC747C" w:rsidP="00AF35F9">
            <w:pPr>
              <w:jc w:val="center"/>
              <w:rPr>
                <w:rFonts w:ascii="標楷體" w:eastAsia="標楷體" w:hAnsi="標楷體"/>
              </w:rPr>
            </w:pPr>
            <w:proofErr w:type="gramStart"/>
            <w:r w:rsidRPr="0043545C">
              <w:rPr>
                <w:rFonts w:ascii="標楷體" w:eastAsia="標楷體" w:hAnsi="標楷體" w:hint="eastAsia"/>
                <w:szCs w:val="24"/>
              </w:rPr>
              <w:t>重訊</w:t>
            </w:r>
            <w:proofErr w:type="gramEnd"/>
            <w:r w:rsidRPr="0043545C">
              <w:rPr>
                <w:rFonts w:ascii="標楷體" w:eastAsia="標楷體" w:hAnsi="標楷體" w:hint="eastAsia"/>
                <w:szCs w:val="24"/>
              </w:rPr>
              <w:t xml:space="preserve"> (9)</w:t>
            </w:r>
          </w:p>
        </w:tc>
      </w:tr>
      <w:tr w:rsidR="00DC747C" w:rsidRPr="00553433" w14:paraId="0C5AA49C" w14:textId="77777777" w:rsidTr="00827A10">
        <w:tc>
          <w:tcPr>
            <w:tcW w:w="1569" w:type="dxa"/>
            <w:vMerge/>
            <w:vAlign w:val="center"/>
          </w:tcPr>
          <w:p w14:paraId="25EAC639" w14:textId="77777777" w:rsidR="00DC747C" w:rsidRPr="00553433" w:rsidRDefault="00DC747C" w:rsidP="00DC747C">
            <w:pPr>
              <w:jc w:val="center"/>
              <w:rPr>
                <w:rFonts w:ascii="標楷體" w:eastAsia="標楷體" w:hAnsi="標楷體"/>
              </w:rPr>
            </w:pPr>
          </w:p>
        </w:tc>
        <w:tc>
          <w:tcPr>
            <w:tcW w:w="664" w:type="dxa"/>
            <w:shd w:val="clear" w:color="auto" w:fill="auto"/>
          </w:tcPr>
          <w:p w14:paraId="3AC33D1E" w14:textId="77777777" w:rsidR="00DC747C" w:rsidRPr="00004673" w:rsidRDefault="00DC747C" w:rsidP="00DC747C">
            <w:pPr>
              <w:jc w:val="center"/>
              <w:rPr>
                <w:rFonts w:ascii="標楷體" w:eastAsia="標楷體" w:hAnsi="標楷體"/>
              </w:rPr>
            </w:pPr>
            <w:r w:rsidRPr="00004673">
              <w:rPr>
                <w:rFonts w:ascii="標楷體" w:eastAsia="標楷體" w:hAnsi="標楷體"/>
              </w:rPr>
              <w:t>□</w:t>
            </w:r>
          </w:p>
        </w:tc>
        <w:tc>
          <w:tcPr>
            <w:tcW w:w="5792" w:type="dxa"/>
            <w:shd w:val="clear" w:color="auto" w:fill="auto"/>
          </w:tcPr>
          <w:p w14:paraId="6F0C7B84" w14:textId="77777777" w:rsidR="00DC747C" w:rsidRPr="0043545C" w:rsidRDefault="00DC747C" w:rsidP="00DC747C">
            <w:pPr>
              <w:rPr>
                <w:rFonts w:ascii="標楷體" w:eastAsia="標楷體" w:hAnsi="標楷體"/>
              </w:rPr>
            </w:pPr>
            <w:r w:rsidRPr="0043545C">
              <w:rPr>
                <w:rFonts w:ascii="標楷體" w:eastAsia="標楷體" w:hAnsi="標楷體" w:hint="eastAsia"/>
              </w:rPr>
              <w:t>有下列情事之</w:t>
            </w:r>
            <w:proofErr w:type="gramStart"/>
            <w:r w:rsidRPr="0043545C">
              <w:rPr>
                <w:rFonts w:ascii="標楷體" w:eastAsia="標楷體" w:hAnsi="標楷體" w:hint="eastAsia"/>
              </w:rPr>
              <w:t>一</w:t>
            </w:r>
            <w:proofErr w:type="gramEnd"/>
            <w:r w:rsidRPr="0043545C">
              <w:rPr>
                <w:rFonts w:ascii="標楷體" w:eastAsia="標楷體" w:hAnsi="標楷體" w:hint="eastAsia"/>
              </w:rPr>
              <w:t>：</w:t>
            </w:r>
          </w:p>
          <w:p w14:paraId="4CEB6C11" w14:textId="77777777" w:rsidR="0011762A" w:rsidRPr="0043545C" w:rsidRDefault="00DC747C" w:rsidP="00827A10">
            <w:pPr>
              <w:ind w:left="732" w:hangingChars="305" w:hanging="732"/>
              <w:rPr>
                <w:rFonts w:ascii="標楷體" w:eastAsia="標楷體" w:hAnsi="標楷體"/>
              </w:rPr>
            </w:pPr>
            <w:r w:rsidRPr="0043545C">
              <w:rPr>
                <w:rFonts w:ascii="標楷體" w:eastAsia="標楷體" w:hAnsi="標楷體" w:hint="eastAsia"/>
              </w:rPr>
              <w:t>（一）</w:t>
            </w:r>
            <w:r w:rsidR="002B3248" w:rsidRPr="0043545C">
              <w:rPr>
                <w:rFonts w:ascii="標楷體" w:eastAsia="標楷體" w:hAnsi="標楷體" w:hint="eastAsia"/>
              </w:rPr>
              <w:t>財報</w:t>
            </w:r>
            <w:r w:rsidRPr="0043545C">
              <w:rPr>
                <w:rFonts w:ascii="標楷體" w:eastAsia="標楷體" w:hAnsi="標楷體" w:hint="eastAsia"/>
              </w:rPr>
              <w:t>提報董事會或經董事會決議，但已依下列(二)</w:t>
            </w:r>
            <w:r w:rsidR="00C836E4" w:rsidRPr="0043545C">
              <w:rPr>
                <w:rFonts w:ascii="標楷體" w:eastAsia="標楷體" w:hAnsi="標楷體" w:hint="eastAsia"/>
              </w:rPr>
              <w:t>發布重大訊息且內容一致者，不在此限</w:t>
            </w:r>
            <w:r w:rsidR="0011762A" w:rsidRPr="0043545C">
              <w:rPr>
                <w:rFonts w:ascii="標楷體" w:eastAsia="標楷體" w:hAnsi="標楷體" w:hint="eastAsia"/>
              </w:rPr>
              <w:t>；</w:t>
            </w:r>
          </w:p>
          <w:p w14:paraId="7E9D9E6A" w14:textId="71F4EAE5" w:rsidR="00DC747C" w:rsidRDefault="00DC747C" w:rsidP="00827A10">
            <w:pPr>
              <w:ind w:left="732" w:hangingChars="305" w:hanging="732"/>
              <w:rPr>
                <w:rFonts w:ascii="標楷體" w:eastAsia="標楷體" w:hAnsi="標楷體"/>
              </w:rPr>
            </w:pPr>
            <w:r w:rsidRPr="0043545C">
              <w:rPr>
                <w:rFonts w:ascii="標楷體" w:eastAsia="標楷體" w:hAnsi="標楷體" w:hint="eastAsia"/>
              </w:rPr>
              <w:t>（二）</w:t>
            </w:r>
            <w:r w:rsidR="00F61589" w:rsidRPr="0043545C">
              <w:rPr>
                <w:rFonts w:ascii="標楷體" w:eastAsia="標楷體" w:hAnsi="標楷體" w:hint="eastAsia"/>
              </w:rPr>
              <w:t>依</w:t>
            </w:r>
            <w:r w:rsidR="004A0292" w:rsidRPr="0043545C">
              <w:rPr>
                <w:rFonts w:ascii="標楷體" w:eastAsia="標楷體" w:hAnsi="標楷體" w:hint="eastAsia"/>
              </w:rPr>
              <w:t>本公司「對有價證券上市公司及境外指數股票型基金</w:t>
            </w:r>
            <w:r w:rsidR="00F61589" w:rsidRPr="0043545C">
              <w:rPr>
                <w:rFonts w:ascii="標楷體" w:eastAsia="標楷體" w:hAnsi="標楷體" w:hint="eastAsia"/>
              </w:rPr>
              <w:t>上市之境外基金機構資訊申報作業辦法」第3條</w:t>
            </w:r>
            <w:r w:rsidR="004D7699" w:rsidRPr="00514E26">
              <w:rPr>
                <w:rFonts w:ascii="Times New Roman" w:eastAsia="標楷體" w:hAnsi="Times New Roman" w:hint="eastAsia"/>
                <w:color w:val="FF0000"/>
                <w:u w:val="single"/>
              </w:rPr>
              <w:t>第</w:t>
            </w:r>
            <w:r w:rsidR="004D7699">
              <w:rPr>
                <w:rFonts w:ascii="Times New Roman" w:eastAsia="標楷體" w:hAnsi="Times New Roman" w:hint="eastAsia"/>
                <w:color w:val="FF0000"/>
                <w:u w:val="single"/>
              </w:rPr>
              <w:t>1</w:t>
            </w:r>
            <w:r w:rsidR="004D7699" w:rsidRPr="00514E26">
              <w:rPr>
                <w:rFonts w:ascii="Times New Roman" w:eastAsia="標楷體" w:hAnsi="Times New Roman" w:hint="eastAsia"/>
                <w:color w:val="FF0000"/>
                <w:u w:val="single"/>
              </w:rPr>
              <w:t>項第</w:t>
            </w:r>
            <w:r w:rsidR="004D7699">
              <w:rPr>
                <w:rFonts w:ascii="Times New Roman" w:eastAsia="標楷體" w:hAnsi="Times New Roman" w:hint="eastAsia"/>
                <w:color w:val="FF0000"/>
                <w:u w:val="single"/>
              </w:rPr>
              <w:t>2</w:t>
            </w:r>
            <w:r w:rsidR="004D7699" w:rsidRPr="00514E26">
              <w:rPr>
                <w:rFonts w:ascii="Times New Roman" w:eastAsia="標楷體" w:hAnsi="Times New Roman" w:hint="eastAsia"/>
                <w:color w:val="FF0000"/>
                <w:u w:val="single"/>
              </w:rPr>
              <w:t>款</w:t>
            </w:r>
            <w:r w:rsidR="004A0292" w:rsidRPr="0043545C">
              <w:rPr>
                <w:rFonts w:ascii="標楷體" w:eastAsia="標楷體" w:hAnsi="標楷體" w:hint="eastAsia"/>
              </w:rPr>
              <w:t>經董</w:t>
            </w:r>
            <w:r w:rsidR="00AD5A73" w:rsidRPr="0043545C">
              <w:rPr>
                <w:rFonts w:ascii="標楷體" w:eastAsia="標楷體" w:hAnsi="標楷體" w:hint="eastAsia"/>
              </w:rPr>
              <w:t>事會通過年度自結財務資訊者</w:t>
            </w:r>
          </w:p>
          <w:p w14:paraId="7FD34B54" w14:textId="4FFF8095" w:rsidR="009601FD" w:rsidRPr="00CA0118" w:rsidRDefault="009601FD">
            <w:pPr>
              <w:ind w:left="732" w:hangingChars="305" w:hanging="732"/>
              <w:rPr>
                <w:rFonts w:ascii="標楷體" w:eastAsia="標楷體" w:hAnsi="標楷體"/>
                <w:u w:val="single"/>
              </w:rPr>
            </w:pPr>
            <w:r w:rsidRPr="00CA0118">
              <w:rPr>
                <w:rFonts w:ascii="標楷體" w:eastAsia="標楷體" w:hAnsi="標楷體" w:hint="eastAsia"/>
                <w:color w:val="FF0000"/>
                <w:u w:val="single"/>
              </w:rPr>
              <w:lastRenderedPageBreak/>
              <w:t>（三）</w:t>
            </w:r>
            <w:r>
              <w:rPr>
                <w:rFonts w:ascii="標楷體" w:eastAsia="標楷體" w:hAnsi="標楷體" w:hint="eastAsia"/>
                <w:color w:val="FF0000"/>
                <w:kern w:val="3"/>
                <w:szCs w:val="24"/>
                <w:u w:val="single"/>
              </w:rPr>
              <w:t>依據「</w:t>
            </w:r>
            <w:r w:rsidRPr="00CE420B">
              <w:rPr>
                <w:rFonts w:ascii="標楷體" w:eastAsia="標楷體" w:hAnsi="標楷體" w:hint="eastAsia"/>
                <w:color w:val="FF0000"/>
                <w:kern w:val="3"/>
                <w:szCs w:val="24"/>
                <w:u w:val="single"/>
              </w:rPr>
              <w:t>公開發行公司董事會議事辦法</w:t>
            </w:r>
            <w:r>
              <w:rPr>
                <w:rFonts w:ascii="標楷體" w:eastAsia="標楷體" w:hAnsi="標楷體" w:hint="eastAsia"/>
                <w:color w:val="FF0000"/>
                <w:kern w:val="3"/>
                <w:szCs w:val="24"/>
                <w:u w:val="single"/>
              </w:rPr>
              <w:t>」第</w:t>
            </w:r>
            <w:r w:rsidR="004D7699">
              <w:rPr>
                <w:rFonts w:ascii="標楷體" w:eastAsia="標楷體" w:hAnsi="標楷體" w:hint="eastAsia"/>
                <w:color w:val="FF0000"/>
                <w:kern w:val="3"/>
                <w:szCs w:val="24"/>
                <w:u w:val="single"/>
              </w:rPr>
              <w:t>3</w:t>
            </w:r>
            <w:r>
              <w:rPr>
                <w:rFonts w:ascii="標楷體" w:eastAsia="標楷體" w:hAnsi="標楷體" w:hint="eastAsia"/>
                <w:color w:val="FF0000"/>
                <w:kern w:val="3"/>
                <w:szCs w:val="24"/>
                <w:u w:val="single"/>
              </w:rPr>
              <w:t>條第</w:t>
            </w:r>
            <w:r w:rsidR="004D7699">
              <w:rPr>
                <w:rFonts w:ascii="標楷體" w:eastAsia="標楷體" w:hAnsi="標楷體" w:hint="eastAsia"/>
                <w:color w:val="FF0000"/>
                <w:kern w:val="3"/>
                <w:szCs w:val="24"/>
                <w:u w:val="single"/>
              </w:rPr>
              <w:t>2</w:t>
            </w:r>
            <w:r>
              <w:rPr>
                <w:rFonts w:ascii="標楷體" w:eastAsia="標楷體" w:hAnsi="標楷體" w:hint="eastAsia"/>
                <w:color w:val="FF0000"/>
                <w:kern w:val="3"/>
                <w:szCs w:val="24"/>
                <w:u w:val="single"/>
              </w:rPr>
              <w:t>項規定</w:t>
            </w:r>
            <w:r w:rsidRPr="003512BA">
              <w:rPr>
                <w:rFonts w:ascii="標楷體" w:eastAsia="標楷體" w:hAnsi="標楷體" w:hint="eastAsia"/>
                <w:color w:val="FF0000"/>
                <w:kern w:val="3"/>
                <w:szCs w:val="24"/>
                <w:u w:val="single"/>
              </w:rPr>
              <w:t>，</w:t>
            </w:r>
            <w:r>
              <w:rPr>
                <w:rFonts w:ascii="標楷體" w:eastAsia="標楷體" w:hAnsi="標楷體" w:hint="eastAsia"/>
                <w:color w:val="FF0000"/>
                <w:kern w:val="3"/>
                <w:szCs w:val="24"/>
                <w:u w:val="single"/>
              </w:rPr>
              <w:t>辦理</w:t>
            </w:r>
            <w:r w:rsidR="004D7699">
              <w:rPr>
                <w:rFonts w:ascii="標楷體" w:eastAsia="標楷體" w:hAnsi="標楷體" w:hint="eastAsia"/>
                <w:color w:val="FF0000"/>
                <w:kern w:val="3"/>
                <w:szCs w:val="24"/>
                <w:u w:val="single"/>
              </w:rPr>
              <w:t>(</w:t>
            </w:r>
            <w:proofErr w:type="gramStart"/>
            <w:r w:rsidR="004D7699">
              <w:rPr>
                <w:rFonts w:ascii="標楷體" w:eastAsia="標楷體" w:hAnsi="標楷體" w:hint="eastAsia"/>
                <w:color w:val="FF0000"/>
                <w:kern w:val="3"/>
                <w:szCs w:val="24"/>
                <w:u w:val="single"/>
              </w:rPr>
              <w:t>一</w:t>
            </w:r>
            <w:proofErr w:type="gramEnd"/>
            <w:r w:rsidR="004D7699">
              <w:rPr>
                <w:rFonts w:ascii="標楷體" w:eastAsia="標楷體" w:hAnsi="標楷體" w:hint="eastAsia"/>
                <w:color w:val="FF0000"/>
                <w:kern w:val="3"/>
                <w:szCs w:val="24"/>
                <w:u w:val="single"/>
              </w:rPr>
              <w:t>)或(二)</w:t>
            </w:r>
            <w:r>
              <w:rPr>
                <w:rFonts w:ascii="標楷體" w:eastAsia="標楷體" w:hAnsi="標楷體" w:hint="eastAsia"/>
                <w:color w:val="FF0000"/>
                <w:kern w:val="3"/>
                <w:szCs w:val="24"/>
                <w:u w:val="single"/>
              </w:rPr>
              <w:t>之董事會召集通知</w:t>
            </w:r>
            <w:r w:rsidRPr="003512BA">
              <w:rPr>
                <w:rFonts w:ascii="標楷體" w:eastAsia="標楷體" w:hAnsi="標楷體" w:hint="eastAsia"/>
                <w:color w:val="FF0000"/>
                <w:kern w:val="3"/>
                <w:szCs w:val="24"/>
                <w:u w:val="single"/>
              </w:rPr>
              <w:t>者</w:t>
            </w:r>
            <w:r w:rsidRPr="00962E79">
              <w:rPr>
                <w:rFonts w:ascii="標楷體" w:eastAsia="標楷體" w:hAnsi="標楷體" w:hint="eastAsia"/>
                <w:color w:val="FF0000"/>
                <w:kern w:val="3"/>
                <w:szCs w:val="24"/>
                <w:u w:val="single"/>
              </w:rPr>
              <w:t>；或前開事項有變更者</w:t>
            </w:r>
            <w:r w:rsidR="003C03D5">
              <w:rPr>
                <w:rFonts w:ascii="標楷體" w:eastAsia="標楷體" w:hAnsi="標楷體" w:hint="eastAsia"/>
                <w:color w:val="FF0000"/>
                <w:kern w:val="3"/>
                <w:szCs w:val="24"/>
                <w:u w:val="single"/>
              </w:rPr>
              <w:t>(符合但書規定者不在此限)</w:t>
            </w:r>
          </w:p>
        </w:tc>
        <w:tc>
          <w:tcPr>
            <w:tcW w:w="1273" w:type="dxa"/>
            <w:shd w:val="clear" w:color="auto" w:fill="auto"/>
            <w:vAlign w:val="center"/>
          </w:tcPr>
          <w:p w14:paraId="67FDDB69" w14:textId="77777777" w:rsidR="00DC747C" w:rsidRPr="0043545C" w:rsidRDefault="00DC747C" w:rsidP="00DC747C">
            <w:pPr>
              <w:jc w:val="center"/>
              <w:rPr>
                <w:rFonts w:ascii="標楷體" w:eastAsia="標楷體" w:hAnsi="標楷體"/>
              </w:rPr>
            </w:pPr>
            <w:r w:rsidRPr="0043545C">
              <w:rPr>
                <w:rFonts w:ascii="Times New Roman" w:eastAsia="標楷體" w:hAnsi="Times New Roman"/>
              </w:rPr>
              <w:lastRenderedPageBreak/>
              <w:t>V</w:t>
            </w:r>
          </w:p>
        </w:tc>
        <w:tc>
          <w:tcPr>
            <w:tcW w:w="1555" w:type="dxa"/>
            <w:shd w:val="clear" w:color="auto" w:fill="auto"/>
            <w:vAlign w:val="center"/>
          </w:tcPr>
          <w:p w14:paraId="10D73BC4" w14:textId="77777777" w:rsidR="00DC747C" w:rsidRPr="0043545C" w:rsidRDefault="00DC747C" w:rsidP="00DC747C">
            <w:pPr>
              <w:jc w:val="center"/>
              <w:rPr>
                <w:rFonts w:ascii="標楷體" w:eastAsia="標楷體" w:hAnsi="標楷體"/>
              </w:rPr>
            </w:pPr>
          </w:p>
        </w:tc>
        <w:tc>
          <w:tcPr>
            <w:tcW w:w="1273" w:type="dxa"/>
            <w:shd w:val="clear" w:color="auto" w:fill="auto"/>
            <w:vAlign w:val="center"/>
          </w:tcPr>
          <w:p w14:paraId="2C1C81E8" w14:textId="77777777" w:rsidR="00DC747C" w:rsidRPr="0043545C" w:rsidRDefault="00DC747C" w:rsidP="00DC747C">
            <w:pPr>
              <w:jc w:val="center"/>
              <w:rPr>
                <w:rFonts w:ascii="標楷體" w:eastAsia="標楷體" w:hAnsi="標楷體"/>
              </w:rPr>
            </w:pPr>
          </w:p>
        </w:tc>
        <w:tc>
          <w:tcPr>
            <w:tcW w:w="1132" w:type="dxa"/>
            <w:shd w:val="clear" w:color="auto" w:fill="auto"/>
            <w:vAlign w:val="center"/>
          </w:tcPr>
          <w:p w14:paraId="5CB0617E" w14:textId="77777777" w:rsidR="00DC747C" w:rsidRPr="0043545C" w:rsidRDefault="00DC747C" w:rsidP="00DC747C">
            <w:pPr>
              <w:jc w:val="center"/>
              <w:rPr>
                <w:rFonts w:ascii="標楷體" w:eastAsia="標楷體" w:hAnsi="標楷體"/>
              </w:rPr>
            </w:pPr>
          </w:p>
        </w:tc>
        <w:tc>
          <w:tcPr>
            <w:tcW w:w="1416" w:type="dxa"/>
            <w:shd w:val="clear" w:color="auto" w:fill="auto"/>
            <w:vAlign w:val="center"/>
          </w:tcPr>
          <w:p w14:paraId="75991229" w14:textId="77777777" w:rsidR="00DC747C" w:rsidRPr="0043545C" w:rsidRDefault="00DC747C" w:rsidP="00DC747C">
            <w:pPr>
              <w:jc w:val="center"/>
              <w:rPr>
                <w:rFonts w:ascii="標楷體" w:eastAsia="標楷體" w:hAnsi="標楷體"/>
              </w:rPr>
            </w:pPr>
            <w:proofErr w:type="gramStart"/>
            <w:r w:rsidRPr="0043545C">
              <w:rPr>
                <w:rFonts w:ascii="標楷體" w:eastAsia="標楷體" w:hAnsi="標楷體" w:hint="eastAsia"/>
                <w:szCs w:val="24"/>
              </w:rPr>
              <w:t>重訊</w:t>
            </w:r>
            <w:proofErr w:type="gramEnd"/>
            <w:r w:rsidRPr="0043545C">
              <w:rPr>
                <w:rFonts w:ascii="標楷體" w:eastAsia="標楷體" w:hAnsi="標楷體"/>
                <w:szCs w:val="24"/>
              </w:rPr>
              <w:t xml:space="preserve"> (</w:t>
            </w:r>
            <w:r w:rsidRPr="0043545C">
              <w:rPr>
                <w:rFonts w:ascii="標楷體" w:eastAsia="標楷體" w:hAnsi="標楷體" w:hint="eastAsia"/>
                <w:szCs w:val="24"/>
              </w:rPr>
              <w:t>31</w:t>
            </w:r>
            <w:r w:rsidRPr="0043545C">
              <w:rPr>
                <w:rFonts w:ascii="標楷體" w:eastAsia="標楷體" w:hAnsi="標楷體"/>
                <w:szCs w:val="24"/>
              </w:rPr>
              <w:t>)</w:t>
            </w:r>
          </w:p>
        </w:tc>
      </w:tr>
      <w:tr w:rsidR="006850DC" w:rsidRPr="00553433" w14:paraId="79EF6098" w14:textId="77777777" w:rsidTr="00DC747C">
        <w:tc>
          <w:tcPr>
            <w:tcW w:w="1569" w:type="dxa"/>
            <w:vMerge w:val="restart"/>
            <w:vAlign w:val="center"/>
          </w:tcPr>
          <w:p w14:paraId="0C69B5F0" w14:textId="77777777" w:rsidR="00EF1221" w:rsidRPr="00553433" w:rsidRDefault="00EF1221" w:rsidP="00AF35F9">
            <w:pPr>
              <w:jc w:val="center"/>
              <w:rPr>
                <w:rFonts w:ascii="標楷體" w:eastAsia="標楷體" w:hAnsi="標楷體"/>
              </w:rPr>
            </w:pPr>
            <w:r w:rsidRPr="00553433">
              <w:rPr>
                <w:rFonts w:ascii="標楷體" w:eastAsia="標楷體" w:hAnsi="標楷體" w:hint="eastAsia"/>
              </w:rPr>
              <w:t>股權變動</w:t>
            </w:r>
          </w:p>
          <w:p w14:paraId="4E7573AE" w14:textId="77777777" w:rsidR="00EF1221" w:rsidRPr="00553433" w:rsidRDefault="00EF1221" w:rsidP="00AF35F9">
            <w:pPr>
              <w:jc w:val="center"/>
              <w:rPr>
                <w:rFonts w:ascii="標楷體" w:eastAsia="標楷體" w:hAnsi="標楷體"/>
              </w:rPr>
            </w:pPr>
            <w:r w:rsidRPr="00553433">
              <w:rPr>
                <w:rFonts w:ascii="標楷體" w:eastAsia="標楷體" w:hAnsi="標楷體" w:hint="eastAsia"/>
              </w:rPr>
              <w:t>及投資</w:t>
            </w:r>
          </w:p>
        </w:tc>
        <w:tc>
          <w:tcPr>
            <w:tcW w:w="664" w:type="dxa"/>
          </w:tcPr>
          <w:p w14:paraId="0AE3BC98" w14:textId="77777777" w:rsidR="00EF1221" w:rsidRPr="00630E83" w:rsidRDefault="00EF1221" w:rsidP="00AF35F9">
            <w:pPr>
              <w:jc w:val="center"/>
              <w:rPr>
                <w:rFonts w:ascii="標楷體" w:eastAsia="標楷體" w:hAnsi="標楷體"/>
                <w:szCs w:val="24"/>
              </w:rPr>
            </w:pPr>
            <w:r w:rsidRPr="00630E83">
              <w:rPr>
                <w:rFonts w:ascii="標楷體" w:eastAsia="標楷體" w:hAnsi="標楷體" w:hint="eastAsia"/>
                <w:szCs w:val="24"/>
              </w:rPr>
              <w:t>□</w:t>
            </w:r>
          </w:p>
        </w:tc>
        <w:tc>
          <w:tcPr>
            <w:tcW w:w="5792" w:type="dxa"/>
          </w:tcPr>
          <w:p w14:paraId="5DC6D9A6" w14:textId="29579AB6" w:rsidR="00EF1221" w:rsidRPr="00630E83" w:rsidRDefault="00EF1221" w:rsidP="00AF35F9">
            <w:pPr>
              <w:spacing w:line="300" w:lineRule="exact"/>
              <w:jc w:val="both"/>
              <w:rPr>
                <w:rFonts w:ascii="標楷體" w:eastAsia="標楷體" w:hAnsi="標楷體"/>
                <w:szCs w:val="24"/>
              </w:rPr>
            </w:pPr>
            <w:r w:rsidRPr="00630E83">
              <w:rPr>
                <w:rFonts w:ascii="標楷體" w:eastAsia="標楷體" w:hAnsi="標楷體" w:hint="eastAsia"/>
                <w:szCs w:val="24"/>
              </w:rPr>
              <w:t>減資、合併、收購、分割、股份交換、轉換</w:t>
            </w:r>
            <w:r w:rsidR="00725B5A" w:rsidRPr="00CA0118">
              <w:rPr>
                <w:rFonts w:ascii="標楷體" w:eastAsia="標楷體" w:hAnsi="標楷體" w:hint="eastAsia"/>
                <w:color w:val="FF0000"/>
                <w:szCs w:val="24"/>
                <w:u w:val="single"/>
              </w:rPr>
              <w:t>或受讓</w:t>
            </w:r>
            <w:r w:rsidRPr="00630E83">
              <w:rPr>
                <w:rFonts w:ascii="標楷體" w:eastAsia="標楷體" w:hAnsi="標楷體" w:hint="eastAsia"/>
                <w:szCs w:val="24"/>
              </w:rPr>
              <w:t>、解散</w:t>
            </w:r>
          </w:p>
        </w:tc>
        <w:tc>
          <w:tcPr>
            <w:tcW w:w="1273" w:type="dxa"/>
            <w:vAlign w:val="center"/>
          </w:tcPr>
          <w:p w14:paraId="3098AB9E" w14:textId="77777777" w:rsidR="00EF1221" w:rsidRPr="00553433" w:rsidRDefault="00EF1221" w:rsidP="00AF35F9">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6BFC9EF8" w14:textId="77777777" w:rsidR="00EF1221" w:rsidRPr="00553433" w:rsidRDefault="00EF1221" w:rsidP="00AF35F9">
            <w:pPr>
              <w:jc w:val="center"/>
              <w:rPr>
                <w:rFonts w:ascii="Times New Roman" w:eastAsia="標楷體" w:hAnsi="Times New Roman"/>
              </w:rPr>
            </w:pPr>
            <w:r w:rsidRPr="00553433">
              <w:rPr>
                <w:rFonts w:ascii="Times New Roman" w:eastAsia="標楷體" w:hAnsi="Times New Roman"/>
              </w:rPr>
              <w:t>V</w:t>
            </w:r>
          </w:p>
        </w:tc>
        <w:tc>
          <w:tcPr>
            <w:tcW w:w="1273" w:type="dxa"/>
            <w:vAlign w:val="center"/>
          </w:tcPr>
          <w:p w14:paraId="556B7060" w14:textId="77777777" w:rsidR="00EF1221" w:rsidRPr="00CA0118" w:rsidRDefault="00EF1221" w:rsidP="00AF35F9">
            <w:pPr>
              <w:jc w:val="center"/>
              <w:rPr>
                <w:rFonts w:ascii="Times New Roman" w:eastAsia="標楷體" w:hAnsi="Times New Roman"/>
                <w:u w:val="single"/>
              </w:rPr>
            </w:pPr>
          </w:p>
        </w:tc>
        <w:tc>
          <w:tcPr>
            <w:tcW w:w="1132" w:type="dxa"/>
            <w:vAlign w:val="center"/>
          </w:tcPr>
          <w:p w14:paraId="15C2FC74" w14:textId="77777777" w:rsidR="00EF1221" w:rsidRPr="00553433" w:rsidRDefault="00EF1221" w:rsidP="00AF35F9">
            <w:pPr>
              <w:jc w:val="center"/>
              <w:rPr>
                <w:rFonts w:ascii="標楷體" w:eastAsia="標楷體" w:hAnsi="標楷體"/>
              </w:rPr>
            </w:pPr>
            <w:r w:rsidRPr="00553433">
              <w:rPr>
                <w:rFonts w:ascii="標楷體" w:eastAsia="標楷體" w:hAnsi="標楷體" w:hint="eastAsia"/>
              </w:rPr>
              <w:t>◎</w:t>
            </w:r>
          </w:p>
        </w:tc>
        <w:tc>
          <w:tcPr>
            <w:tcW w:w="1416" w:type="dxa"/>
            <w:vMerge w:val="restart"/>
            <w:vAlign w:val="center"/>
          </w:tcPr>
          <w:p w14:paraId="745B9EFE" w14:textId="77777777" w:rsidR="00EF1221" w:rsidRPr="00553433" w:rsidRDefault="00EF1221" w:rsidP="00AF35F9">
            <w:pPr>
              <w:jc w:val="center"/>
              <w:rPr>
                <w:rFonts w:ascii="標楷體" w:eastAsia="標楷體" w:hAnsi="標楷體"/>
              </w:rPr>
            </w:pPr>
            <w:r w:rsidRPr="00553433">
              <w:rPr>
                <w:rFonts w:ascii="標楷體" w:eastAsia="標楷體" w:hAnsi="標楷體" w:hint="eastAsia"/>
              </w:rPr>
              <w:t>表</w:t>
            </w:r>
            <w:r w:rsidRPr="00553433">
              <w:rPr>
                <w:rFonts w:ascii="Times New Roman" w:eastAsia="標楷體" w:hAnsi="Times New Roman"/>
              </w:rPr>
              <w:t>B</w:t>
            </w:r>
          </w:p>
        </w:tc>
      </w:tr>
      <w:tr w:rsidR="006850DC" w:rsidRPr="00553433" w14:paraId="7AEDB64C" w14:textId="77777777" w:rsidTr="00DC747C">
        <w:tc>
          <w:tcPr>
            <w:tcW w:w="1569" w:type="dxa"/>
            <w:vMerge/>
          </w:tcPr>
          <w:p w14:paraId="6F599DD4" w14:textId="77777777" w:rsidR="00EF1221" w:rsidRPr="00553433" w:rsidRDefault="00EF1221">
            <w:pPr>
              <w:rPr>
                <w:rFonts w:ascii="標楷體" w:eastAsia="標楷體" w:hAnsi="標楷體"/>
              </w:rPr>
            </w:pPr>
          </w:p>
        </w:tc>
        <w:tc>
          <w:tcPr>
            <w:tcW w:w="664" w:type="dxa"/>
          </w:tcPr>
          <w:p w14:paraId="5C08BC89" w14:textId="77777777" w:rsidR="00EF1221" w:rsidRPr="00553433" w:rsidRDefault="00EF1221" w:rsidP="00AF35F9">
            <w:pPr>
              <w:jc w:val="center"/>
              <w:rPr>
                <w:rFonts w:ascii="標楷體" w:eastAsia="標楷體" w:hAnsi="標楷體"/>
                <w:szCs w:val="24"/>
              </w:rPr>
            </w:pPr>
            <w:r w:rsidRPr="00553433">
              <w:rPr>
                <w:rFonts w:ascii="標楷體" w:eastAsia="標楷體" w:hAnsi="標楷體" w:hint="eastAsia"/>
                <w:szCs w:val="24"/>
              </w:rPr>
              <w:t>□</w:t>
            </w:r>
          </w:p>
        </w:tc>
        <w:tc>
          <w:tcPr>
            <w:tcW w:w="5792" w:type="dxa"/>
          </w:tcPr>
          <w:p w14:paraId="5635AA9C" w14:textId="77777777" w:rsidR="00EF1221" w:rsidRPr="00553433" w:rsidRDefault="00EF1221" w:rsidP="00AF35F9">
            <w:pPr>
              <w:spacing w:line="300" w:lineRule="exact"/>
              <w:rPr>
                <w:rFonts w:ascii="標楷體" w:eastAsia="標楷體" w:hAnsi="標楷體"/>
                <w:szCs w:val="24"/>
              </w:rPr>
            </w:pPr>
            <w:r w:rsidRPr="00553433">
              <w:rPr>
                <w:rFonts w:ascii="標楷體" w:eastAsia="標楷體" w:hAnsi="標楷體" w:hint="eastAsia"/>
                <w:szCs w:val="24"/>
              </w:rPr>
              <w:t>公開收購</w:t>
            </w:r>
          </w:p>
        </w:tc>
        <w:tc>
          <w:tcPr>
            <w:tcW w:w="1273" w:type="dxa"/>
            <w:vAlign w:val="center"/>
          </w:tcPr>
          <w:p w14:paraId="63DF1084" w14:textId="77777777" w:rsidR="00EF1221" w:rsidRPr="00553433" w:rsidRDefault="00EF1221" w:rsidP="00AF35F9">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7F897CBA" w14:textId="77777777" w:rsidR="00EF1221" w:rsidRPr="00553433" w:rsidRDefault="00EF1221" w:rsidP="00AF35F9">
            <w:pPr>
              <w:jc w:val="center"/>
              <w:rPr>
                <w:rFonts w:ascii="Times New Roman" w:eastAsia="標楷體" w:hAnsi="Times New Roman"/>
              </w:rPr>
            </w:pPr>
            <w:r w:rsidRPr="00553433">
              <w:rPr>
                <w:rFonts w:ascii="Times New Roman" w:eastAsia="標楷體" w:hAnsi="Times New Roman"/>
              </w:rPr>
              <w:t>V</w:t>
            </w:r>
          </w:p>
        </w:tc>
        <w:tc>
          <w:tcPr>
            <w:tcW w:w="1273" w:type="dxa"/>
            <w:vAlign w:val="center"/>
          </w:tcPr>
          <w:p w14:paraId="5882F789" w14:textId="77777777" w:rsidR="00EF1221" w:rsidRPr="00553433" w:rsidRDefault="00EF1221" w:rsidP="00AF35F9">
            <w:pPr>
              <w:jc w:val="center"/>
              <w:rPr>
                <w:rFonts w:ascii="Times New Roman" w:eastAsia="標楷體" w:hAnsi="Times New Roman"/>
              </w:rPr>
            </w:pPr>
          </w:p>
        </w:tc>
        <w:tc>
          <w:tcPr>
            <w:tcW w:w="1132" w:type="dxa"/>
            <w:vAlign w:val="center"/>
          </w:tcPr>
          <w:p w14:paraId="335F284C" w14:textId="77777777" w:rsidR="00EF1221" w:rsidRPr="00553433" w:rsidRDefault="00EF1221" w:rsidP="00AF35F9">
            <w:pPr>
              <w:jc w:val="center"/>
              <w:rPr>
                <w:rFonts w:ascii="標楷體" w:eastAsia="標楷體" w:hAnsi="標楷體"/>
              </w:rPr>
            </w:pPr>
          </w:p>
        </w:tc>
        <w:tc>
          <w:tcPr>
            <w:tcW w:w="1416" w:type="dxa"/>
            <w:vMerge/>
            <w:vAlign w:val="center"/>
          </w:tcPr>
          <w:p w14:paraId="6499CA2B" w14:textId="77777777" w:rsidR="00EF1221" w:rsidRPr="00553433" w:rsidRDefault="00EF1221" w:rsidP="00AF35F9">
            <w:pPr>
              <w:jc w:val="center"/>
              <w:rPr>
                <w:rFonts w:ascii="標楷體" w:eastAsia="標楷體" w:hAnsi="標楷體"/>
              </w:rPr>
            </w:pPr>
          </w:p>
        </w:tc>
      </w:tr>
      <w:tr w:rsidR="006850DC" w:rsidRPr="00553433" w14:paraId="33AD2EE9" w14:textId="77777777" w:rsidTr="00DC747C">
        <w:tc>
          <w:tcPr>
            <w:tcW w:w="1569" w:type="dxa"/>
            <w:vMerge/>
          </w:tcPr>
          <w:p w14:paraId="0C778A48" w14:textId="77777777" w:rsidR="00EF1221" w:rsidRPr="00553433" w:rsidRDefault="00EF1221">
            <w:pPr>
              <w:rPr>
                <w:rFonts w:ascii="標楷體" w:eastAsia="標楷體" w:hAnsi="標楷體"/>
              </w:rPr>
            </w:pPr>
          </w:p>
        </w:tc>
        <w:tc>
          <w:tcPr>
            <w:tcW w:w="664" w:type="dxa"/>
          </w:tcPr>
          <w:p w14:paraId="6100AB9E" w14:textId="77777777" w:rsidR="00EF1221" w:rsidRPr="00553433" w:rsidRDefault="00EF1221" w:rsidP="00AF35F9">
            <w:pPr>
              <w:jc w:val="center"/>
              <w:rPr>
                <w:rFonts w:ascii="標楷體" w:eastAsia="標楷體" w:hAnsi="標楷體"/>
                <w:szCs w:val="24"/>
              </w:rPr>
            </w:pPr>
            <w:r w:rsidRPr="00553433">
              <w:rPr>
                <w:rFonts w:ascii="標楷體" w:eastAsia="標楷體" w:hAnsi="標楷體" w:hint="eastAsia"/>
                <w:szCs w:val="24"/>
              </w:rPr>
              <w:t>□</w:t>
            </w:r>
          </w:p>
        </w:tc>
        <w:tc>
          <w:tcPr>
            <w:tcW w:w="5792" w:type="dxa"/>
          </w:tcPr>
          <w:p w14:paraId="71C4C6D4" w14:textId="77777777" w:rsidR="00EF1221" w:rsidRPr="00553433" w:rsidRDefault="00EF1221" w:rsidP="00AF35F9">
            <w:pPr>
              <w:spacing w:line="300" w:lineRule="exact"/>
              <w:rPr>
                <w:rFonts w:ascii="標楷體" w:eastAsia="標楷體" w:hAnsi="標楷體"/>
                <w:szCs w:val="24"/>
              </w:rPr>
            </w:pPr>
            <w:r w:rsidRPr="00553433">
              <w:rPr>
                <w:rFonts w:ascii="標楷體" w:eastAsia="標楷體" w:hAnsi="標楷體" w:hint="eastAsia"/>
                <w:szCs w:val="24"/>
              </w:rPr>
              <w:t>募</w:t>
            </w:r>
            <w:r w:rsidR="003E3A2B" w:rsidRPr="00553433">
              <w:rPr>
                <w:rFonts w:ascii="標楷體" w:eastAsia="標楷體" w:hAnsi="標楷體" w:hint="eastAsia"/>
                <w:szCs w:val="24"/>
              </w:rPr>
              <w:t>集與發行及私募有價證券</w:t>
            </w:r>
            <w:r w:rsidRPr="00553433">
              <w:rPr>
                <w:rFonts w:ascii="標楷體" w:eastAsia="標楷體" w:hAnsi="標楷體" w:hint="eastAsia"/>
                <w:szCs w:val="24"/>
              </w:rPr>
              <w:t>(含</w:t>
            </w:r>
            <w:r w:rsidR="003E3A2B" w:rsidRPr="00553433">
              <w:rPr>
                <w:rFonts w:ascii="標楷體" w:eastAsia="標楷體" w:hAnsi="標楷體" w:hint="eastAsia"/>
                <w:szCs w:val="24"/>
              </w:rPr>
              <w:t>決定減資及現金增資基準日</w:t>
            </w:r>
            <w:r w:rsidRPr="00553433">
              <w:rPr>
                <w:rFonts w:ascii="標楷體" w:eastAsia="標楷體" w:hAnsi="標楷體" w:hint="eastAsia"/>
                <w:szCs w:val="24"/>
              </w:rPr>
              <w:t>)</w:t>
            </w:r>
            <w:r w:rsidRPr="00553433">
              <w:rPr>
                <w:rFonts w:ascii="標楷體" w:eastAsia="標楷體" w:hAnsi="標楷體"/>
                <w:szCs w:val="24"/>
              </w:rPr>
              <w:t xml:space="preserve"> </w:t>
            </w:r>
          </w:p>
        </w:tc>
        <w:tc>
          <w:tcPr>
            <w:tcW w:w="1273" w:type="dxa"/>
            <w:vAlign w:val="center"/>
          </w:tcPr>
          <w:p w14:paraId="250CAB94" w14:textId="77777777" w:rsidR="00EF1221" w:rsidRPr="00553433" w:rsidRDefault="00EF1221" w:rsidP="00AF35F9">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721F0A47" w14:textId="77777777" w:rsidR="00EF1221" w:rsidRPr="00553433" w:rsidRDefault="00EF1221" w:rsidP="00AF35F9">
            <w:pPr>
              <w:jc w:val="center"/>
              <w:rPr>
                <w:rFonts w:ascii="Times New Roman" w:eastAsia="標楷體" w:hAnsi="Times New Roman"/>
              </w:rPr>
            </w:pPr>
            <w:r w:rsidRPr="00553433">
              <w:rPr>
                <w:rFonts w:ascii="Times New Roman" w:eastAsia="標楷體" w:hAnsi="Times New Roman"/>
              </w:rPr>
              <w:t>V</w:t>
            </w:r>
          </w:p>
        </w:tc>
        <w:tc>
          <w:tcPr>
            <w:tcW w:w="1273" w:type="dxa"/>
            <w:vAlign w:val="center"/>
          </w:tcPr>
          <w:p w14:paraId="2BDA4ADE" w14:textId="77777777" w:rsidR="00EF1221" w:rsidRPr="00553433" w:rsidRDefault="00EF1221" w:rsidP="00AF35F9">
            <w:pPr>
              <w:jc w:val="center"/>
              <w:rPr>
                <w:rFonts w:ascii="Times New Roman" w:eastAsia="標楷體" w:hAnsi="Times New Roman"/>
              </w:rPr>
            </w:pPr>
          </w:p>
        </w:tc>
        <w:tc>
          <w:tcPr>
            <w:tcW w:w="1132" w:type="dxa"/>
            <w:vAlign w:val="center"/>
          </w:tcPr>
          <w:p w14:paraId="7076F0E6" w14:textId="77777777" w:rsidR="00EF1221" w:rsidRPr="00553433" w:rsidRDefault="00EF1221" w:rsidP="00AF35F9">
            <w:pPr>
              <w:jc w:val="center"/>
              <w:rPr>
                <w:rFonts w:ascii="標楷體" w:eastAsia="標楷體" w:hAnsi="標楷體"/>
              </w:rPr>
            </w:pPr>
          </w:p>
        </w:tc>
        <w:tc>
          <w:tcPr>
            <w:tcW w:w="1416" w:type="dxa"/>
            <w:vMerge/>
            <w:vAlign w:val="center"/>
          </w:tcPr>
          <w:p w14:paraId="1E04A7FC" w14:textId="77777777" w:rsidR="00EF1221" w:rsidRPr="00553433" w:rsidRDefault="00EF1221" w:rsidP="00AF35F9">
            <w:pPr>
              <w:jc w:val="center"/>
              <w:rPr>
                <w:rFonts w:ascii="標楷體" w:eastAsia="標楷體" w:hAnsi="標楷體"/>
              </w:rPr>
            </w:pPr>
          </w:p>
        </w:tc>
      </w:tr>
      <w:tr w:rsidR="006850DC" w:rsidRPr="00553433" w14:paraId="1E4AE374" w14:textId="77777777" w:rsidTr="00DC747C">
        <w:tc>
          <w:tcPr>
            <w:tcW w:w="1569" w:type="dxa"/>
            <w:vMerge/>
          </w:tcPr>
          <w:p w14:paraId="15ED7B9C" w14:textId="77777777" w:rsidR="00DB587B" w:rsidRPr="00553433" w:rsidRDefault="00DB587B">
            <w:pPr>
              <w:rPr>
                <w:rFonts w:ascii="標楷體" w:eastAsia="標楷體" w:hAnsi="標楷體"/>
              </w:rPr>
            </w:pPr>
          </w:p>
        </w:tc>
        <w:tc>
          <w:tcPr>
            <w:tcW w:w="664" w:type="dxa"/>
          </w:tcPr>
          <w:p w14:paraId="52ABD6C7" w14:textId="77777777" w:rsidR="00DB587B" w:rsidRPr="00553433" w:rsidRDefault="00DB587B" w:rsidP="00AF35F9">
            <w:pPr>
              <w:jc w:val="center"/>
              <w:rPr>
                <w:rFonts w:ascii="標楷體" w:eastAsia="標楷體" w:hAnsi="標楷體"/>
                <w:szCs w:val="24"/>
              </w:rPr>
            </w:pPr>
            <w:r w:rsidRPr="00553433">
              <w:rPr>
                <w:rFonts w:ascii="標楷體" w:eastAsia="標楷體" w:hAnsi="標楷體" w:hint="eastAsia"/>
                <w:szCs w:val="24"/>
              </w:rPr>
              <w:t>□</w:t>
            </w:r>
          </w:p>
        </w:tc>
        <w:tc>
          <w:tcPr>
            <w:tcW w:w="5792" w:type="dxa"/>
          </w:tcPr>
          <w:p w14:paraId="255B7898" w14:textId="77777777" w:rsidR="00DB587B" w:rsidRPr="00553433" w:rsidRDefault="002137F7" w:rsidP="00AF35F9">
            <w:pPr>
              <w:spacing w:line="300" w:lineRule="exact"/>
              <w:rPr>
                <w:rFonts w:ascii="標楷體" w:eastAsia="標楷體" w:hAnsi="標楷體"/>
                <w:szCs w:val="24"/>
              </w:rPr>
            </w:pPr>
            <w:r w:rsidRPr="00553433">
              <w:rPr>
                <w:rFonts w:ascii="標楷體" w:eastAsia="標楷體" w:hAnsi="標楷體" w:hint="eastAsia"/>
              </w:rPr>
              <w:t>每股面額變動</w:t>
            </w:r>
          </w:p>
        </w:tc>
        <w:tc>
          <w:tcPr>
            <w:tcW w:w="1273" w:type="dxa"/>
            <w:vAlign w:val="center"/>
          </w:tcPr>
          <w:p w14:paraId="412E3310" w14:textId="77777777" w:rsidR="00DB587B" w:rsidRPr="00553433" w:rsidRDefault="00DB587B" w:rsidP="00AF35F9">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2469D078" w14:textId="77777777" w:rsidR="00DB587B" w:rsidRPr="00553433" w:rsidRDefault="00DB587B" w:rsidP="00AF35F9">
            <w:pPr>
              <w:jc w:val="center"/>
              <w:rPr>
                <w:rFonts w:ascii="Times New Roman" w:eastAsia="標楷體" w:hAnsi="Times New Roman"/>
              </w:rPr>
            </w:pPr>
            <w:r w:rsidRPr="00553433">
              <w:rPr>
                <w:rFonts w:ascii="Times New Roman" w:eastAsia="標楷體" w:hAnsi="Times New Roman"/>
              </w:rPr>
              <w:t>V</w:t>
            </w:r>
          </w:p>
        </w:tc>
        <w:tc>
          <w:tcPr>
            <w:tcW w:w="1273" w:type="dxa"/>
            <w:vAlign w:val="center"/>
          </w:tcPr>
          <w:p w14:paraId="0A6F5567" w14:textId="77777777" w:rsidR="00DB587B" w:rsidRPr="00553433" w:rsidRDefault="00DB587B" w:rsidP="00AF35F9">
            <w:pPr>
              <w:jc w:val="center"/>
              <w:rPr>
                <w:rFonts w:ascii="Times New Roman" w:eastAsia="標楷體" w:hAnsi="Times New Roman"/>
              </w:rPr>
            </w:pPr>
          </w:p>
        </w:tc>
        <w:tc>
          <w:tcPr>
            <w:tcW w:w="1132" w:type="dxa"/>
            <w:vAlign w:val="center"/>
          </w:tcPr>
          <w:p w14:paraId="6C2C00AB" w14:textId="77777777" w:rsidR="00DB587B" w:rsidRPr="00553433" w:rsidRDefault="00DB587B" w:rsidP="00AF35F9">
            <w:pPr>
              <w:jc w:val="center"/>
              <w:rPr>
                <w:rFonts w:ascii="標楷體" w:eastAsia="標楷體" w:hAnsi="標楷體"/>
              </w:rPr>
            </w:pPr>
          </w:p>
        </w:tc>
        <w:tc>
          <w:tcPr>
            <w:tcW w:w="1416" w:type="dxa"/>
            <w:vMerge/>
            <w:vAlign w:val="center"/>
          </w:tcPr>
          <w:p w14:paraId="6F229F6C" w14:textId="77777777" w:rsidR="00DB587B" w:rsidRPr="00553433" w:rsidRDefault="00DB587B" w:rsidP="00AF35F9">
            <w:pPr>
              <w:jc w:val="center"/>
              <w:rPr>
                <w:rFonts w:ascii="標楷體" w:eastAsia="標楷體" w:hAnsi="標楷體"/>
              </w:rPr>
            </w:pPr>
          </w:p>
        </w:tc>
      </w:tr>
      <w:tr w:rsidR="006850DC" w:rsidRPr="00553433" w14:paraId="3C1E5C14" w14:textId="77777777" w:rsidTr="00DC747C">
        <w:tc>
          <w:tcPr>
            <w:tcW w:w="1569" w:type="dxa"/>
            <w:vMerge/>
          </w:tcPr>
          <w:p w14:paraId="3A049E4D" w14:textId="77777777" w:rsidR="00DB587B" w:rsidRPr="00553433" w:rsidRDefault="00DB587B">
            <w:pPr>
              <w:rPr>
                <w:rFonts w:ascii="標楷體" w:eastAsia="標楷體" w:hAnsi="標楷體"/>
              </w:rPr>
            </w:pPr>
          </w:p>
        </w:tc>
        <w:tc>
          <w:tcPr>
            <w:tcW w:w="664" w:type="dxa"/>
          </w:tcPr>
          <w:p w14:paraId="5E39BC8C" w14:textId="77777777" w:rsidR="00DB587B" w:rsidRPr="00553433" w:rsidRDefault="00DB587B" w:rsidP="00AF35F9">
            <w:pPr>
              <w:jc w:val="center"/>
              <w:rPr>
                <w:rFonts w:ascii="標楷體" w:eastAsia="標楷體" w:hAnsi="標楷體"/>
                <w:szCs w:val="24"/>
              </w:rPr>
            </w:pPr>
            <w:r w:rsidRPr="00553433">
              <w:rPr>
                <w:rFonts w:ascii="標楷體" w:eastAsia="標楷體" w:hAnsi="標楷體" w:hint="eastAsia"/>
                <w:szCs w:val="24"/>
              </w:rPr>
              <w:t>□</w:t>
            </w:r>
          </w:p>
        </w:tc>
        <w:tc>
          <w:tcPr>
            <w:tcW w:w="5792" w:type="dxa"/>
          </w:tcPr>
          <w:p w14:paraId="6803391F" w14:textId="77777777" w:rsidR="00DB587B" w:rsidRPr="00553433" w:rsidRDefault="00DB587B" w:rsidP="00AF35F9">
            <w:pPr>
              <w:spacing w:line="300" w:lineRule="exact"/>
              <w:rPr>
                <w:rFonts w:ascii="標楷體" w:eastAsia="標楷體" w:hAnsi="標楷體"/>
                <w:szCs w:val="24"/>
              </w:rPr>
            </w:pPr>
            <w:r w:rsidRPr="00553433">
              <w:rPr>
                <w:rFonts w:ascii="標楷體" w:eastAsia="標楷體" w:hAnsi="標楷體" w:hint="eastAsia"/>
                <w:szCs w:val="24"/>
              </w:rPr>
              <w:t>募資案經申報生效</w:t>
            </w:r>
            <w:r w:rsidR="006625B0" w:rsidRPr="00CA0118">
              <w:rPr>
                <w:rFonts w:ascii="標楷體" w:eastAsia="標楷體" w:hAnsi="標楷體" w:hint="eastAsia"/>
                <w:color w:val="FF0000"/>
                <w:szCs w:val="24"/>
                <w:u w:val="single"/>
              </w:rPr>
              <w:t>或追補發行</w:t>
            </w:r>
            <w:r w:rsidRPr="00553433">
              <w:rPr>
                <w:rFonts w:ascii="標楷體" w:eastAsia="標楷體" w:hAnsi="標楷體" w:hint="eastAsia"/>
                <w:szCs w:val="24"/>
              </w:rPr>
              <w:t>後(或</w:t>
            </w:r>
            <w:proofErr w:type="gramStart"/>
            <w:r w:rsidRPr="00553433">
              <w:rPr>
                <w:rFonts w:ascii="標楷體" w:eastAsia="標楷體" w:hAnsi="標楷體" w:hint="eastAsia"/>
                <w:szCs w:val="24"/>
              </w:rPr>
              <w:t>私募經董事會</w:t>
            </w:r>
            <w:proofErr w:type="gramEnd"/>
            <w:r w:rsidRPr="00553433">
              <w:rPr>
                <w:rFonts w:ascii="標楷體" w:eastAsia="標楷體" w:hAnsi="標楷體" w:hint="eastAsia"/>
                <w:szCs w:val="24"/>
              </w:rPr>
              <w:t>或股東會通過後)有所變動</w:t>
            </w:r>
          </w:p>
        </w:tc>
        <w:tc>
          <w:tcPr>
            <w:tcW w:w="1273" w:type="dxa"/>
            <w:vAlign w:val="center"/>
          </w:tcPr>
          <w:p w14:paraId="5EB35A8A" w14:textId="77777777" w:rsidR="00DB587B" w:rsidRPr="00553433" w:rsidRDefault="00DB587B" w:rsidP="00AF35F9">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21A538C6" w14:textId="77777777" w:rsidR="00DB587B" w:rsidRPr="00553433" w:rsidRDefault="00DB587B" w:rsidP="00AF35F9">
            <w:pPr>
              <w:jc w:val="center"/>
              <w:rPr>
                <w:rFonts w:ascii="Times New Roman" w:eastAsia="標楷體" w:hAnsi="Times New Roman"/>
              </w:rPr>
            </w:pPr>
            <w:r w:rsidRPr="00553433">
              <w:rPr>
                <w:rFonts w:ascii="Times New Roman" w:eastAsia="標楷體" w:hAnsi="Times New Roman"/>
              </w:rPr>
              <w:t>V</w:t>
            </w:r>
          </w:p>
        </w:tc>
        <w:tc>
          <w:tcPr>
            <w:tcW w:w="1273" w:type="dxa"/>
            <w:vAlign w:val="center"/>
          </w:tcPr>
          <w:p w14:paraId="5A7FD932" w14:textId="77777777" w:rsidR="00DB587B" w:rsidRPr="00553433" w:rsidRDefault="00DB587B" w:rsidP="00AF35F9">
            <w:pPr>
              <w:jc w:val="center"/>
              <w:rPr>
                <w:rFonts w:ascii="Times New Roman" w:eastAsia="標楷體" w:hAnsi="Times New Roman"/>
              </w:rPr>
            </w:pPr>
          </w:p>
        </w:tc>
        <w:tc>
          <w:tcPr>
            <w:tcW w:w="1132" w:type="dxa"/>
            <w:vAlign w:val="center"/>
          </w:tcPr>
          <w:p w14:paraId="75BC4820" w14:textId="77777777" w:rsidR="00DB587B" w:rsidRPr="00553433" w:rsidRDefault="00DB587B" w:rsidP="00AF35F9">
            <w:pPr>
              <w:jc w:val="center"/>
              <w:rPr>
                <w:rFonts w:ascii="標楷體" w:eastAsia="標楷體" w:hAnsi="標楷體"/>
              </w:rPr>
            </w:pPr>
          </w:p>
        </w:tc>
        <w:tc>
          <w:tcPr>
            <w:tcW w:w="1416" w:type="dxa"/>
            <w:vMerge/>
            <w:vAlign w:val="center"/>
          </w:tcPr>
          <w:p w14:paraId="5327E238" w14:textId="77777777" w:rsidR="00DB587B" w:rsidRPr="00553433" w:rsidRDefault="00DB587B" w:rsidP="00AF35F9">
            <w:pPr>
              <w:jc w:val="center"/>
              <w:rPr>
                <w:rFonts w:ascii="標楷體" w:eastAsia="標楷體" w:hAnsi="標楷體"/>
              </w:rPr>
            </w:pPr>
          </w:p>
        </w:tc>
      </w:tr>
      <w:tr w:rsidR="006850DC" w:rsidRPr="00553433" w14:paraId="354D745F" w14:textId="77777777" w:rsidTr="00DC747C">
        <w:tc>
          <w:tcPr>
            <w:tcW w:w="1569" w:type="dxa"/>
            <w:vMerge/>
          </w:tcPr>
          <w:p w14:paraId="73BF4E05" w14:textId="77777777" w:rsidR="00DB587B" w:rsidRPr="00553433" w:rsidRDefault="00DB587B">
            <w:pPr>
              <w:rPr>
                <w:rFonts w:ascii="標楷體" w:eastAsia="標楷體" w:hAnsi="標楷體"/>
              </w:rPr>
            </w:pPr>
          </w:p>
        </w:tc>
        <w:tc>
          <w:tcPr>
            <w:tcW w:w="664" w:type="dxa"/>
          </w:tcPr>
          <w:p w14:paraId="0D20FF18" w14:textId="77777777" w:rsidR="00DB587B" w:rsidRPr="00553433" w:rsidRDefault="00DB587B" w:rsidP="00AF35F9">
            <w:pPr>
              <w:jc w:val="center"/>
              <w:rPr>
                <w:rFonts w:ascii="標楷體" w:eastAsia="標楷體" w:hAnsi="標楷體"/>
                <w:szCs w:val="24"/>
              </w:rPr>
            </w:pPr>
            <w:r w:rsidRPr="00553433">
              <w:rPr>
                <w:rFonts w:ascii="標楷體" w:eastAsia="標楷體" w:hAnsi="標楷體" w:hint="eastAsia"/>
                <w:szCs w:val="24"/>
              </w:rPr>
              <w:t>□</w:t>
            </w:r>
          </w:p>
        </w:tc>
        <w:tc>
          <w:tcPr>
            <w:tcW w:w="5792" w:type="dxa"/>
          </w:tcPr>
          <w:p w14:paraId="45E6F723" w14:textId="77777777" w:rsidR="00DB587B" w:rsidRPr="00D02D22" w:rsidRDefault="00251DE0" w:rsidP="00AF35F9">
            <w:pPr>
              <w:spacing w:line="300" w:lineRule="exact"/>
              <w:rPr>
                <w:rFonts w:ascii="標楷體" w:eastAsia="標楷體" w:hAnsi="標楷體"/>
                <w:szCs w:val="24"/>
              </w:rPr>
            </w:pPr>
            <w:r w:rsidRPr="00D02D22">
              <w:rPr>
                <w:rFonts w:ascii="標楷體" w:eastAsia="標楷體" w:hAnsi="標楷體" w:cs="新細明體"/>
                <w:kern w:val="0"/>
              </w:rPr>
              <w:t>因減資</w:t>
            </w:r>
            <w:r w:rsidRPr="00D02D22">
              <w:rPr>
                <w:rFonts w:ascii="標楷體" w:eastAsia="標楷體" w:hAnsi="標楷體" w:cs="新細明體" w:hint="eastAsia"/>
                <w:kern w:val="0"/>
              </w:rPr>
              <w:t>或每股面額異動之</w:t>
            </w:r>
            <w:r w:rsidRPr="00D02D22">
              <w:rPr>
                <w:rFonts w:ascii="標楷體" w:eastAsia="標楷體" w:hAnsi="標楷體" w:hint="eastAsia"/>
                <w:szCs w:val="24"/>
              </w:rPr>
              <w:t>後續辦理事宜</w:t>
            </w:r>
            <w:r w:rsidR="00DB587B" w:rsidRPr="00D02D22">
              <w:rPr>
                <w:rFonts w:ascii="標楷體" w:eastAsia="標楷體" w:hAnsi="標楷體" w:hint="eastAsia"/>
                <w:szCs w:val="24"/>
              </w:rPr>
              <w:t>(如變更登記完成等)</w:t>
            </w:r>
          </w:p>
        </w:tc>
        <w:tc>
          <w:tcPr>
            <w:tcW w:w="1273" w:type="dxa"/>
            <w:vAlign w:val="center"/>
          </w:tcPr>
          <w:p w14:paraId="48A3D521" w14:textId="77777777" w:rsidR="00DB587B" w:rsidRPr="00D02D22" w:rsidRDefault="00DB587B" w:rsidP="00AF35F9">
            <w:pPr>
              <w:jc w:val="center"/>
              <w:rPr>
                <w:rFonts w:ascii="Times New Roman" w:eastAsia="標楷體" w:hAnsi="Times New Roman"/>
              </w:rPr>
            </w:pPr>
            <w:r w:rsidRPr="00D02D22">
              <w:rPr>
                <w:rFonts w:ascii="Times New Roman" w:eastAsia="標楷體" w:hAnsi="Times New Roman"/>
              </w:rPr>
              <w:t>V</w:t>
            </w:r>
          </w:p>
        </w:tc>
        <w:tc>
          <w:tcPr>
            <w:tcW w:w="1555" w:type="dxa"/>
            <w:vAlign w:val="center"/>
          </w:tcPr>
          <w:p w14:paraId="50341D8B" w14:textId="77777777" w:rsidR="00DB587B" w:rsidRPr="00D02D22" w:rsidRDefault="00DB587B" w:rsidP="00AF35F9">
            <w:pPr>
              <w:jc w:val="center"/>
              <w:rPr>
                <w:rFonts w:ascii="Times New Roman" w:eastAsia="標楷體" w:hAnsi="Times New Roman"/>
              </w:rPr>
            </w:pPr>
            <w:r w:rsidRPr="00D02D22">
              <w:rPr>
                <w:rFonts w:ascii="Times New Roman" w:eastAsia="標楷體" w:hAnsi="Times New Roman"/>
              </w:rPr>
              <w:t>V</w:t>
            </w:r>
          </w:p>
        </w:tc>
        <w:tc>
          <w:tcPr>
            <w:tcW w:w="1273" w:type="dxa"/>
            <w:vAlign w:val="center"/>
          </w:tcPr>
          <w:p w14:paraId="7A5E2D11" w14:textId="77777777" w:rsidR="00DB587B" w:rsidRPr="00553433" w:rsidRDefault="00DB587B" w:rsidP="00AF35F9">
            <w:pPr>
              <w:jc w:val="center"/>
              <w:rPr>
                <w:rFonts w:ascii="Times New Roman" w:eastAsia="標楷體" w:hAnsi="Times New Roman"/>
              </w:rPr>
            </w:pPr>
          </w:p>
        </w:tc>
        <w:tc>
          <w:tcPr>
            <w:tcW w:w="1132" w:type="dxa"/>
            <w:vAlign w:val="center"/>
          </w:tcPr>
          <w:p w14:paraId="09F3E1A3" w14:textId="77777777" w:rsidR="00DB587B" w:rsidRPr="00553433" w:rsidRDefault="00DB587B" w:rsidP="00AF35F9">
            <w:pPr>
              <w:jc w:val="center"/>
              <w:rPr>
                <w:rFonts w:ascii="標楷體" w:eastAsia="標楷體" w:hAnsi="標楷體"/>
              </w:rPr>
            </w:pPr>
          </w:p>
        </w:tc>
        <w:tc>
          <w:tcPr>
            <w:tcW w:w="1416" w:type="dxa"/>
            <w:vMerge/>
            <w:vAlign w:val="center"/>
          </w:tcPr>
          <w:p w14:paraId="6C23D273" w14:textId="77777777" w:rsidR="00DB587B" w:rsidRPr="00553433" w:rsidRDefault="00DB587B" w:rsidP="00AF35F9">
            <w:pPr>
              <w:jc w:val="center"/>
              <w:rPr>
                <w:rFonts w:ascii="標楷體" w:eastAsia="標楷體" w:hAnsi="標楷體"/>
              </w:rPr>
            </w:pPr>
          </w:p>
        </w:tc>
      </w:tr>
      <w:tr w:rsidR="006850DC" w:rsidRPr="00553433" w14:paraId="68F394F8" w14:textId="77777777" w:rsidTr="00DC747C">
        <w:tc>
          <w:tcPr>
            <w:tcW w:w="1569" w:type="dxa"/>
            <w:vMerge/>
          </w:tcPr>
          <w:p w14:paraId="77763E3E" w14:textId="77777777" w:rsidR="00DB587B" w:rsidRPr="00553433" w:rsidRDefault="00DB587B">
            <w:pPr>
              <w:rPr>
                <w:rFonts w:ascii="標楷體" w:eastAsia="標楷體" w:hAnsi="標楷體"/>
              </w:rPr>
            </w:pPr>
          </w:p>
        </w:tc>
        <w:tc>
          <w:tcPr>
            <w:tcW w:w="664" w:type="dxa"/>
          </w:tcPr>
          <w:p w14:paraId="0E3ED9A5" w14:textId="77777777" w:rsidR="00DB587B" w:rsidRPr="00553433" w:rsidRDefault="00DB587B" w:rsidP="00AF35F9">
            <w:pPr>
              <w:jc w:val="center"/>
              <w:rPr>
                <w:rFonts w:ascii="標楷體" w:eastAsia="標楷體" w:hAnsi="標楷體"/>
                <w:szCs w:val="24"/>
              </w:rPr>
            </w:pPr>
            <w:r w:rsidRPr="00553433">
              <w:rPr>
                <w:rFonts w:ascii="標楷體" w:eastAsia="標楷體" w:hAnsi="標楷體" w:hint="eastAsia"/>
                <w:szCs w:val="24"/>
              </w:rPr>
              <w:t>□</w:t>
            </w:r>
          </w:p>
        </w:tc>
        <w:tc>
          <w:tcPr>
            <w:tcW w:w="5792" w:type="dxa"/>
          </w:tcPr>
          <w:p w14:paraId="1C305201" w14:textId="77777777" w:rsidR="00DB587B" w:rsidRPr="00D02D22" w:rsidRDefault="00DB587B" w:rsidP="00AF35F9">
            <w:pPr>
              <w:spacing w:line="300" w:lineRule="exact"/>
              <w:rPr>
                <w:rFonts w:ascii="標楷體" w:eastAsia="標楷體" w:hAnsi="標楷體"/>
                <w:szCs w:val="24"/>
              </w:rPr>
            </w:pPr>
            <w:r w:rsidRPr="00D02D22">
              <w:rPr>
                <w:rFonts w:ascii="標楷體" w:eastAsia="標楷體" w:hAnsi="標楷體" w:hint="eastAsia"/>
                <w:szCs w:val="24"/>
              </w:rPr>
              <w:t>買回庫藏股</w:t>
            </w:r>
          </w:p>
        </w:tc>
        <w:tc>
          <w:tcPr>
            <w:tcW w:w="1273" w:type="dxa"/>
            <w:vAlign w:val="center"/>
          </w:tcPr>
          <w:p w14:paraId="04C6B9A6" w14:textId="77777777" w:rsidR="00DB587B" w:rsidRPr="00D02D22" w:rsidRDefault="00DB587B" w:rsidP="00AF35F9">
            <w:pPr>
              <w:jc w:val="center"/>
              <w:rPr>
                <w:rFonts w:ascii="Times New Roman" w:eastAsia="標楷體" w:hAnsi="Times New Roman"/>
              </w:rPr>
            </w:pPr>
            <w:r w:rsidRPr="00D02D22">
              <w:rPr>
                <w:rFonts w:ascii="Times New Roman" w:eastAsia="標楷體" w:hAnsi="Times New Roman"/>
              </w:rPr>
              <w:t>V</w:t>
            </w:r>
          </w:p>
        </w:tc>
        <w:tc>
          <w:tcPr>
            <w:tcW w:w="1555" w:type="dxa"/>
            <w:vAlign w:val="center"/>
          </w:tcPr>
          <w:p w14:paraId="56CCBB24" w14:textId="77777777" w:rsidR="00DB587B" w:rsidRPr="00CA0118" w:rsidRDefault="00DB587B" w:rsidP="00AF35F9">
            <w:pPr>
              <w:jc w:val="center"/>
              <w:rPr>
                <w:rFonts w:ascii="Times New Roman" w:eastAsia="標楷體" w:hAnsi="Times New Roman"/>
                <w:strike/>
                <w:u w:val="single"/>
              </w:rPr>
            </w:pPr>
            <w:r w:rsidRPr="00CA0118">
              <w:rPr>
                <w:rFonts w:ascii="Times New Roman" w:eastAsia="標楷體" w:hAnsi="Times New Roman"/>
                <w:strike/>
                <w:color w:val="FF0000"/>
                <w:u w:val="single"/>
              </w:rPr>
              <w:t>V</w:t>
            </w:r>
          </w:p>
        </w:tc>
        <w:tc>
          <w:tcPr>
            <w:tcW w:w="1273" w:type="dxa"/>
            <w:vAlign w:val="center"/>
          </w:tcPr>
          <w:p w14:paraId="073449DF" w14:textId="77777777" w:rsidR="00DB587B" w:rsidRPr="00553433" w:rsidRDefault="00DB587B" w:rsidP="00AF35F9">
            <w:pPr>
              <w:jc w:val="center"/>
              <w:rPr>
                <w:rFonts w:ascii="Times New Roman" w:eastAsia="標楷體" w:hAnsi="Times New Roman"/>
              </w:rPr>
            </w:pPr>
          </w:p>
        </w:tc>
        <w:tc>
          <w:tcPr>
            <w:tcW w:w="1132" w:type="dxa"/>
            <w:vAlign w:val="center"/>
          </w:tcPr>
          <w:p w14:paraId="7C0291CD" w14:textId="77777777" w:rsidR="00DB587B" w:rsidRPr="00553433" w:rsidRDefault="00DB587B" w:rsidP="00AF35F9">
            <w:pPr>
              <w:jc w:val="center"/>
              <w:rPr>
                <w:rFonts w:ascii="標楷體" w:eastAsia="標楷體" w:hAnsi="標楷體"/>
              </w:rPr>
            </w:pPr>
          </w:p>
        </w:tc>
        <w:tc>
          <w:tcPr>
            <w:tcW w:w="1416" w:type="dxa"/>
            <w:vMerge/>
            <w:vAlign w:val="center"/>
          </w:tcPr>
          <w:p w14:paraId="09A0629B" w14:textId="77777777" w:rsidR="00DB587B" w:rsidRPr="00553433" w:rsidRDefault="00DB587B" w:rsidP="00AF35F9">
            <w:pPr>
              <w:jc w:val="center"/>
              <w:rPr>
                <w:rFonts w:ascii="標楷體" w:eastAsia="標楷體" w:hAnsi="標楷體"/>
              </w:rPr>
            </w:pPr>
          </w:p>
        </w:tc>
      </w:tr>
      <w:tr w:rsidR="006850DC" w:rsidRPr="00553433" w14:paraId="086CF763" w14:textId="77777777" w:rsidTr="00DC747C">
        <w:tc>
          <w:tcPr>
            <w:tcW w:w="1569" w:type="dxa"/>
            <w:vMerge/>
          </w:tcPr>
          <w:p w14:paraId="63A6E4EE" w14:textId="77777777" w:rsidR="00DB587B" w:rsidRPr="00553433" w:rsidRDefault="00DB587B">
            <w:pPr>
              <w:rPr>
                <w:rFonts w:ascii="標楷體" w:eastAsia="標楷體" w:hAnsi="標楷體"/>
              </w:rPr>
            </w:pPr>
          </w:p>
        </w:tc>
        <w:tc>
          <w:tcPr>
            <w:tcW w:w="664" w:type="dxa"/>
          </w:tcPr>
          <w:p w14:paraId="14A95B73" w14:textId="77777777" w:rsidR="00DB587B" w:rsidRPr="00553433" w:rsidRDefault="00DB587B" w:rsidP="00AF35F9">
            <w:pPr>
              <w:jc w:val="center"/>
              <w:rPr>
                <w:rFonts w:ascii="標楷體" w:eastAsia="標楷體" w:hAnsi="標楷體"/>
                <w:szCs w:val="24"/>
              </w:rPr>
            </w:pPr>
            <w:r w:rsidRPr="00553433">
              <w:rPr>
                <w:rFonts w:ascii="標楷體" w:eastAsia="標楷體" w:hAnsi="標楷體" w:hint="eastAsia"/>
                <w:szCs w:val="24"/>
              </w:rPr>
              <w:t>□</w:t>
            </w:r>
          </w:p>
        </w:tc>
        <w:tc>
          <w:tcPr>
            <w:tcW w:w="5792" w:type="dxa"/>
          </w:tcPr>
          <w:p w14:paraId="40260E37" w14:textId="5BE4357F" w:rsidR="00DB587B" w:rsidRPr="00553433" w:rsidRDefault="00DB587B" w:rsidP="00AF35F9">
            <w:pPr>
              <w:spacing w:line="300" w:lineRule="exact"/>
              <w:rPr>
                <w:rFonts w:ascii="標楷體" w:eastAsia="標楷體" w:hAnsi="標楷體"/>
                <w:szCs w:val="24"/>
              </w:rPr>
            </w:pPr>
            <w:r w:rsidRPr="00553433">
              <w:rPr>
                <w:rFonts w:ascii="標楷體" w:eastAsia="標楷體" w:hAnsi="標楷體" w:hint="eastAsia"/>
                <w:szCs w:val="24"/>
              </w:rPr>
              <w:t>重大投資計畫(</w:t>
            </w:r>
            <w:r w:rsidR="0055308E" w:rsidRPr="00CA0118">
              <w:rPr>
                <w:rFonts w:ascii="標楷體" w:eastAsia="標楷體" w:hAnsi="標楷體" w:hint="eastAsia"/>
                <w:color w:val="FF0000"/>
                <w:szCs w:val="24"/>
                <w:u w:val="single"/>
              </w:rPr>
              <w:t>實收資本額</w:t>
            </w:r>
            <w:r w:rsidRPr="00553433">
              <w:rPr>
                <w:rFonts w:ascii="標楷體" w:eastAsia="標楷體" w:hAnsi="標楷體" w:hint="eastAsia"/>
                <w:szCs w:val="24"/>
              </w:rPr>
              <w:t>20%或10億元以上)</w:t>
            </w:r>
          </w:p>
        </w:tc>
        <w:tc>
          <w:tcPr>
            <w:tcW w:w="1273" w:type="dxa"/>
            <w:vAlign w:val="center"/>
          </w:tcPr>
          <w:p w14:paraId="0EFC19BE" w14:textId="77777777" w:rsidR="00DB587B" w:rsidRPr="00553433" w:rsidRDefault="00DB587B" w:rsidP="00AF35F9">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7874459E" w14:textId="77777777" w:rsidR="00DB587B" w:rsidRPr="00553433" w:rsidRDefault="00DB587B" w:rsidP="00AF35F9">
            <w:pPr>
              <w:jc w:val="center"/>
              <w:rPr>
                <w:rFonts w:ascii="Times New Roman" w:eastAsia="標楷體" w:hAnsi="Times New Roman"/>
              </w:rPr>
            </w:pPr>
            <w:r w:rsidRPr="00553433">
              <w:rPr>
                <w:rFonts w:ascii="Times New Roman" w:eastAsia="標楷體" w:hAnsi="Times New Roman"/>
              </w:rPr>
              <w:t>V</w:t>
            </w:r>
          </w:p>
        </w:tc>
        <w:tc>
          <w:tcPr>
            <w:tcW w:w="1273" w:type="dxa"/>
            <w:vAlign w:val="center"/>
          </w:tcPr>
          <w:p w14:paraId="1F9FB610" w14:textId="77777777" w:rsidR="00DB587B" w:rsidRPr="00553433" w:rsidRDefault="00DB587B" w:rsidP="00AF35F9">
            <w:pPr>
              <w:jc w:val="center"/>
              <w:rPr>
                <w:rFonts w:ascii="Times New Roman" w:eastAsia="標楷體" w:hAnsi="Times New Roman"/>
              </w:rPr>
            </w:pPr>
          </w:p>
        </w:tc>
        <w:tc>
          <w:tcPr>
            <w:tcW w:w="1132" w:type="dxa"/>
            <w:vAlign w:val="center"/>
          </w:tcPr>
          <w:p w14:paraId="4D183A6F" w14:textId="77777777" w:rsidR="00DB587B" w:rsidRPr="00553433" w:rsidRDefault="00DB587B" w:rsidP="00AF35F9">
            <w:pPr>
              <w:jc w:val="center"/>
              <w:rPr>
                <w:rFonts w:ascii="標楷體" w:eastAsia="標楷體" w:hAnsi="標楷體"/>
              </w:rPr>
            </w:pPr>
          </w:p>
        </w:tc>
        <w:tc>
          <w:tcPr>
            <w:tcW w:w="1416" w:type="dxa"/>
            <w:vMerge/>
            <w:vAlign w:val="center"/>
          </w:tcPr>
          <w:p w14:paraId="35869E20" w14:textId="77777777" w:rsidR="00DB587B" w:rsidRPr="00553433" w:rsidRDefault="00DB587B" w:rsidP="00AF35F9">
            <w:pPr>
              <w:jc w:val="center"/>
              <w:rPr>
                <w:rFonts w:ascii="標楷體" w:eastAsia="標楷體" w:hAnsi="標楷體"/>
              </w:rPr>
            </w:pPr>
          </w:p>
        </w:tc>
      </w:tr>
      <w:tr w:rsidR="006850DC" w:rsidRPr="00553433" w14:paraId="04B4F044" w14:textId="77777777" w:rsidTr="00DC747C">
        <w:tc>
          <w:tcPr>
            <w:tcW w:w="1569" w:type="dxa"/>
            <w:vMerge/>
          </w:tcPr>
          <w:p w14:paraId="575B488F" w14:textId="77777777" w:rsidR="00DB587B" w:rsidRPr="00553433" w:rsidRDefault="00DB587B">
            <w:pPr>
              <w:rPr>
                <w:rFonts w:ascii="標楷體" w:eastAsia="標楷體" w:hAnsi="標楷體"/>
              </w:rPr>
            </w:pPr>
          </w:p>
        </w:tc>
        <w:tc>
          <w:tcPr>
            <w:tcW w:w="664" w:type="dxa"/>
          </w:tcPr>
          <w:p w14:paraId="63FB8D9C" w14:textId="77777777" w:rsidR="00DB587B" w:rsidRPr="00553433" w:rsidRDefault="00DB587B" w:rsidP="00AF35F9">
            <w:pPr>
              <w:jc w:val="center"/>
              <w:rPr>
                <w:rFonts w:ascii="標楷體" w:eastAsia="標楷體" w:hAnsi="標楷體"/>
                <w:szCs w:val="24"/>
              </w:rPr>
            </w:pPr>
            <w:r w:rsidRPr="00553433">
              <w:rPr>
                <w:rFonts w:ascii="標楷體" w:eastAsia="標楷體" w:hAnsi="標楷體" w:hint="eastAsia"/>
                <w:szCs w:val="24"/>
              </w:rPr>
              <w:t>□</w:t>
            </w:r>
          </w:p>
        </w:tc>
        <w:tc>
          <w:tcPr>
            <w:tcW w:w="5792" w:type="dxa"/>
          </w:tcPr>
          <w:p w14:paraId="44747695" w14:textId="77777777" w:rsidR="00DB587B" w:rsidRPr="00553433" w:rsidRDefault="00DB587B" w:rsidP="00AF35F9">
            <w:pPr>
              <w:spacing w:line="300" w:lineRule="exact"/>
              <w:rPr>
                <w:rFonts w:ascii="標楷體" w:eastAsia="標楷體" w:hAnsi="標楷體"/>
                <w:szCs w:val="24"/>
              </w:rPr>
            </w:pPr>
            <w:r w:rsidRPr="00553433">
              <w:rPr>
                <w:rFonts w:ascii="標楷體" w:eastAsia="標楷體" w:hAnsi="標楷體" w:hint="eastAsia"/>
                <w:szCs w:val="24"/>
              </w:rPr>
              <w:t>取得或處分資產</w:t>
            </w:r>
          </w:p>
        </w:tc>
        <w:tc>
          <w:tcPr>
            <w:tcW w:w="1273" w:type="dxa"/>
            <w:vAlign w:val="center"/>
          </w:tcPr>
          <w:p w14:paraId="42F614F6" w14:textId="77777777" w:rsidR="00DB587B" w:rsidRPr="00553433" w:rsidRDefault="00DB587B" w:rsidP="00AF35F9">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758EEB3E" w14:textId="77777777" w:rsidR="00DB587B" w:rsidRPr="00553433" w:rsidRDefault="00DB587B" w:rsidP="00AF35F9">
            <w:pPr>
              <w:jc w:val="center"/>
              <w:rPr>
                <w:rFonts w:ascii="Times New Roman" w:eastAsia="標楷體" w:hAnsi="Times New Roman"/>
              </w:rPr>
            </w:pPr>
            <w:r w:rsidRPr="00553433">
              <w:rPr>
                <w:rFonts w:ascii="Times New Roman" w:eastAsia="標楷體" w:hAnsi="Times New Roman"/>
              </w:rPr>
              <w:t>V</w:t>
            </w:r>
          </w:p>
        </w:tc>
        <w:tc>
          <w:tcPr>
            <w:tcW w:w="1273" w:type="dxa"/>
            <w:vAlign w:val="center"/>
          </w:tcPr>
          <w:p w14:paraId="06E3AD7A" w14:textId="77777777" w:rsidR="00DB587B" w:rsidRPr="00553433" w:rsidRDefault="00DB587B" w:rsidP="00AF35F9">
            <w:pPr>
              <w:jc w:val="center"/>
              <w:rPr>
                <w:rFonts w:ascii="Times New Roman" w:eastAsia="標楷體" w:hAnsi="Times New Roman"/>
              </w:rPr>
            </w:pPr>
            <w:r w:rsidRPr="00553433">
              <w:rPr>
                <w:rFonts w:ascii="Times New Roman" w:eastAsia="標楷體" w:hAnsi="Times New Roman"/>
              </w:rPr>
              <w:t>V</w:t>
            </w:r>
          </w:p>
        </w:tc>
        <w:tc>
          <w:tcPr>
            <w:tcW w:w="1132" w:type="dxa"/>
            <w:vAlign w:val="center"/>
          </w:tcPr>
          <w:p w14:paraId="6782CFD9" w14:textId="77777777" w:rsidR="00DB587B" w:rsidRPr="00553433" w:rsidRDefault="00DB587B" w:rsidP="00AF35F9">
            <w:pPr>
              <w:jc w:val="center"/>
              <w:rPr>
                <w:rFonts w:ascii="標楷體" w:eastAsia="標楷體" w:hAnsi="標楷體"/>
              </w:rPr>
            </w:pPr>
          </w:p>
        </w:tc>
        <w:tc>
          <w:tcPr>
            <w:tcW w:w="1416" w:type="dxa"/>
            <w:vMerge/>
            <w:vAlign w:val="center"/>
          </w:tcPr>
          <w:p w14:paraId="206CB052" w14:textId="77777777" w:rsidR="00DB587B" w:rsidRPr="00553433" w:rsidRDefault="00DB587B" w:rsidP="00AF35F9">
            <w:pPr>
              <w:jc w:val="center"/>
              <w:rPr>
                <w:rFonts w:ascii="標楷體" w:eastAsia="標楷體" w:hAnsi="標楷體"/>
              </w:rPr>
            </w:pPr>
          </w:p>
        </w:tc>
      </w:tr>
      <w:tr w:rsidR="006850DC" w:rsidRPr="00553433" w14:paraId="3F798C31" w14:textId="77777777" w:rsidTr="00DC747C">
        <w:tc>
          <w:tcPr>
            <w:tcW w:w="1569" w:type="dxa"/>
            <w:vMerge/>
          </w:tcPr>
          <w:p w14:paraId="2C721634" w14:textId="77777777" w:rsidR="00DB587B" w:rsidRPr="00553433" w:rsidRDefault="00DB587B">
            <w:pPr>
              <w:rPr>
                <w:rFonts w:ascii="標楷體" w:eastAsia="標楷體" w:hAnsi="標楷體"/>
              </w:rPr>
            </w:pPr>
          </w:p>
        </w:tc>
        <w:tc>
          <w:tcPr>
            <w:tcW w:w="664" w:type="dxa"/>
          </w:tcPr>
          <w:p w14:paraId="2FCA96E4" w14:textId="77777777" w:rsidR="00DB587B" w:rsidRPr="00553433" w:rsidRDefault="00DB587B" w:rsidP="00AF35F9">
            <w:pPr>
              <w:jc w:val="center"/>
              <w:rPr>
                <w:rFonts w:ascii="標楷體" w:eastAsia="標楷體" w:hAnsi="標楷體"/>
                <w:szCs w:val="24"/>
              </w:rPr>
            </w:pPr>
            <w:r w:rsidRPr="00553433">
              <w:rPr>
                <w:rFonts w:ascii="標楷體" w:eastAsia="標楷體" w:hAnsi="標楷體" w:hint="eastAsia"/>
                <w:szCs w:val="24"/>
              </w:rPr>
              <w:t>□</w:t>
            </w:r>
          </w:p>
        </w:tc>
        <w:tc>
          <w:tcPr>
            <w:tcW w:w="5792" w:type="dxa"/>
          </w:tcPr>
          <w:p w14:paraId="0A0B860B" w14:textId="77777777" w:rsidR="00DB587B" w:rsidRPr="00553433" w:rsidRDefault="00DB587B" w:rsidP="00AF35F9">
            <w:pPr>
              <w:spacing w:line="300" w:lineRule="exact"/>
              <w:rPr>
                <w:rFonts w:ascii="標楷體" w:eastAsia="標楷體" w:hAnsi="標楷體"/>
                <w:szCs w:val="24"/>
              </w:rPr>
            </w:pPr>
            <w:r w:rsidRPr="00553433">
              <w:rPr>
                <w:rFonts w:ascii="標楷體" w:eastAsia="標楷體" w:hAnsi="標楷體" w:hint="eastAsia"/>
                <w:szCs w:val="24"/>
              </w:rPr>
              <w:t>與關係人間取得或處分資產</w:t>
            </w:r>
          </w:p>
        </w:tc>
        <w:tc>
          <w:tcPr>
            <w:tcW w:w="1273" w:type="dxa"/>
            <w:vAlign w:val="center"/>
          </w:tcPr>
          <w:p w14:paraId="772205F8" w14:textId="77777777" w:rsidR="00DB587B" w:rsidRPr="00553433" w:rsidRDefault="00DB587B" w:rsidP="00AF35F9">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6F4C0136" w14:textId="77777777" w:rsidR="00DB587B" w:rsidRPr="00553433" w:rsidRDefault="00DB587B" w:rsidP="00AF35F9">
            <w:pPr>
              <w:jc w:val="center"/>
              <w:rPr>
                <w:rFonts w:ascii="Times New Roman" w:eastAsia="標楷體" w:hAnsi="Times New Roman"/>
              </w:rPr>
            </w:pPr>
            <w:r w:rsidRPr="00553433">
              <w:rPr>
                <w:rFonts w:ascii="Times New Roman" w:eastAsia="標楷體" w:hAnsi="Times New Roman"/>
              </w:rPr>
              <w:t>V</w:t>
            </w:r>
          </w:p>
        </w:tc>
        <w:tc>
          <w:tcPr>
            <w:tcW w:w="1273" w:type="dxa"/>
            <w:vAlign w:val="center"/>
          </w:tcPr>
          <w:p w14:paraId="51D77A37" w14:textId="77777777" w:rsidR="00DB587B" w:rsidRPr="00553433" w:rsidRDefault="00DB587B" w:rsidP="00AF35F9">
            <w:pPr>
              <w:jc w:val="center"/>
              <w:rPr>
                <w:rFonts w:ascii="Times New Roman" w:eastAsia="標楷體" w:hAnsi="Times New Roman"/>
              </w:rPr>
            </w:pPr>
            <w:r w:rsidRPr="00553433">
              <w:rPr>
                <w:rFonts w:ascii="Times New Roman" w:eastAsia="標楷體" w:hAnsi="Times New Roman"/>
              </w:rPr>
              <w:t>V</w:t>
            </w:r>
          </w:p>
        </w:tc>
        <w:tc>
          <w:tcPr>
            <w:tcW w:w="1132" w:type="dxa"/>
            <w:vAlign w:val="center"/>
          </w:tcPr>
          <w:p w14:paraId="527864B9" w14:textId="77777777" w:rsidR="00DB587B" w:rsidRPr="00553433" w:rsidRDefault="00DB587B" w:rsidP="00AF35F9">
            <w:pPr>
              <w:jc w:val="center"/>
              <w:rPr>
                <w:rFonts w:ascii="標楷體" w:eastAsia="標楷體" w:hAnsi="標楷體"/>
              </w:rPr>
            </w:pPr>
            <w:r w:rsidRPr="00553433">
              <w:rPr>
                <w:rFonts w:ascii="標楷體" w:eastAsia="標楷體" w:hAnsi="標楷體"/>
              </w:rPr>
              <w:t>◎</w:t>
            </w:r>
          </w:p>
        </w:tc>
        <w:tc>
          <w:tcPr>
            <w:tcW w:w="1416" w:type="dxa"/>
            <w:vMerge/>
            <w:vAlign w:val="center"/>
          </w:tcPr>
          <w:p w14:paraId="6FBCF7C1" w14:textId="77777777" w:rsidR="00DB587B" w:rsidRPr="00553433" w:rsidRDefault="00DB587B" w:rsidP="00AF35F9">
            <w:pPr>
              <w:jc w:val="center"/>
              <w:rPr>
                <w:rFonts w:ascii="標楷體" w:eastAsia="標楷體" w:hAnsi="標楷體"/>
              </w:rPr>
            </w:pPr>
          </w:p>
        </w:tc>
      </w:tr>
      <w:tr w:rsidR="006850DC" w:rsidRPr="00553433" w14:paraId="4A0C23D5" w14:textId="77777777" w:rsidTr="00DC747C">
        <w:tc>
          <w:tcPr>
            <w:tcW w:w="1569" w:type="dxa"/>
            <w:vMerge/>
          </w:tcPr>
          <w:p w14:paraId="35040EFD" w14:textId="77777777" w:rsidR="00DB587B" w:rsidRPr="00553433" w:rsidRDefault="00DB587B">
            <w:pPr>
              <w:rPr>
                <w:rFonts w:ascii="標楷體" w:eastAsia="標楷體" w:hAnsi="標楷體"/>
              </w:rPr>
            </w:pPr>
          </w:p>
        </w:tc>
        <w:tc>
          <w:tcPr>
            <w:tcW w:w="664" w:type="dxa"/>
          </w:tcPr>
          <w:p w14:paraId="77BFDBEB" w14:textId="77777777" w:rsidR="00DB587B" w:rsidRPr="00553433" w:rsidRDefault="00DB587B" w:rsidP="00AF35F9">
            <w:pPr>
              <w:jc w:val="center"/>
              <w:rPr>
                <w:rFonts w:ascii="標楷體" w:eastAsia="標楷體" w:hAnsi="標楷體"/>
                <w:szCs w:val="24"/>
              </w:rPr>
            </w:pPr>
            <w:r w:rsidRPr="00553433">
              <w:rPr>
                <w:rFonts w:ascii="標楷體" w:eastAsia="標楷體" w:hAnsi="標楷體" w:hint="eastAsia"/>
                <w:szCs w:val="24"/>
              </w:rPr>
              <w:t>□</w:t>
            </w:r>
          </w:p>
        </w:tc>
        <w:tc>
          <w:tcPr>
            <w:tcW w:w="5792" w:type="dxa"/>
          </w:tcPr>
          <w:p w14:paraId="1664C8AD" w14:textId="77777777" w:rsidR="00DB587B" w:rsidRPr="00553433" w:rsidRDefault="00DB587B" w:rsidP="00AF35F9">
            <w:pPr>
              <w:spacing w:line="300" w:lineRule="exact"/>
              <w:rPr>
                <w:rFonts w:ascii="標楷體" w:eastAsia="標楷體" w:hAnsi="標楷體"/>
                <w:szCs w:val="24"/>
              </w:rPr>
            </w:pPr>
            <w:r w:rsidRPr="00553433">
              <w:rPr>
                <w:rFonts w:ascii="標楷體" w:eastAsia="標楷體" w:hAnsi="標楷體" w:hint="eastAsia"/>
                <w:szCs w:val="24"/>
              </w:rPr>
              <w:t>取得或處分私募有價證券</w:t>
            </w:r>
          </w:p>
        </w:tc>
        <w:tc>
          <w:tcPr>
            <w:tcW w:w="1273" w:type="dxa"/>
            <w:vAlign w:val="center"/>
          </w:tcPr>
          <w:p w14:paraId="33734387" w14:textId="77777777" w:rsidR="00DB587B" w:rsidRPr="00553433" w:rsidRDefault="00DB587B" w:rsidP="00AF35F9">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67F27219" w14:textId="77777777" w:rsidR="00DB587B" w:rsidRPr="00553433" w:rsidRDefault="00DB587B" w:rsidP="00AF35F9">
            <w:pPr>
              <w:jc w:val="center"/>
              <w:rPr>
                <w:rFonts w:ascii="Times New Roman" w:eastAsia="標楷體" w:hAnsi="Times New Roman"/>
              </w:rPr>
            </w:pPr>
            <w:r w:rsidRPr="00553433">
              <w:rPr>
                <w:rFonts w:ascii="Times New Roman" w:eastAsia="標楷體" w:hAnsi="Times New Roman"/>
              </w:rPr>
              <w:t>V</w:t>
            </w:r>
          </w:p>
        </w:tc>
        <w:tc>
          <w:tcPr>
            <w:tcW w:w="1273" w:type="dxa"/>
            <w:vAlign w:val="center"/>
          </w:tcPr>
          <w:p w14:paraId="5B10240A" w14:textId="77777777" w:rsidR="00DB587B" w:rsidRPr="00553433" w:rsidRDefault="00DB587B" w:rsidP="00AF35F9">
            <w:pPr>
              <w:jc w:val="center"/>
              <w:rPr>
                <w:rFonts w:ascii="Times New Roman" w:eastAsia="標楷體" w:hAnsi="Times New Roman"/>
              </w:rPr>
            </w:pPr>
            <w:r w:rsidRPr="00553433">
              <w:rPr>
                <w:rFonts w:ascii="Times New Roman" w:eastAsia="標楷體" w:hAnsi="Times New Roman"/>
              </w:rPr>
              <w:t>V</w:t>
            </w:r>
          </w:p>
        </w:tc>
        <w:tc>
          <w:tcPr>
            <w:tcW w:w="1132" w:type="dxa"/>
            <w:vAlign w:val="center"/>
          </w:tcPr>
          <w:p w14:paraId="1543703F" w14:textId="77777777" w:rsidR="00DB587B" w:rsidRPr="00553433" w:rsidRDefault="00DB587B" w:rsidP="00AF35F9">
            <w:pPr>
              <w:jc w:val="center"/>
              <w:rPr>
                <w:rFonts w:ascii="標楷體" w:eastAsia="標楷體" w:hAnsi="標楷體"/>
              </w:rPr>
            </w:pPr>
          </w:p>
        </w:tc>
        <w:tc>
          <w:tcPr>
            <w:tcW w:w="1416" w:type="dxa"/>
            <w:vAlign w:val="center"/>
          </w:tcPr>
          <w:p w14:paraId="5735E7D8" w14:textId="77777777" w:rsidR="00DB587B" w:rsidRPr="00553433" w:rsidRDefault="00DB587B" w:rsidP="00AF35F9">
            <w:pPr>
              <w:jc w:val="center"/>
              <w:rPr>
                <w:rFonts w:ascii="標楷體" w:eastAsia="標楷體" w:hAnsi="標楷體"/>
              </w:rPr>
            </w:pPr>
            <w:proofErr w:type="gramStart"/>
            <w:r w:rsidRPr="00553433">
              <w:rPr>
                <w:rFonts w:ascii="標楷體" w:eastAsia="標楷體" w:hAnsi="標楷體" w:hint="eastAsia"/>
                <w:szCs w:val="24"/>
              </w:rPr>
              <w:t>重訊</w:t>
            </w:r>
            <w:proofErr w:type="gramEnd"/>
            <w:r w:rsidRPr="00553433">
              <w:rPr>
                <w:rFonts w:ascii="標楷體" w:eastAsia="標楷體" w:hAnsi="標楷體" w:hint="eastAsia"/>
                <w:szCs w:val="24"/>
              </w:rPr>
              <w:t xml:space="preserve"> (24)</w:t>
            </w:r>
          </w:p>
        </w:tc>
      </w:tr>
      <w:tr w:rsidR="006850DC" w:rsidRPr="00553433" w14:paraId="1CACF173" w14:textId="77777777" w:rsidTr="00DC747C">
        <w:tc>
          <w:tcPr>
            <w:tcW w:w="1569" w:type="dxa"/>
            <w:vMerge/>
          </w:tcPr>
          <w:p w14:paraId="4EC77E77" w14:textId="77777777" w:rsidR="00DB587B" w:rsidRPr="00553433" w:rsidRDefault="00DB587B">
            <w:pPr>
              <w:rPr>
                <w:rFonts w:ascii="標楷體" w:eastAsia="標楷體" w:hAnsi="標楷體"/>
              </w:rPr>
            </w:pPr>
          </w:p>
        </w:tc>
        <w:tc>
          <w:tcPr>
            <w:tcW w:w="664" w:type="dxa"/>
          </w:tcPr>
          <w:p w14:paraId="564B7E23" w14:textId="77777777" w:rsidR="00DB587B" w:rsidRPr="00553433" w:rsidRDefault="00DB587B" w:rsidP="00AF35F9">
            <w:pPr>
              <w:jc w:val="center"/>
              <w:rPr>
                <w:rFonts w:ascii="標楷體" w:eastAsia="標楷體" w:hAnsi="標楷體"/>
                <w:szCs w:val="24"/>
              </w:rPr>
            </w:pPr>
            <w:r w:rsidRPr="00553433">
              <w:rPr>
                <w:rFonts w:ascii="標楷體" w:eastAsia="標楷體" w:hAnsi="標楷體" w:hint="eastAsia"/>
                <w:szCs w:val="24"/>
              </w:rPr>
              <w:t>□</w:t>
            </w:r>
          </w:p>
        </w:tc>
        <w:tc>
          <w:tcPr>
            <w:tcW w:w="5792" w:type="dxa"/>
          </w:tcPr>
          <w:p w14:paraId="2932D590" w14:textId="77777777" w:rsidR="00DB587B" w:rsidRPr="00553433" w:rsidRDefault="00DB587B" w:rsidP="00AF35F9">
            <w:pPr>
              <w:spacing w:line="300" w:lineRule="exact"/>
              <w:rPr>
                <w:rFonts w:ascii="標楷體" w:eastAsia="標楷體" w:hAnsi="標楷體"/>
                <w:szCs w:val="24"/>
              </w:rPr>
            </w:pPr>
            <w:proofErr w:type="gramStart"/>
            <w:r w:rsidRPr="00553433">
              <w:rPr>
                <w:rFonts w:ascii="標楷體" w:eastAsia="標楷體" w:hAnsi="標楷體" w:hint="eastAsia"/>
                <w:szCs w:val="24"/>
              </w:rPr>
              <w:t>投控公司</w:t>
            </w:r>
            <w:proofErr w:type="gramEnd"/>
            <w:r w:rsidRPr="00553433">
              <w:rPr>
                <w:rFonts w:ascii="標楷體" w:eastAsia="標楷體" w:hAnsi="標楷體" w:hint="eastAsia"/>
                <w:szCs w:val="24"/>
              </w:rPr>
              <w:t>所持有之被控股公司家數有增減變動</w:t>
            </w:r>
          </w:p>
        </w:tc>
        <w:tc>
          <w:tcPr>
            <w:tcW w:w="1273" w:type="dxa"/>
            <w:vAlign w:val="center"/>
          </w:tcPr>
          <w:p w14:paraId="1E37CEC7" w14:textId="77777777" w:rsidR="00DB587B" w:rsidRPr="00553433" w:rsidRDefault="00DB587B" w:rsidP="00AF35F9">
            <w:pPr>
              <w:jc w:val="center"/>
              <w:rPr>
                <w:rFonts w:ascii="Times New Roman" w:eastAsia="標楷體" w:hAnsi="Times New Roman"/>
              </w:rPr>
            </w:pPr>
            <w:r w:rsidRPr="00553433">
              <w:rPr>
                <w:rFonts w:ascii="Times New Roman" w:eastAsia="標楷體" w:hAnsi="Times New Roman" w:hint="eastAsia"/>
              </w:rPr>
              <w:t>V</w:t>
            </w:r>
          </w:p>
        </w:tc>
        <w:tc>
          <w:tcPr>
            <w:tcW w:w="1555" w:type="dxa"/>
            <w:vAlign w:val="center"/>
          </w:tcPr>
          <w:p w14:paraId="5E047D7C" w14:textId="77777777" w:rsidR="00DB587B" w:rsidRPr="00553433" w:rsidRDefault="00DB587B" w:rsidP="00AF35F9">
            <w:pPr>
              <w:jc w:val="center"/>
              <w:rPr>
                <w:rFonts w:ascii="Times New Roman" w:eastAsia="標楷體" w:hAnsi="Times New Roman"/>
                <w:color w:val="FF0000"/>
                <w:u w:val="single"/>
              </w:rPr>
            </w:pPr>
          </w:p>
        </w:tc>
        <w:tc>
          <w:tcPr>
            <w:tcW w:w="1273" w:type="dxa"/>
            <w:vAlign w:val="center"/>
          </w:tcPr>
          <w:p w14:paraId="6D4EEC0A" w14:textId="77777777" w:rsidR="00DB587B" w:rsidRPr="00553433" w:rsidRDefault="00DB587B" w:rsidP="00AF35F9">
            <w:pPr>
              <w:jc w:val="center"/>
              <w:rPr>
                <w:rFonts w:ascii="Times New Roman" w:eastAsia="標楷體" w:hAnsi="Times New Roman"/>
              </w:rPr>
            </w:pPr>
          </w:p>
        </w:tc>
        <w:tc>
          <w:tcPr>
            <w:tcW w:w="1132" w:type="dxa"/>
            <w:vAlign w:val="center"/>
          </w:tcPr>
          <w:p w14:paraId="07C22E5A" w14:textId="77777777" w:rsidR="00DB587B" w:rsidRPr="00553433" w:rsidRDefault="00DB587B" w:rsidP="00AF35F9">
            <w:pPr>
              <w:jc w:val="center"/>
              <w:rPr>
                <w:rFonts w:ascii="標楷體" w:eastAsia="標楷體" w:hAnsi="標楷體"/>
              </w:rPr>
            </w:pPr>
          </w:p>
        </w:tc>
        <w:tc>
          <w:tcPr>
            <w:tcW w:w="1416" w:type="dxa"/>
            <w:vAlign w:val="center"/>
          </w:tcPr>
          <w:p w14:paraId="3F78E9C5" w14:textId="77777777" w:rsidR="00DB587B" w:rsidRPr="00553433" w:rsidRDefault="00DB587B" w:rsidP="00AF35F9">
            <w:pPr>
              <w:jc w:val="center"/>
              <w:rPr>
                <w:rFonts w:ascii="標楷體" w:eastAsia="標楷體" w:hAnsi="標楷體"/>
              </w:rPr>
            </w:pPr>
            <w:proofErr w:type="gramStart"/>
            <w:r w:rsidRPr="00553433">
              <w:rPr>
                <w:rFonts w:ascii="標楷體" w:eastAsia="標楷體" w:hAnsi="標楷體" w:hint="eastAsia"/>
                <w:szCs w:val="24"/>
              </w:rPr>
              <w:t>重訊</w:t>
            </w:r>
            <w:proofErr w:type="gramEnd"/>
            <w:r w:rsidRPr="00553433">
              <w:rPr>
                <w:rFonts w:ascii="標楷體" w:eastAsia="標楷體" w:hAnsi="標楷體" w:hint="eastAsia"/>
                <w:szCs w:val="24"/>
              </w:rPr>
              <w:t xml:space="preserve"> (41)</w:t>
            </w:r>
          </w:p>
        </w:tc>
      </w:tr>
      <w:tr w:rsidR="006850DC" w:rsidRPr="00553433" w14:paraId="67DC758C" w14:textId="77777777" w:rsidTr="00DC747C">
        <w:tc>
          <w:tcPr>
            <w:tcW w:w="1569" w:type="dxa"/>
            <w:vMerge/>
          </w:tcPr>
          <w:p w14:paraId="31B79C2C" w14:textId="77777777" w:rsidR="00DB587B" w:rsidRPr="00553433" w:rsidRDefault="00DB587B">
            <w:pPr>
              <w:rPr>
                <w:rFonts w:ascii="標楷體" w:eastAsia="標楷體" w:hAnsi="標楷體"/>
              </w:rPr>
            </w:pPr>
          </w:p>
        </w:tc>
        <w:tc>
          <w:tcPr>
            <w:tcW w:w="664" w:type="dxa"/>
          </w:tcPr>
          <w:p w14:paraId="6BEF2431" w14:textId="77777777" w:rsidR="00DB587B" w:rsidRPr="00553433" w:rsidRDefault="00DB587B" w:rsidP="00AF35F9">
            <w:pPr>
              <w:jc w:val="center"/>
              <w:rPr>
                <w:rFonts w:ascii="標楷體" w:eastAsia="標楷體" w:hAnsi="標楷體"/>
                <w:szCs w:val="24"/>
              </w:rPr>
            </w:pPr>
            <w:r w:rsidRPr="00553433">
              <w:rPr>
                <w:rFonts w:ascii="標楷體" w:eastAsia="標楷體" w:hAnsi="標楷體" w:hint="eastAsia"/>
                <w:szCs w:val="24"/>
              </w:rPr>
              <w:t>□</w:t>
            </w:r>
          </w:p>
        </w:tc>
        <w:tc>
          <w:tcPr>
            <w:tcW w:w="5792" w:type="dxa"/>
          </w:tcPr>
          <w:p w14:paraId="504C4E55" w14:textId="77777777" w:rsidR="00DB587B" w:rsidRPr="00553433" w:rsidRDefault="00DB587B" w:rsidP="00AF35F9">
            <w:pPr>
              <w:spacing w:line="300" w:lineRule="exact"/>
              <w:rPr>
                <w:rFonts w:ascii="標楷體" w:eastAsia="標楷體" w:hAnsi="標楷體"/>
                <w:szCs w:val="24"/>
              </w:rPr>
            </w:pPr>
            <w:r w:rsidRPr="00553433">
              <w:rPr>
                <w:rFonts w:ascii="標楷體" w:eastAsia="標楷體" w:hAnsi="標楷體" w:hint="eastAsia"/>
                <w:szCs w:val="24"/>
              </w:rPr>
              <w:t>有本公司營業細則第53條之25情事(取得分割受讓公司新股嗣後有重大變動)</w:t>
            </w:r>
          </w:p>
        </w:tc>
        <w:tc>
          <w:tcPr>
            <w:tcW w:w="1273" w:type="dxa"/>
            <w:vAlign w:val="center"/>
          </w:tcPr>
          <w:p w14:paraId="1A65E753" w14:textId="77777777" w:rsidR="00DB587B" w:rsidRPr="00553433" w:rsidRDefault="00DB587B" w:rsidP="00AF35F9">
            <w:pPr>
              <w:jc w:val="center"/>
              <w:rPr>
                <w:rFonts w:ascii="Times New Roman" w:eastAsia="標楷體" w:hAnsi="Times New Roman"/>
              </w:rPr>
            </w:pPr>
            <w:r w:rsidRPr="00553433">
              <w:rPr>
                <w:rFonts w:ascii="Times New Roman" w:eastAsia="標楷體" w:hAnsi="Times New Roman" w:hint="eastAsia"/>
              </w:rPr>
              <w:t>V</w:t>
            </w:r>
          </w:p>
        </w:tc>
        <w:tc>
          <w:tcPr>
            <w:tcW w:w="1555" w:type="dxa"/>
            <w:vAlign w:val="center"/>
          </w:tcPr>
          <w:p w14:paraId="526829D4" w14:textId="77777777" w:rsidR="00DB587B" w:rsidRPr="00553433" w:rsidRDefault="00DB587B" w:rsidP="00AF35F9">
            <w:pPr>
              <w:jc w:val="center"/>
              <w:rPr>
                <w:rFonts w:ascii="Times New Roman" w:eastAsia="標楷體" w:hAnsi="Times New Roman"/>
                <w:color w:val="FF0000"/>
                <w:u w:val="single"/>
              </w:rPr>
            </w:pPr>
          </w:p>
        </w:tc>
        <w:tc>
          <w:tcPr>
            <w:tcW w:w="1273" w:type="dxa"/>
            <w:vAlign w:val="center"/>
          </w:tcPr>
          <w:p w14:paraId="01197938" w14:textId="77777777" w:rsidR="00DB587B" w:rsidRPr="00553433" w:rsidRDefault="00DB587B" w:rsidP="00AF35F9">
            <w:pPr>
              <w:jc w:val="center"/>
              <w:rPr>
                <w:rFonts w:ascii="Times New Roman" w:eastAsia="標楷體" w:hAnsi="Times New Roman"/>
              </w:rPr>
            </w:pPr>
          </w:p>
        </w:tc>
        <w:tc>
          <w:tcPr>
            <w:tcW w:w="1132" w:type="dxa"/>
            <w:vAlign w:val="center"/>
          </w:tcPr>
          <w:p w14:paraId="494C0C98" w14:textId="77777777" w:rsidR="00DB587B" w:rsidRPr="00553433" w:rsidRDefault="00DB587B" w:rsidP="00AF35F9">
            <w:pPr>
              <w:jc w:val="center"/>
              <w:rPr>
                <w:rFonts w:ascii="標楷體" w:eastAsia="標楷體" w:hAnsi="標楷體"/>
              </w:rPr>
            </w:pPr>
          </w:p>
        </w:tc>
        <w:tc>
          <w:tcPr>
            <w:tcW w:w="1416" w:type="dxa"/>
            <w:vAlign w:val="center"/>
          </w:tcPr>
          <w:p w14:paraId="058C065B" w14:textId="77777777" w:rsidR="00DB587B" w:rsidRPr="00553433" w:rsidRDefault="00DB587B" w:rsidP="00AF35F9">
            <w:pPr>
              <w:jc w:val="center"/>
              <w:rPr>
                <w:rFonts w:ascii="標楷體" w:eastAsia="標楷體" w:hAnsi="標楷體"/>
              </w:rPr>
            </w:pPr>
            <w:proofErr w:type="gramStart"/>
            <w:r w:rsidRPr="00553433">
              <w:rPr>
                <w:rFonts w:ascii="標楷體" w:eastAsia="標楷體" w:hAnsi="標楷體" w:hint="eastAsia"/>
                <w:szCs w:val="24"/>
              </w:rPr>
              <w:t>重訊</w:t>
            </w:r>
            <w:proofErr w:type="gramEnd"/>
            <w:r w:rsidRPr="00553433">
              <w:rPr>
                <w:rFonts w:ascii="標楷體" w:eastAsia="標楷體" w:hAnsi="標楷體" w:hint="eastAsia"/>
                <w:szCs w:val="24"/>
              </w:rPr>
              <w:t xml:space="preserve"> (48)</w:t>
            </w:r>
          </w:p>
        </w:tc>
      </w:tr>
      <w:tr w:rsidR="006850DC" w:rsidRPr="00553433" w14:paraId="6967A490" w14:textId="77777777" w:rsidTr="003B6323">
        <w:tc>
          <w:tcPr>
            <w:tcW w:w="1569" w:type="dxa"/>
            <w:tcBorders>
              <w:bottom w:val="single" w:sz="4" w:space="0" w:color="auto"/>
            </w:tcBorders>
          </w:tcPr>
          <w:p w14:paraId="0F96674F" w14:textId="77777777" w:rsidR="00DB587B" w:rsidRPr="00553433" w:rsidRDefault="00DB587B" w:rsidP="00AF35F9">
            <w:pPr>
              <w:jc w:val="center"/>
              <w:rPr>
                <w:rFonts w:ascii="標楷體" w:eastAsia="標楷體" w:hAnsi="標楷體"/>
              </w:rPr>
            </w:pPr>
            <w:r w:rsidRPr="00553433">
              <w:rPr>
                <w:rFonts w:ascii="標楷體" w:eastAsia="標楷體" w:hAnsi="標楷體" w:hint="eastAsia"/>
              </w:rPr>
              <w:t>法律事件</w:t>
            </w:r>
          </w:p>
        </w:tc>
        <w:tc>
          <w:tcPr>
            <w:tcW w:w="664" w:type="dxa"/>
            <w:tcBorders>
              <w:bottom w:val="single" w:sz="4" w:space="0" w:color="auto"/>
            </w:tcBorders>
          </w:tcPr>
          <w:p w14:paraId="1806074F" w14:textId="77777777" w:rsidR="00DB587B" w:rsidRPr="00553433" w:rsidRDefault="00DB587B" w:rsidP="00AF35F9">
            <w:pPr>
              <w:jc w:val="center"/>
              <w:rPr>
                <w:rFonts w:ascii="標楷體" w:eastAsia="標楷體" w:hAnsi="標楷體"/>
              </w:rPr>
            </w:pPr>
            <w:r w:rsidRPr="00553433">
              <w:rPr>
                <w:rFonts w:ascii="標楷體" w:eastAsia="標楷體" w:hAnsi="標楷體"/>
              </w:rPr>
              <w:t>□</w:t>
            </w:r>
          </w:p>
        </w:tc>
        <w:tc>
          <w:tcPr>
            <w:tcW w:w="5792" w:type="dxa"/>
            <w:tcBorders>
              <w:bottom w:val="single" w:sz="4" w:space="0" w:color="auto"/>
            </w:tcBorders>
          </w:tcPr>
          <w:p w14:paraId="3A5331B9" w14:textId="77777777" w:rsidR="00DB587B" w:rsidRPr="00553433" w:rsidRDefault="00DB587B" w:rsidP="00F70574">
            <w:pPr>
              <w:rPr>
                <w:rFonts w:ascii="標楷體" w:eastAsia="標楷體" w:hAnsi="標楷體"/>
              </w:rPr>
            </w:pPr>
            <w:r w:rsidRPr="00553433">
              <w:rPr>
                <w:rFonts w:ascii="標楷體" w:eastAsia="標楷體" w:hAnsi="標楷體" w:hint="eastAsia"/>
              </w:rPr>
              <w:t>獨立董事、薪酬委員會</w:t>
            </w:r>
            <w:r w:rsidR="007B701A" w:rsidRPr="00553433">
              <w:rPr>
                <w:rFonts w:ascii="標楷體" w:eastAsia="標楷體" w:hAnsi="標楷體" w:hint="eastAsia"/>
              </w:rPr>
              <w:t>及審計委員會</w:t>
            </w:r>
            <w:r w:rsidRPr="00553433">
              <w:rPr>
                <w:rFonts w:ascii="標楷體" w:eastAsia="標楷體" w:hAnsi="標楷體" w:hint="eastAsia"/>
              </w:rPr>
              <w:t>委員表示反對或保留意見</w:t>
            </w:r>
          </w:p>
        </w:tc>
        <w:tc>
          <w:tcPr>
            <w:tcW w:w="1273" w:type="dxa"/>
            <w:tcBorders>
              <w:bottom w:val="single" w:sz="4" w:space="0" w:color="auto"/>
            </w:tcBorders>
            <w:vAlign w:val="center"/>
          </w:tcPr>
          <w:p w14:paraId="24A75FC0" w14:textId="77777777" w:rsidR="00DB587B" w:rsidRPr="00553433" w:rsidRDefault="00DB587B" w:rsidP="00AF35F9">
            <w:pPr>
              <w:jc w:val="center"/>
              <w:rPr>
                <w:rFonts w:ascii="Times New Roman" w:eastAsia="標楷體" w:hAnsi="Times New Roman"/>
              </w:rPr>
            </w:pPr>
            <w:r w:rsidRPr="00553433">
              <w:rPr>
                <w:rFonts w:ascii="Times New Roman" w:eastAsia="標楷體" w:hAnsi="Times New Roman" w:hint="eastAsia"/>
              </w:rPr>
              <w:t>V</w:t>
            </w:r>
          </w:p>
        </w:tc>
        <w:tc>
          <w:tcPr>
            <w:tcW w:w="1555" w:type="dxa"/>
            <w:tcBorders>
              <w:bottom w:val="single" w:sz="4" w:space="0" w:color="auto"/>
            </w:tcBorders>
            <w:vAlign w:val="center"/>
          </w:tcPr>
          <w:p w14:paraId="4410FE8C" w14:textId="77777777" w:rsidR="00DB587B" w:rsidRPr="00553433" w:rsidRDefault="00DB587B" w:rsidP="00AF35F9">
            <w:pPr>
              <w:jc w:val="center"/>
              <w:rPr>
                <w:rFonts w:ascii="Times New Roman" w:eastAsia="標楷體" w:hAnsi="Times New Roman"/>
              </w:rPr>
            </w:pPr>
            <w:r w:rsidRPr="00553433">
              <w:rPr>
                <w:rFonts w:ascii="Times New Roman" w:eastAsia="標楷體" w:hAnsi="Times New Roman" w:hint="eastAsia"/>
              </w:rPr>
              <w:t>V</w:t>
            </w:r>
          </w:p>
        </w:tc>
        <w:tc>
          <w:tcPr>
            <w:tcW w:w="1273" w:type="dxa"/>
            <w:tcBorders>
              <w:bottom w:val="single" w:sz="4" w:space="0" w:color="auto"/>
            </w:tcBorders>
            <w:vAlign w:val="center"/>
          </w:tcPr>
          <w:p w14:paraId="5B022ABB" w14:textId="77777777" w:rsidR="00DB587B" w:rsidRPr="00553433" w:rsidRDefault="00DB587B" w:rsidP="00AF35F9">
            <w:pPr>
              <w:jc w:val="center"/>
              <w:rPr>
                <w:rFonts w:ascii="Times New Roman" w:eastAsia="標楷體" w:hAnsi="Times New Roman"/>
              </w:rPr>
            </w:pPr>
          </w:p>
        </w:tc>
        <w:tc>
          <w:tcPr>
            <w:tcW w:w="1132" w:type="dxa"/>
            <w:tcBorders>
              <w:bottom w:val="single" w:sz="4" w:space="0" w:color="auto"/>
            </w:tcBorders>
            <w:vAlign w:val="center"/>
          </w:tcPr>
          <w:p w14:paraId="7D2E3B05" w14:textId="77777777" w:rsidR="00DB587B" w:rsidRPr="00553433" w:rsidRDefault="00DB587B" w:rsidP="00AF35F9">
            <w:pPr>
              <w:jc w:val="center"/>
              <w:rPr>
                <w:rFonts w:ascii="標楷體" w:eastAsia="標楷體" w:hAnsi="標楷體"/>
              </w:rPr>
            </w:pPr>
          </w:p>
        </w:tc>
        <w:tc>
          <w:tcPr>
            <w:tcW w:w="1416" w:type="dxa"/>
            <w:tcBorders>
              <w:bottom w:val="single" w:sz="4" w:space="0" w:color="auto"/>
            </w:tcBorders>
            <w:vAlign w:val="center"/>
          </w:tcPr>
          <w:p w14:paraId="719B2F04" w14:textId="77777777" w:rsidR="00DB587B" w:rsidRPr="00553433" w:rsidRDefault="00DB587B" w:rsidP="00AF35F9">
            <w:pPr>
              <w:jc w:val="center"/>
              <w:rPr>
                <w:rFonts w:ascii="Times New Roman" w:eastAsia="標楷體" w:hAnsi="Times New Roman"/>
              </w:rPr>
            </w:pPr>
            <w:r w:rsidRPr="00553433">
              <w:rPr>
                <w:rFonts w:ascii="Times New Roman" w:eastAsia="標楷體" w:hAnsi="標楷體"/>
              </w:rPr>
              <w:t>表</w:t>
            </w:r>
            <w:r w:rsidRPr="00553433">
              <w:rPr>
                <w:rFonts w:ascii="Times New Roman" w:eastAsia="標楷體" w:hAnsi="Times New Roman"/>
              </w:rPr>
              <w:t>C</w:t>
            </w:r>
          </w:p>
        </w:tc>
      </w:tr>
      <w:tr w:rsidR="003B6323" w:rsidRPr="00553433" w14:paraId="0826F866" w14:textId="77777777" w:rsidTr="003B6323">
        <w:tc>
          <w:tcPr>
            <w:tcW w:w="1569" w:type="dxa"/>
            <w:tcBorders>
              <w:top w:val="single" w:sz="4" w:space="0" w:color="auto"/>
              <w:left w:val="nil"/>
              <w:bottom w:val="nil"/>
              <w:right w:val="nil"/>
            </w:tcBorders>
          </w:tcPr>
          <w:p w14:paraId="482108BF" w14:textId="77777777" w:rsidR="003B6323" w:rsidRPr="00553433" w:rsidRDefault="003B6323" w:rsidP="00AF35F9">
            <w:pPr>
              <w:jc w:val="center"/>
              <w:rPr>
                <w:rFonts w:ascii="標楷體" w:eastAsia="標楷體" w:hAnsi="標楷體"/>
              </w:rPr>
            </w:pPr>
          </w:p>
        </w:tc>
        <w:tc>
          <w:tcPr>
            <w:tcW w:w="664" w:type="dxa"/>
            <w:tcBorders>
              <w:top w:val="single" w:sz="4" w:space="0" w:color="auto"/>
              <w:left w:val="nil"/>
              <w:bottom w:val="nil"/>
              <w:right w:val="nil"/>
            </w:tcBorders>
          </w:tcPr>
          <w:p w14:paraId="36595876" w14:textId="77777777" w:rsidR="003B6323" w:rsidRPr="00553433" w:rsidRDefault="003B6323" w:rsidP="00AF35F9">
            <w:pPr>
              <w:jc w:val="center"/>
              <w:rPr>
                <w:rFonts w:ascii="標楷體" w:eastAsia="標楷體" w:hAnsi="標楷體"/>
              </w:rPr>
            </w:pPr>
          </w:p>
        </w:tc>
        <w:tc>
          <w:tcPr>
            <w:tcW w:w="5792" w:type="dxa"/>
            <w:tcBorders>
              <w:top w:val="single" w:sz="4" w:space="0" w:color="auto"/>
              <w:left w:val="nil"/>
              <w:bottom w:val="nil"/>
              <w:right w:val="nil"/>
            </w:tcBorders>
          </w:tcPr>
          <w:p w14:paraId="44E15035" w14:textId="77777777" w:rsidR="003B6323" w:rsidRPr="00553433" w:rsidRDefault="003B6323" w:rsidP="00F70574">
            <w:pPr>
              <w:rPr>
                <w:rFonts w:ascii="標楷體" w:eastAsia="標楷體" w:hAnsi="標楷體"/>
              </w:rPr>
            </w:pPr>
          </w:p>
          <w:p w14:paraId="0A30FBA6" w14:textId="77777777" w:rsidR="003B6323" w:rsidRPr="00553433" w:rsidRDefault="003B6323">
            <w:pPr>
              <w:rPr>
                <w:rFonts w:ascii="標楷體" w:eastAsia="標楷體" w:hAnsi="標楷體"/>
              </w:rPr>
            </w:pPr>
          </w:p>
        </w:tc>
        <w:tc>
          <w:tcPr>
            <w:tcW w:w="1273" w:type="dxa"/>
            <w:tcBorders>
              <w:top w:val="single" w:sz="4" w:space="0" w:color="auto"/>
              <w:left w:val="nil"/>
              <w:bottom w:val="nil"/>
              <w:right w:val="nil"/>
            </w:tcBorders>
            <w:vAlign w:val="center"/>
          </w:tcPr>
          <w:p w14:paraId="1432D4D7" w14:textId="77777777" w:rsidR="003B6323" w:rsidRPr="00553433" w:rsidRDefault="003B6323" w:rsidP="00AF35F9">
            <w:pPr>
              <w:jc w:val="center"/>
              <w:rPr>
                <w:rFonts w:ascii="Times New Roman" w:eastAsia="標楷體" w:hAnsi="Times New Roman"/>
              </w:rPr>
            </w:pPr>
          </w:p>
        </w:tc>
        <w:tc>
          <w:tcPr>
            <w:tcW w:w="1555" w:type="dxa"/>
            <w:tcBorders>
              <w:top w:val="single" w:sz="4" w:space="0" w:color="auto"/>
              <w:left w:val="nil"/>
              <w:bottom w:val="nil"/>
              <w:right w:val="nil"/>
            </w:tcBorders>
            <w:vAlign w:val="center"/>
          </w:tcPr>
          <w:p w14:paraId="7D1C0528" w14:textId="77777777" w:rsidR="003B6323" w:rsidRPr="00553433" w:rsidRDefault="003B6323" w:rsidP="00AF35F9">
            <w:pPr>
              <w:jc w:val="center"/>
              <w:rPr>
                <w:rFonts w:ascii="Times New Roman" w:eastAsia="標楷體" w:hAnsi="Times New Roman"/>
              </w:rPr>
            </w:pPr>
          </w:p>
        </w:tc>
        <w:tc>
          <w:tcPr>
            <w:tcW w:w="1273" w:type="dxa"/>
            <w:tcBorders>
              <w:top w:val="single" w:sz="4" w:space="0" w:color="auto"/>
              <w:left w:val="nil"/>
              <w:bottom w:val="nil"/>
              <w:right w:val="nil"/>
            </w:tcBorders>
            <w:vAlign w:val="center"/>
          </w:tcPr>
          <w:p w14:paraId="36FED38E" w14:textId="77777777" w:rsidR="003B6323" w:rsidRPr="00553433" w:rsidRDefault="003B6323" w:rsidP="00AF35F9">
            <w:pPr>
              <w:jc w:val="center"/>
              <w:rPr>
                <w:rFonts w:ascii="Times New Roman" w:eastAsia="標楷體" w:hAnsi="Times New Roman"/>
              </w:rPr>
            </w:pPr>
          </w:p>
        </w:tc>
        <w:tc>
          <w:tcPr>
            <w:tcW w:w="1132" w:type="dxa"/>
            <w:tcBorders>
              <w:top w:val="single" w:sz="4" w:space="0" w:color="auto"/>
              <w:left w:val="nil"/>
              <w:bottom w:val="nil"/>
              <w:right w:val="nil"/>
            </w:tcBorders>
            <w:vAlign w:val="center"/>
          </w:tcPr>
          <w:p w14:paraId="6906CA85" w14:textId="77777777" w:rsidR="003B6323" w:rsidRPr="00553433" w:rsidRDefault="003B6323" w:rsidP="00AF35F9">
            <w:pPr>
              <w:jc w:val="center"/>
              <w:rPr>
                <w:rFonts w:ascii="標楷體" w:eastAsia="標楷體" w:hAnsi="標楷體"/>
              </w:rPr>
            </w:pPr>
          </w:p>
        </w:tc>
        <w:tc>
          <w:tcPr>
            <w:tcW w:w="1416" w:type="dxa"/>
            <w:tcBorders>
              <w:top w:val="single" w:sz="4" w:space="0" w:color="auto"/>
              <w:left w:val="nil"/>
              <w:bottom w:val="nil"/>
              <w:right w:val="nil"/>
            </w:tcBorders>
            <w:vAlign w:val="center"/>
          </w:tcPr>
          <w:p w14:paraId="44944BA6" w14:textId="77777777" w:rsidR="003B6323" w:rsidRPr="00553433" w:rsidRDefault="003B6323" w:rsidP="00AF35F9">
            <w:pPr>
              <w:jc w:val="center"/>
              <w:rPr>
                <w:rFonts w:ascii="Times New Roman" w:eastAsia="標楷體" w:hAnsi="標楷體"/>
              </w:rPr>
            </w:pPr>
          </w:p>
        </w:tc>
      </w:tr>
      <w:tr w:rsidR="006850DC" w:rsidRPr="00553433" w14:paraId="221B60E2" w14:textId="77777777" w:rsidTr="003B6323">
        <w:tc>
          <w:tcPr>
            <w:tcW w:w="1569" w:type="dxa"/>
            <w:vMerge w:val="restart"/>
            <w:tcBorders>
              <w:top w:val="nil"/>
            </w:tcBorders>
            <w:vAlign w:val="center"/>
          </w:tcPr>
          <w:p w14:paraId="5A141368" w14:textId="77777777" w:rsidR="00DB587B" w:rsidRPr="00553433" w:rsidRDefault="00DB587B" w:rsidP="00AF35F9">
            <w:pPr>
              <w:jc w:val="center"/>
              <w:rPr>
                <w:rFonts w:ascii="標楷體" w:eastAsia="標楷體" w:hAnsi="標楷體"/>
              </w:rPr>
            </w:pPr>
            <w:r w:rsidRPr="00553433">
              <w:rPr>
                <w:rFonts w:ascii="標楷體" w:eastAsia="標楷體" w:hAnsi="標楷體" w:hint="eastAsia"/>
              </w:rPr>
              <w:t>生產及營運</w:t>
            </w:r>
          </w:p>
        </w:tc>
        <w:tc>
          <w:tcPr>
            <w:tcW w:w="664" w:type="dxa"/>
            <w:tcBorders>
              <w:top w:val="nil"/>
            </w:tcBorders>
          </w:tcPr>
          <w:p w14:paraId="4F395904" w14:textId="77777777" w:rsidR="00DB587B" w:rsidRPr="00553433" w:rsidRDefault="00DB587B" w:rsidP="00AF35F9">
            <w:pPr>
              <w:jc w:val="center"/>
              <w:rPr>
                <w:rFonts w:ascii="標楷體" w:eastAsia="標楷體" w:hAnsi="標楷體"/>
              </w:rPr>
            </w:pPr>
            <w:r w:rsidRPr="00553433">
              <w:rPr>
                <w:rFonts w:ascii="標楷體" w:eastAsia="標楷體" w:hAnsi="標楷體"/>
              </w:rPr>
              <w:t>□</w:t>
            </w:r>
          </w:p>
        </w:tc>
        <w:tc>
          <w:tcPr>
            <w:tcW w:w="5792" w:type="dxa"/>
            <w:tcBorders>
              <w:top w:val="nil"/>
            </w:tcBorders>
          </w:tcPr>
          <w:p w14:paraId="6618DF4B" w14:textId="77777777" w:rsidR="00DB587B" w:rsidRPr="0043545C" w:rsidRDefault="00DB587B" w:rsidP="00271ED0">
            <w:pPr>
              <w:rPr>
                <w:rFonts w:ascii="標楷體" w:eastAsia="標楷體" w:hAnsi="標楷體"/>
              </w:rPr>
            </w:pPr>
            <w:r w:rsidRPr="0043545C">
              <w:rPr>
                <w:rFonts w:ascii="標楷體" w:eastAsia="標楷體" w:hAnsi="標楷體" w:hint="eastAsia"/>
              </w:rPr>
              <w:t>重要備忘錄、策略聯盟、業務合作計畫</w:t>
            </w:r>
            <w:r w:rsidR="004A0292" w:rsidRPr="0043545C">
              <w:rPr>
                <w:rFonts w:ascii="標楷體" w:eastAsia="標楷體" w:hAnsi="標楷體" w:hint="eastAsia"/>
              </w:rPr>
              <w:t>、互不競爭承諾</w:t>
            </w:r>
            <w:r w:rsidRPr="0043545C">
              <w:rPr>
                <w:rFonts w:ascii="標楷體" w:eastAsia="標楷體" w:hAnsi="標楷體" w:hint="eastAsia"/>
              </w:rPr>
              <w:t>或重要契約之簽訂、變更</w:t>
            </w:r>
            <w:r w:rsidRPr="0043545C">
              <w:rPr>
                <w:rFonts w:ascii="標楷體" w:eastAsia="標楷體" w:hAnsi="標楷體"/>
              </w:rPr>
              <w:t xml:space="preserve"> </w:t>
            </w:r>
            <w:r w:rsidRPr="0043545C">
              <w:rPr>
                <w:rFonts w:ascii="標楷體" w:eastAsia="標楷體" w:hAnsi="標楷體" w:hint="eastAsia"/>
              </w:rPr>
              <w:t>、終止或解除</w:t>
            </w:r>
          </w:p>
        </w:tc>
        <w:tc>
          <w:tcPr>
            <w:tcW w:w="1273" w:type="dxa"/>
            <w:tcBorders>
              <w:top w:val="nil"/>
            </w:tcBorders>
            <w:vAlign w:val="center"/>
          </w:tcPr>
          <w:p w14:paraId="633B2F37" w14:textId="77777777" w:rsidR="00DB587B" w:rsidRPr="0043545C" w:rsidRDefault="00DB587B" w:rsidP="00AF35F9">
            <w:pPr>
              <w:jc w:val="center"/>
              <w:rPr>
                <w:rFonts w:ascii="Times New Roman" w:eastAsia="標楷體" w:hAnsi="Times New Roman"/>
              </w:rPr>
            </w:pPr>
            <w:r w:rsidRPr="0043545C">
              <w:rPr>
                <w:rFonts w:ascii="Times New Roman" w:eastAsia="標楷體" w:hAnsi="Times New Roman"/>
              </w:rPr>
              <w:t>V</w:t>
            </w:r>
          </w:p>
        </w:tc>
        <w:tc>
          <w:tcPr>
            <w:tcW w:w="1555" w:type="dxa"/>
            <w:tcBorders>
              <w:top w:val="nil"/>
            </w:tcBorders>
            <w:vAlign w:val="center"/>
          </w:tcPr>
          <w:p w14:paraId="708F2B31" w14:textId="77777777" w:rsidR="00DB587B" w:rsidRPr="0043545C" w:rsidRDefault="00DB587B" w:rsidP="00AF35F9">
            <w:pPr>
              <w:jc w:val="center"/>
              <w:rPr>
                <w:rFonts w:ascii="Times New Roman" w:eastAsia="標楷體" w:hAnsi="Times New Roman"/>
              </w:rPr>
            </w:pPr>
            <w:r w:rsidRPr="0043545C">
              <w:rPr>
                <w:rFonts w:ascii="Times New Roman" w:eastAsia="標楷體" w:hAnsi="Times New Roman"/>
              </w:rPr>
              <w:t>V</w:t>
            </w:r>
          </w:p>
        </w:tc>
        <w:tc>
          <w:tcPr>
            <w:tcW w:w="1273" w:type="dxa"/>
            <w:tcBorders>
              <w:top w:val="nil"/>
            </w:tcBorders>
            <w:vAlign w:val="center"/>
          </w:tcPr>
          <w:p w14:paraId="3F78EB51" w14:textId="77777777" w:rsidR="00DB587B" w:rsidRPr="00553433" w:rsidRDefault="00DB587B" w:rsidP="00AF35F9">
            <w:pPr>
              <w:jc w:val="center"/>
              <w:rPr>
                <w:rFonts w:ascii="Times New Roman" w:eastAsia="標楷體" w:hAnsi="Times New Roman"/>
              </w:rPr>
            </w:pPr>
          </w:p>
        </w:tc>
        <w:tc>
          <w:tcPr>
            <w:tcW w:w="1132" w:type="dxa"/>
            <w:tcBorders>
              <w:top w:val="nil"/>
            </w:tcBorders>
            <w:vAlign w:val="center"/>
          </w:tcPr>
          <w:p w14:paraId="1CE8474A" w14:textId="77777777" w:rsidR="00DB587B" w:rsidRPr="00553433" w:rsidRDefault="00DB587B" w:rsidP="00AF35F9">
            <w:pPr>
              <w:jc w:val="center"/>
              <w:rPr>
                <w:rFonts w:ascii="標楷體" w:eastAsia="標楷體" w:hAnsi="標楷體"/>
              </w:rPr>
            </w:pPr>
            <w:r w:rsidRPr="00553433">
              <w:rPr>
                <w:rFonts w:ascii="標楷體" w:eastAsia="標楷體" w:hAnsi="標楷體" w:hint="eastAsia"/>
              </w:rPr>
              <w:t>◎</w:t>
            </w:r>
          </w:p>
        </w:tc>
        <w:tc>
          <w:tcPr>
            <w:tcW w:w="1416" w:type="dxa"/>
            <w:vMerge w:val="restart"/>
            <w:tcBorders>
              <w:top w:val="nil"/>
            </w:tcBorders>
            <w:vAlign w:val="center"/>
          </w:tcPr>
          <w:p w14:paraId="16039297" w14:textId="77777777" w:rsidR="00DB587B" w:rsidRPr="00553433" w:rsidRDefault="00DB587B" w:rsidP="00AF35F9">
            <w:pPr>
              <w:jc w:val="center"/>
              <w:rPr>
                <w:rFonts w:ascii="Times New Roman" w:eastAsia="標楷體" w:hAnsi="Times New Roman"/>
              </w:rPr>
            </w:pPr>
            <w:r w:rsidRPr="00553433">
              <w:rPr>
                <w:rFonts w:ascii="Times New Roman" w:eastAsia="標楷體" w:hAnsi="標楷體"/>
              </w:rPr>
              <w:t>表</w:t>
            </w:r>
            <w:r w:rsidRPr="00553433">
              <w:rPr>
                <w:rFonts w:ascii="Times New Roman" w:eastAsia="標楷體" w:hAnsi="Times New Roman"/>
              </w:rPr>
              <w:t>D</w:t>
            </w:r>
          </w:p>
        </w:tc>
      </w:tr>
      <w:tr w:rsidR="006850DC" w:rsidRPr="00553433" w14:paraId="05F84AA1" w14:textId="77777777" w:rsidTr="00DC747C">
        <w:tc>
          <w:tcPr>
            <w:tcW w:w="1569" w:type="dxa"/>
            <w:vMerge/>
          </w:tcPr>
          <w:p w14:paraId="0F607028" w14:textId="77777777" w:rsidR="00DB587B" w:rsidRPr="00553433" w:rsidRDefault="00DB587B" w:rsidP="00AF35F9">
            <w:pPr>
              <w:jc w:val="center"/>
              <w:rPr>
                <w:rFonts w:ascii="標楷體" w:eastAsia="標楷體" w:hAnsi="標楷體"/>
              </w:rPr>
            </w:pPr>
          </w:p>
        </w:tc>
        <w:tc>
          <w:tcPr>
            <w:tcW w:w="664" w:type="dxa"/>
          </w:tcPr>
          <w:p w14:paraId="01BB6EE6" w14:textId="77777777" w:rsidR="00DB587B" w:rsidRPr="00553433" w:rsidRDefault="00DB587B" w:rsidP="00AF35F9">
            <w:pPr>
              <w:jc w:val="center"/>
              <w:rPr>
                <w:rFonts w:ascii="標楷體" w:eastAsia="標楷體" w:hAnsi="標楷體"/>
              </w:rPr>
            </w:pPr>
            <w:r w:rsidRPr="00553433">
              <w:rPr>
                <w:rFonts w:ascii="標楷體" w:eastAsia="標楷體" w:hAnsi="標楷體"/>
              </w:rPr>
              <w:t>□</w:t>
            </w:r>
          </w:p>
        </w:tc>
        <w:tc>
          <w:tcPr>
            <w:tcW w:w="5792" w:type="dxa"/>
          </w:tcPr>
          <w:p w14:paraId="0E9A2228" w14:textId="77777777" w:rsidR="00DB587B" w:rsidRPr="0043545C" w:rsidRDefault="00DB587B" w:rsidP="00F70574">
            <w:pPr>
              <w:rPr>
                <w:rFonts w:ascii="標楷體" w:eastAsia="標楷體" w:hAnsi="標楷體"/>
              </w:rPr>
            </w:pPr>
            <w:r w:rsidRPr="0043545C">
              <w:rPr>
                <w:rFonts w:ascii="標楷體" w:eastAsia="標楷體" w:hAnsi="標楷體" w:hint="eastAsia"/>
              </w:rPr>
              <w:t>董事會決議申請終止上市</w:t>
            </w:r>
            <w:r w:rsidR="00D218A2" w:rsidRPr="0043545C">
              <w:rPr>
                <w:rFonts w:ascii="標楷體" w:eastAsia="標楷體" w:hAnsi="標楷體" w:hint="eastAsia"/>
              </w:rPr>
              <w:t>，或前開決議有重大變更</w:t>
            </w:r>
          </w:p>
        </w:tc>
        <w:tc>
          <w:tcPr>
            <w:tcW w:w="1273" w:type="dxa"/>
            <w:vAlign w:val="center"/>
          </w:tcPr>
          <w:p w14:paraId="4A1D1FA4" w14:textId="77777777" w:rsidR="00DB587B" w:rsidRPr="0043545C" w:rsidRDefault="00DB587B" w:rsidP="00AF35F9">
            <w:pPr>
              <w:jc w:val="center"/>
              <w:rPr>
                <w:rFonts w:ascii="Times New Roman" w:eastAsia="標楷體" w:hAnsi="Times New Roman"/>
              </w:rPr>
            </w:pPr>
            <w:r w:rsidRPr="0043545C">
              <w:rPr>
                <w:rFonts w:ascii="Times New Roman" w:eastAsia="標楷體" w:hAnsi="Times New Roman" w:hint="eastAsia"/>
              </w:rPr>
              <w:t>V</w:t>
            </w:r>
          </w:p>
        </w:tc>
        <w:tc>
          <w:tcPr>
            <w:tcW w:w="1555" w:type="dxa"/>
            <w:vAlign w:val="center"/>
          </w:tcPr>
          <w:p w14:paraId="5A53AF84" w14:textId="77777777" w:rsidR="00DB587B" w:rsidRPr="0043545C" w:rsidRDefault="00DB587B" w:rsidP="00AF35F9">
            <w:pPr>
              <w:jc w:val="center"/>
              <w:rPr>
                <w:rFonts w:ascii="Times New Roman" w:eastAsia="標楷體" w:hAnsi="Times New Roman"/>
              </w:rPr>
            </w:pPr>
          </w:p>
        </w:tc>
        <w:tc>
          <w:tcPr>
            <w:tcW w:w="1273" w:type="dxa"/>
            <w:vAlign w:val="center"/>
          </w:tcPr>
          <w:p w14:paraId="57814C18" w14:textId="77777777" w:rsidR="00DB587B" w:rsidRPr="00553433" w:rsidRDefault="00DB587B" w:rsidP="00AF35F9">
            <w:pPr>
              <w:jc w:val="center"/>
              <w:rPr>
                <w:rFonts w:ascii="Times New Roman" w:eastAsia="標楷體" w:hAnsi="Times New Roman"/>
              </w:rPr>
            </w:pPr>
          </w:p>
        </w:tc>
        <w:tc>
          <w:tcPr>
            <w:tcW w:w="1132" w:type="dxa"/>
            <w:vAlign w:val="center"/>
          </w:tcPr>
          <w:p w14:paraId="16511933" w14:textId="77777777" w:rsidR="00DB587B" w:rsidRPr="00553433" w:rsidRDefault="00DB587B" w:rsidP="00AF35F9">
            <w:pPr>
              <w:jc w:val="center"/>
              <w:rPr>
                <w:rFonts w:ascii="標楷體" w:eastAsia="標楷體" w:hAnsi="標楷體"/>
              </w:rPr>
            </w:pPr>
            <w:r w:rsidRPr="00553433">
              <w:rPr>
                <w:rFonts w:ascii="標楷體" w:eastAsia="標楷體" w:hAnsi="標楷體" w:hint="eastAsia"/>
              </w:rPr>
              <w:t>◎</w:t>
            </w:r>
          </w:p>
        </w:tc>
        <w:tc>
          <w:tcPr>
            <w:tcW w:w="1416" w:type="dxa"/>
            <w:vMerge/>
            <w:vAlign w:val="center"/>
          </w:tcPr>
          <w:p w14:paraId="40408342" w14:textId="77777777" w:rsidR="00DB587B" w:rsidRPr="00553433" w:rsidRDefault="00DB587B" w:rsidP="00AF35F9">
            <w:pPr>
              <w:jc w:val="center"/>
              <w:rPr>
                <w:rFonts w:ascii="Times New Roman" w:eastAsia="標楷體" w:hAnsi="Times New Roman"/>
              </w:rPr>
            </w:pPr>
          </w:p>
        </w:tc>
      </w:tr>
      <w:tr w:rsidR="002353B1" w:rsidRPr="00553433" w14:paraId="52BD4EC6" w14:textId="77777777" w:rsidTr="00DC747C">
        <w:tc>
          <w:tcPr>
            <w:tcW w:w="1569" w:type="dxa"/>
            <w:vMerge/>
          </w:tcPr>
          <w:p w14:paraId="2153B930" w14:textId="77777777" w:rsidR="002353B1" w:rsidRPr="00553433" w:rsidRDefault="002353B1" w:rsidP="002353B1">
            <w:pPr>
              <w:jc w:val="center"/>
              <w:rPr>
                <w:rFonts w:ascii="標楷體" w:eastAsia="標楷體" w:hAnsi="標楷體"/>
              </w:rPr>
            </w:pPr>
          </w:p>
        </w:tc>
        <w:tc>
          <w:tcPr>
            <w:tcW w:w="664" w:type="dxa"/>
          </w:tcPr>
          <w:p w14:paraId="23F430D8" w14:textId="77777777" w:rsidR="002353B1" w:rsidRPr="00004673" w:rsidRDefault="002353B1" w:rsidP="002353B1">
            <w:pPr>
              <w:jc w:val="center"/>
              <w:rPr>
                <w:rFonts w:ascii="標楷體" w:eastAsia="標楷體" w:hAnsi="標楷體"/>
              </w:rPr>
            </w:pPr>
            <w:r w:rsidRPr="00004673">
              <w:rPr>
                <w:rFonts w:ascii="標楷體" w:eastAsia="標楷體" w:hAnsi="標楷體"/>
              </w:rPr>
              <w:t>□</w:t>
            </w:r>
          </w:p>
        </w:tc>
        <w:tc>
          <w:tcPr>
            <w:tcW w:w="5792" w:type="dxa"/>
          </w:tcPr>
          <w:p w14:paraId="6A02901B" w14:textId="77777777" w:rsidR="002353B1" w:rsidRPr="0043545C" w:rsidRDefault="002353B1">
            <w:pPr>
              <w:rPr>
                <w:rFonts w:ascii="標楷體" w:eastAsia="標楷體" w:hAnsi="標楷體"/>
                <w:szCs w:val="24"/>
              </w:rPr>
            </w:pPr>
            <w:r w:rsidRPr="0043545C">
              <w:rPr>
                <w:rFonts w:ascii="標楷體" w:eastAsia="標楷體" w:hAnsi="標楷體" w:hint="eastAsia"/>
                <w:szCs w:val="24"/>
              </w:rPr>
              <w:t>創新板上市公司經</w:t>
            </w:r>
            <w:r w:rsidRPr="0043545C">
              <w:rPr>
                <w:rFonts w:ascii="標楷體" w:eastAsia="標楷體" w:hAnsi="標楷體" w:hint="eastAsia"/>
              </w:rPr>
              <w:t>董事會決議</w:t>
            </w:r>
            <w:r w:rsidRPr="0043545C">
              <w:rPr>
                <w:rFonts w:ascii="標楷體" w:eastAsia="標楷體" w:hAnsi="標楷體" w:hint="eastAsia"/>
                <w:szCs w:val="24"/>
              </w:rPr>
              <w:t>向本公司申請改列為本公司營業細則第四十三條規定之上市公司，或知悉前開審查之結果。</w:t>
            </w:r>
          </w:p>
        </w:tc>
        <w:tc>
          <w:tcPr>
            <w:tcW w:w="1273" w:type="dxa"/>
            <w:vAlign w:val="center"/>
          </w:tcPr>
          <w:p w14:paraId="7F5F3A24" w14:textId="77777777" w:rsidR="002353B1" w:rsidRPr="0043545C" w:rsidRDefault="002353B1" w:rsidP="002353B1">
            <w:pPr>
              <w:jc w:val="center"/>
              <w:rPr>
                <w:rFonts w:ascii="Times New Roman" w:eastAsia="標楷體" w:hAnsi="Times New Roman"/>
              </w:rPr>
            </w:pPr>
            <w:r w:rsidRPr="0043545C">
              <w:rPr>
                <w:rFonts w:ascii="Times New Roman" w:eastAsia="標楷體" w:hAnsi="Times New Roman"/>
              </w:rPr>
              <w:t>V</w:t>
            </w:r>
          </w:p>
        </w:tc>
        <w:tc>
          <w:tcPr>
            <w:tcW w:w="1555" w:type="dxa"/>
            <w:vAlign w:val="center"/>
          </w:tcPr>
          <w:p w14:paraId="03466B39" w14:textId="77777777" w:rsidR="002353B1" w:rsidRPr="0043545C" w:rsidRDefault="002353B1" w:rsidP="002353B1">
            <w:pPr>
              <w:jc w:val="center"/>
              <w:rPr>
                <w:rFonts w:ascii="Times New Roman" w:eastAsia="標楷體" w:hAnsi="Times New Roman"/>
              </w:rPr>
            </w:pPr>
          </w:p>
        </w:tc>
        <w:tc>
          <w:tcPr>
            <w:tcW w:w="1273" w:type="dxa"/>
            <w:vAlign w:val="center"/>
          </w:tcPr>
          <w:p w14:paraId="3F8C0BCD" w14:textId="77777777" w:rsidR="002353B1" w:rsidRPr="00553433" w:rsidRDefault="002353B1" w:rsidP="002353B1">
            <w:pPr>
              <w:jc w:val="center"/>
              <w:rPr>
                <w:rFonts w:ascii="Times New Roman" w:eastAsia="標楷體" w:hAnsi="Times New Roman"/>
              </w:rPr>
            </w:pPr>
          </w:p>
        </w:tc>
        <w:tc>
          <w:tcPr>
            <w:tcW w:w="1132" w:type="dxa"/>
            <w:vAlign w:val="center"/>
          </w:tcPr>
          <w:p w14:paraId="7AAD83C0" w14:textId="77777777" w:rsidR="002353B1" w:rsidRPr="00553433" w:rsidRDefault="002353B1" w:rsidP="002353B1">
            <w:pPr>
              <w:jc w:val="center"/>
              <w:rPr>
                <w:rFonts w:ascii="標楷體" w:eastAsia="標楷體" w:hAnsi="標楷體"/>
              </w:rPr>
            </w:pPr>
          </w:p>
        </w:tc>
        <w:tc>
          <w:tcPr>
            <w:tcW w:w="1416" w:type="dxa"/>
            <w:vMerge/>
            <w:vAlign w:val="center"/>
          </w:tcPr>
          <w:p w14:paraId="6DA44A25" w14:textId="77777777" w:rsidR="002353B1" w:rsidRPr="00553433" w:rsidRDefault="002353B1" w:rsidP="002353B1">
            <w:pPr>
              <w:jc w:val="center"/>
              <w:rPr>
                <w:rFonts w:ascii="Times New Roman" w:eastAsia="標楷體" w:hAnsi="Times New Roman"/>
              </w:rPr>
            </w:pPr>
          </w:p>
        </w:tc>
      </w:tr>
      <w:tr w:rsidR="002353B1" w:rsidRPr="00553433" w14:paraId="20E57463" w14:textId="77777777" w:rsidTr="00DC747C">
        <w:tc>
          <w:tcPr>
            <w:tcW w:w="1569" w:type="dxa"/>
            <w:vMerge/>
          </w:tcPr>
          <w:p w14:paraId="4383D9F8" w14:textId="77777777" w:rsidR="002353B1" w:rsidRPr="00553433" w:rsidRDefault="002353B1" w:rsidP="002353B1">
            <w:pPr>
              <w:jc w:val="center"/>
              <w:rPr>
                <w:rFonts w:ascii="標楷體" w:eastAsia="標楷體" w:hAnsi="標楷體"/>
              </w:rPr>
            </w:pPr>
          </w:p>
        </w:tc>
        <w:tc>
          <w:tcPr>
            <w:tcW w:w="664" w:type="dxa"/>
          </w:tcPr>
          <w:p w14:paraId="344DE958" w14:textId="77777777" w:rsidR="002353B1" w:rsidRPr="00553433" w:rsidRDefault="002353B1" w:rsidP="002353B1">
            <w:pPr>
              <w:jc w:val="center"/>
              <w:rPr>
                <w:rFonts w:ascii="標楷體" w:eastAsia="標楷體" w:hAnsi="標楷體"/>
              </w:rPr>
            </w:pPr>
            <w:r w:rsidRPr="00553433">
              <w:rPr>
                <w:rFonts w:ascii="標楷體" w:eastAsia="標楷體" w:hAnsi="標楷體"/>
              </w:rPr>
              <w:t>□</w:t>
            </w:r>
          </w:p>
        </w:tc>
        <w:tc>
          <w:tcPr>
            <w:tcW w:w="5792" w:type="dxa"/>
          </w:tcPr>
          <w:p w14:paraId="2BFD9E2D" w14:textId="77777777" w:rsidR="002353B1" w:rsidRPr="0043545C" w:rsidRDefault="002353B1" w:rsidP="002353B1">
            <w:pPr>
              <w:rPr>
                <w:rFonts w:ascii="標楷體" w:eastAsia="標楷體" w:hAnsi="標楷體"/>
              </w:rPr>
            </w:pPr>
            <w:r w:rsidRPr="0043545C">
              <w:rPr>
                <w:rFonts w:ascii="標楷體" w:eastAsia="標楷體" w:hAnsi="標楷體" w:hint="eastAsia"/>
                <w:szCs w:val="24"/>
              </w:rPr>
              <w:t>公司法第185條</w:t>
            </w:r>
            <w:r w:rsidR="004A0292" w:rsidRPr="0043545C">
              <w:rPr>
                <w:rFonts w:ascii="標楷體" w:eastAsia="標楷體" w:hAnsi="標楷體" w:hint="eastAsia"/>
                <w:szCs w:val="24"/>
              </w:rPr>
              <w:t>第</w:t>
            </w:r>
            <w:r w:rsidR="004A0292" w:rsidRPr="0043545C">
              <w:rPr>
                <w:rFonts w:ascii="標楷體" w:eastAsia="標楷體" w:hAnsi="標楷體"/>
                <w:szCs w:val="24"/>
              </w:rPr>
              <w:t>1項</w:t>
            </w:r>
            <w:r w:rsidRPr="0043545C">
              <w:rPr>
                <w:rFonts w:ascii="標楷體" w:eastAsia="標楷體" w:hAnsi="標楷體" w:hint="eastAsia"/>
                <w:szCs w:val="24"/>
              </w:rPr>
              <w:t>所定各款情事之</w:t>
            </w:r>
            <w:proofErr w:type="gramStart"/>
            <w:r w:rsidRPr="0043545C">
              <w:rPr>
                <w:rFonts w:ascii="標楷體" w:eastAsia="標楷體" w:hAnsi="標楷體" w:hint="eastAsia"/>
                <w:szCs w:val="24"/>
              </w:rPr>
              <w:t>一</w:t>
            </w:r>
            <w:proofErr w:type="gramEnd"/>
            <w:r w:rsidRPr="0043545C">
              <w:rPr>
                <w:rFonts w:ascii="標楷體" w:eastAsia="標楷體" w:hAnsi="標楷體" w:hint="eastAsia"/>
                <w:szCs w:val="24"/>
              </w:rPr>
              <w:t>(營業讓與、出租全部營業等重大事項)</w:t>
            </w:r>
          </w:p>
        </w:tc>
        <w:tc>
          <w:tcPr>
            <w:tcW w:w="1273" w:type="dxa"/>
            <w:vAlign w:val="center"/>
          </w:tcPr>
          <w:p w14:paraId="3BA9E995" w14:textId="77777777" w:rsidR="002353B1" w:rsidRPr="0043545C" w:rsidRDefault="002353B1" w:rsidP="002353B1">
            <w:pPr>
              <w:jc w:val="center"/>
              <w:rPr>
                <w:rFonts w:ascii="Times New Roman" w:eastAsia="標楷體" w:hAnsi="Times New Roman"/>
              </w:rPr>
            </w:pPr>
            <w:r w:rsidRPr="0043545C">
              <w:rPr>
                <w:rFonts w:ascii="Times New Roman" w:eastAsia="標楷體" w:hAnsi="Times New Roman" w:hint="eastAsia"/>
              </w:rPr>
              <w:t>V</w:t>
            </w:r>
          </w:p>
        </w:tc>
        <w:tc>
          <w:tcPr>
            <w:tcW w:w="1555" w:type="dxa"/>
            <w:vAlign w:val="center"/>
          </w:tcPr>
          <w:p w14:paraId="0072CCAE" w14:textId="77777777" w:rsidR="002353B1" w:rsidRPr="0043545C" w:rsidRDefault="002353B1" w:rsidP="002353B1">
            <w:pPr>
              <w:jc w:val="center"/>
              <w:rPr>
                <w:rFonts w:ascii="Times New Roman" w:eastAsia="標楷體" w:hAnsi="Times New Roman"/>
              </w:rPr>
            </w:pPr>
            <w:r w:rsidRPr="0043545C">
              <w:rPr>
                <w:rFonts w:ascii="Times New Roman" w:eastAsia="標楷體" w:hAnsi="Times New Roman" w:hint="eastAsia"/>
              </w:rPr>
              <w:t>V</w:t>
            </w:r>
          </w:p>
        </w:tc>
        <w:tc>
          <w:tcPr>
            <w:tcW w:w="1273" w:type="dxa"/>
            <w:vAlign w:val="center"/>
          </w:tcPr>
          <w:p w14:paraId="4F22D0A1" w14:textId="77777777" w:rsidR="002353B1" w:rsidRPr="00553433" w:rsidRDefault="002353B1" w:rsidP="002353B1">
            <w:pPr>
              <w:jc w:val="center"/>
              <w:rPr>
                <w:rFonts w:ascii="Times New Roman" w:eastAsia="標楷體" w:hAnsi="Times New Roman"/>
              </w:rPr>
            </w:pPr>
          </w:p>
        </w:tc>
        <w:tc>
          <w:tcPr>
            <w:tcW w:w="1132" w:type="dxa"/>
            <w:vAlign w:val="center"/>
          </w:tcPr>
          <w:p w14:paraId="05AA8AC8" w14:textId="77777777" w:rsidR="002353B1" w:rsidRPr="00553433" w:rsidRDefault="002353B1" w:rsidP="002353B1">
            <w:pPr>
              <w:jc w:val="center"/>
              <w:rPr>
                <w:rFonts w:ascii="標楷體" w:eastAsia="標楷體" w:hAnsi="標楷體"/>
              </w:rPr>
            </w:pPr>
            <w:r w:rsidRPr="00553433">
              <w:rPr>
                <w:rFonts w:ascii="標楷體" w:eastAsia="標楷體" w:hAnsi="標楷體" w:hint="eastAsia"/>
              </w:rPr>
              <w:t>◎</w:t>
            </w:r>
          </w:p>
        </w:tc>
        <w:tc>
          <w:tcPr>
            <w:tcW w:w="1416" w:type="dxa"/>
            <w:vMerge/>
            <w:vAlign w:val="center"/>
          </w:tcPr>
          <w:p w14:paraId="7A9AD4DF" w14:textId="77777777" w:rsidR="002353B1" w:rsidRPr="00553433" w:rsidRDefault="002353B1" w:rsidP="002353B1">
            <w:pPr>
              <w:jc w:val="center"/>
              <w:rPr>
                <w:rFonts w:ascii="Times New Roman" w:eastAsia="標楷體" w:hAnsi="Times New Roman"/>
              </w:rPr>
            </w:pPr>
          </w:p>
        </w:tc>
      </w:tr>
      <w:tr w:rsidR="002353B1" w:rsidRPr="00553433" w14:paraId="12096756" w14:textId="77777777" w:rsidTr="00DC747C">
        <w:tc>
          <w:tcPr>
            <w:tcW w:w="1569" w:type="dxa"/>
            <w:vMerge w:val="restart"/>
            <w:vAlign w:val="center"/>
          </w:tcPr>
          <w:p w14:paraId="1DAEB9BB" w14:textId="77777777" w:rsidR="002353B1" w:rsidRPr="00553433" w:rsidRDefault="002353B1" w:rsidP="002353B1">
            <w:pPr>
              <w:jc w:val="center"/>
              <w:rPr>
                <w:rFonts w:ascii="標楷體" w:eastAsia="標楷體" w:hAnsi="標楷體"/>
              </w:rPr>
            </w:pPr>
            <w:r w:rsidRPr="00553433">
              <w:rPr>
                <w:rFonts w:ascii="標楷體" w:eastAsia="標楷體" w:hAnsi="標楷體" w:hint="eastAsia"/>
              </w:rPr>
              <w:t>人員異動</w:t>
            </w:r>
          </w:p>
        </w:tc>
        <w:tc>
          <w:tcPr>
            <w:tcW w:w="664" w:type="dxa"/>
          </w:tcPr>
          <w:p w14:paraId="53180483" w14:textId="77777777" w:rsidR="002353B1" w:rsidRPr="00553433" w:rsidRDefault="002353B1" w:rsidP="002353B1">
            <w:pPr>
              <w:spacing w:line="300" w:lineRule="exact"/>
              <w:jc w:val="center"/>
              <w:rPr>
                <w:rFonts w:ascii="標楷體" w:eastAsia="標楷體" w:hAnsi="標楷體"/>
                <w:szCs w:val="24"/>
              </w:rPr>
            </w:pPr>
            <w:r w:rsidRPr="00553433">
              <w:rPr>
                <w:rFonts w:ascii="標楷體" w:eastAsia="標楷體" w:hAnsi="標楷體"/>
                <w:szCs w:val="24"/>
              </w:rPr>
              <w:t>□</w:t>
            </w:r>
          </w:p>
        </w:tc>
        <w:tc>
          <w:tcPr>
            <w:tcW w:w="5792" w:type="dxa"/>
          </w:tcPr>
          <w:p w14:paraId="5B71FDAA" w14:textId="77777777" w:rsidR="002353B1" w:rsidRPr="0043545C" w:rsidRDefault="002353B1" w:rsidP="002353B1">
            <w:pPr>
              <w:spacing w:line="300" w:lineRule="exact"/>
              <w:jc w:val="both"/>
              <w:rPr>
                <w:rFonts w:ascii="標楷體" w:eastAsia="標楷體" w:hAnsi="標楷體"/>
                <w:szCs w:val="24"/>
              </w:rPr>
            </w:pPr>
            <w:r w:rsidRPr="0043545C">
              <w:rPr>
                <w:rFonts w:ascii="標楷體" w:eastAsia="標楷體" w:hAnsi="標楷體" w:hint="eastAsia"/>
                <w:szCs w:val="24"/>
              </w:rPr>
              <w:t>董事長、總經理、功能性委員會(如審計、薪酬委員會等)成員等發生變動(含委任、選任及辭任</w:t>
            </w:r>
            <w:r w:rsidRPr="0043545C">
              <w:rPr>
                <w:rStyle w:val="ab"/>
                <w:rFonts w:ascii="標楷體" w:eastAsia="標楷體" w:hAnsi="標楷體"/>
                <w:szCs w:val="24"/>
              </w:rPr>
              <w:footnoteReference w:id="2"/>
            </w:r>
            <w:r w:rsidRPr="0043545C">
              <w:rPr>
                <w:rFonts w:ascii="標楷體" w:eastAsia="標楷體" w:hAnsi="標楷體" w:hint="eastAsia"/>
                <w:szCs w:val="24"/>
              </w:rPr>
              <w:t>)</w:t>
            </w:r>
          </w:p>
        </w:tc>
        <w:tc>
          <w:tcPr>
            <w:tcW w:w="1273" w:type="dxa"/>
            <w:vAlign w:val="center"/>
          </w:tcPr>
          <w:p w14:paraId="3F1D4810" w14:textId="77777777" w:rsidR="002353B1" w:rsidRPr="0043545C" w:rsidRDefault="002353B1" w:rsidP="002353B1">
            <w:pPr>
              <w:jc w:val="center"/>
              <w:rPr>
                <w:rFonts w:ascii="Times New Roman" w:eastAsia="標楷體" w:hAnsi="Times New Roman"/>
              </w:rPr>
            </w:pPr>
            <w:r w:rsidRPr="0043545C">
              <w:rPr>
                <w:rFonts w:ascii="Times New Roman" w:eastAsia="標楷體" w:hAnsi="Times New Roman"/>
              </w:rPr>
              <w:t>V</w:t>
            </w:r>
          </w:p>
        </w:tc>
        <w:tc>
          <w:tcPr>
            <w:tcW w:w="1555" w:type="dxa"/>
            <w:vAlign w:val="center"/>
          </w:tcPr>
          <w:p w14:paraId="61625777" w14:textId="77777777" w:rsidR="002353B1" w:rsidRPr="0043545C" w:rsidRDefault="002353B1" w:rsidP="002353B1">
            <w:pPr>
              <w:jc w:val="center"/>
              <w:rPr>
                <w:rFonts w:ascii="Times New Roman" w:eastAsia="標楷體" w:hAnsi="Times New Roman"/>
              </w:rPr>
            </w:pPr>
            <w:r w:rsidRPr="0043545C">
              <w:rPr>
                <w:rFonts w:ascii="Times New Roman" w:eastAsia="標楷體" w:hAnsi="Times New Roman"/>
              </w:rPr>
              <w:t>V</w:t>
            </w:r>
          </w:p>
        </w:tc>
        <w:tc>
          <w:tcPr>
            <w:tcW w:w="1273" w:type="dxa"/>
            <w:vAlign w:val="center"/>
          </w:tcPr>
          <w:p w14:paraId="14C25F47" w14:textId="77777777" w:rsidR="002353B1" w:rsidRPr="00553433" w:rsidRDefault="002353B1" w:rsidP="002353B1">
            <w:pPr>
              <w:jc w:val="center"/>
              <w:rPr>
                <w:rFonts w:ascii="Times New Roman" w:eastAsia="標楷體" w:hAnsi="Times New Roman"/>
              </w:rPr>
            </w:pPr>
          </w:p>
        </w:tc>
        <w:tc>
          <w:tcPr>
            <w:tcW w:w="1132" w:type="dxa"/>
            <w:vAlign w:val="center"/>
          </w:tcPr>
          <w:p w14:paraId="7FCDE19C" w14:textId="77777777" w:rsidR="002353B1" w:rsidRPr="00553433" w:rsidRDefault="002353B1" w:rsidP="002353B1">
            <w:pPr>
              <w:jc w:val="center"/>
              <w:rPr>
                <w:rFonts w:ascii="標楷體" w:eastAsia="標楷體" w:hAnsi="標楷體"/>
              </w:rPr>
            </w:pPr>
          </w:p>
        </w:tc>
        <w:tc>
          <w:tcPr>
            <w:tcW w:w="1416" w:type="dxa"/>
            <w:vMerge w:val="restart"/>
            <w:vAlign w:val="center"/>
          </w:tcPr>
          <w:p w14:paraId="18550E11" w14:textId="77777777" w:rsidR="002353B1" w:rsidRPr="00553433" w:rsidRDefault="002353B1" w:rsidP="002353B1">
            <w:pPr>
              <w:jc w:val="center"/>
              <w:rPr>
                <w:rFonts w:ascii="Times New Roman" w:eastAsia="標楷體" w:hAnsi="Times New Roman"/>
              </w:rPr>
            </w:pPr>
            <w:r w:rsidRPr="00553433">
              <w:rPr>
                <w:rFonts w:ascii="Times New Roman" w:eastAsia="標楷體" w:hAnsi="標楷體"/>
              </w:rPr>
              <w:t>表</w:t>
            </w:r>
            <w:r w:rsidRPr="00553433">
              <w:rPr>
                <w:rFonts w:ascii="Times New Roman" w:eastAsia="標楷體" w:hAnsi="Times New Roman"/>
              </w:rPr>
              <w:t>E</w:t>
            </w:r>
          </w:p>
        </w:tc>
      </w:tr>
      <w:tr w:rsidR="002353B1" w:rsidRPr="00553433" w14:paraId="3736A6C9" w14:textId="77777777" w:rsidTr="00DC747C">
        <w:tc>
          <w:tcPr>
            <w:tcW w:w="1569" w:type="dxa"/>
            <w:vMerge/>
          </w:tcPr>
          <w:p w14:paraId="0DCE1AD3" w14:textId="77777777" w:rsidR="002353B1" w:rsidRPr="00553433" w:rsidRDefault="002353B1" w:rsidP="002353B1">
            <w:pPr>
              <w:rPr>
                <w:rFonts w:ascii="標楷體" w:eastAsia="標楷體" w:hAnsi="標楷體"/>
              </w:rPr>
            </w:pPr>
          </w:p>
        </w:tc>
        <w:tc>
          <w:tcPr>
            <w:tcW w:w="664" w:type="dxa"/>
          </w:tcPr>
          <w:p w14:paraId="36E7B631" w14:textId="77777777" w:rsidR="002353B1" w:rsidRPr="00553433" w:rsidRDefault="002353B1" w:rsidP="002353B1">
            <w:pPr>
              <w:spacing w:line="300" w:lineRule="exact"/>
              <w:jc w:val="center"/>
              <w:rPr>
                <w:rFonts w:ascii="標楷體" w:eastAsia="標楷體" w:hAnsi="標楷體"/>
                <w:szCs w:val="24"/>
              </w:rPr>
            </w:pPr>
            <w:r w:rsidRPr="00553433">
              <w:rPr>
                <w:rFonts w:ascii="標楷體" w:eastAsia="標楷體" w:hAnsi="標楷體"/>
                <w:szCs w:val="24"/>
              </w:rPr>
              <w:t>□</w:t>
            </w:r>
          </w:p>
        </w:tc>
        <w:tc>
          <w:tcPr>
            <w:tcW w:w="5792" w:type="dxa"/>
          </w:tcPr>
          <w:p w14:paraId="72454FB6" w14:textId="77777777" w:rsidR="002353B1" w:rsidRPr="0043545C" w:rsidRDefault="002353B1" w:rsidP="002353B1">
            <w:pPr>
              <w:spacing w:line="300" w:lineRule="exact"/>
              <w:rPr>
                <w:rFonts w:ascii="標楷體" w:eastAsia="標楷體" w:hAnsi="標楷體"/>
                <w:szCs w:val="24"/>
              </w:rPr>
            </w:pPr>
            <w:r w:rsidRPr="0043545C">
              <w:rPr>
                <w:rFonts w:ascii="標楷體" w:eastAsia="標楷體" w:hAnsi="標楷體" w:hint="eastAsia"/>
                <w:szCs w:val="24"/>
              </w:rPr>
              <w:t>更換簽證會計師</w:t>
            </w:r>
          </w:p>
        </w:tc>
        <w:tc>
          <w:tcPr>
            <w:tcW w:w="1273" w:type="dxa"/>
            <w:vAlign w:val="center"/>
          </w:tcPr>
          <w:p w14:paraId="680FF81E" w14:textId="77777777" w:rsidR="002353B1" w:rsidRPr="0043545C" w:rsidRDefault="002353B1" w:rsidP="002353B1">
            <w:pPr>
              <w:jc w:val="center"/>
              <w:rPr>
                <w:rFonts w:ascii="Times New Roman" w:eastAsia="標楷體" w:hAnsi="Times New Roman"/>
              </w:rPr>
            </w:pPr>
            <w:r w:rsidRPr="0043545C">
              <w:rPr>
                <w:rFonts w:ascii="Times New Roman" w:eastAsia="標楷體" w:hAnsi="Times New Roman"/>
              </w:rPr>
              <w:t>V</w:t>
            </w:r>
          </w:p>
        </w:tc>
        <w:tc>
          <w:tcPr>
            <w:tcW w:w="1555" w:type="dxa"/>
            <w:vAlign w:val="center"/>
          </w:tcPr>
          <w:p w14:paraId="47AE929B" w14:textId="77777777" w:rsidR="002353B1" w:rsidRPr="0043545C" w:rsidRDefault="002353B1" w:rsidP="002353B1">
            <w:pPr>
              <w:jc w:val="center"/>
              <w:rPr>
                <w:rFonts w:ascii="Times New Roman" w:eastAsia="標楷體" w:hAnsi="Times New Roman"/>
              </w:rPr>
            </w:pPr>
            <w:r w:rsidRPr="0043545C">
              <w:rPr>
                <w:rFonts w:ascii="Times New Roman" w:eastAsia="標楷體" w:hAnsi="Times New Roman"/>
              </w:rPr>
              <w:t>V</w:t>
            </w:r>
          </w:p>
        </w:tc>
        <w:tc>
          <w:tcPr>
            <w:tcW w:w="1273" w:type="dxa"/>
            <w:vAlign w:val="center"/>
          </w:tcPr>
          <w:p w14:paraId="0F3B19E1" w14:textId="77777777" w:rsidR="002353B1" w:rsidRPr="00553433" w:rsidRDefault="002353B1" w:rsidP="002353B1">
            <w:pPr>
              <w:jc w:val="center"/>
              <w:rPr>
                <w:rFonts w:ascii="Times New Roman" w:eastAsia="標楷體" w:hAnsi="Times New Roman"/>
              </w:rPr>
            </w:pPr>
          </w:p>
        </w:tc>
        <w:tc>
          <w:tcPr>
            <w:tcW w:w="1132" w:type="dxa"/>
            <w:vAlign w:val="center"/>
          </w:tcPr>
          <w:p w14:paraId="695C90D9" w14:textId="77777777" w:rsidR="002353B1" w:rsidRPr="00553433" w:rsidRDefault="002353B1" w:rsidP="002353B1">
            <w:pPr>
              <w:jc w:val="center"/>
              <w:rPr>
                <w:rFonts w:ascii="標楷體" w:eastAsia="標楷體" w:hAnsi="標楷體"/>
              </w:rPr>
            </w:pPr>
          </w:p>
        </w:tc>
        <w:tc>
          <w:tcPr>
            <w:tcW w:w="1416" w:type="dxa"/>
            <w:vMerge/>
          </w:tcPr>
          <w:p w14:paraId="1F2DB2F2" w14:textId="77777777" w:rsidR="002353B1" w:rsidRPr="00553433" w:rsidRDefault="002353B1" w:rsidP="002353B1">
            <w:pPr>
              <w:rPr>
                <w:rFonts w:ascii="Times New Roman" w:eastAsia="標楷體" w:hAnsi="Times New Roman"/>
              </w:rPr>
            </w:pPr>
          </w:p>
        </w:tc>
      </w:tr>
      <w:tr w:rsidR="002353B1" w:rsidRPr="00553433" w14:paraId="67BC04BB" w14:textId="77777777" w:rsidTr="00DC747C">
        <w:tc>
          <w:tcPr>
            <w:tcW w:w="1569" w:type="dxa"/>
            <w:vMerge/>
          </w:tcPr>
          <w:p w14:paraId="46A941B0" w14:textId="77777777" w:rsidR="002353B1" w:rsidRPr="00553433" w:rsidRDefault="002353B1" w:rsidP="002353B1">
            <w:pPr>
              <w:rPr>
                <w:rFonts w:ascii="標楷體" w:eastAsia="標楷體" w:hAnsi="標楷體"/>
              </w:rPr>
            </w:pPr>
          </w:p>
        </w:tc>
        <w:tc>
          <w:tcPr>
            <w:tcW w:w="664" w:type="dxa"/>
          </w:tcPr>
          <w:p w14:paraId="6649E084" w14:textId="77777777" w:rsidR="002353B1" w:rsidRPr="0043545C" w:rsidRDefault="002353B1" w:rsidP="002353B1">
            <w:pPr>
              <w:spacing w:line="300" w:lineRule="exact"/>
              <w:jc w:val="center"/>
              <w:rPr>
                <w:rFonts w:ascii="標楷體" w:eastAsia="標楷體" w:hAnsi="標楷體"/>
                <w:color w:val="FF0000"/>
                <w:szCs w:val="24"/>
              </w:rPr>
            </w:pPr>
            <w:r w:rsidRPr="0043545C">
              <w:rPr>
                <w:rFonts w:ascii="標楷體" w:eastAsia="標楷體" w:hAnsi="標楷體"/>
                <w:szCs w:val="24"/>
              </w:rPr>
              <w:t>□</w:t>
            </w:r>
          </w:p>
        </w:tc>
        <w:tc>
          <w:tcPr>
            <w:tcW w:w="5792" w:type="dxa"/>
          </w:tcPr>
          <w:p w14:paraId="3B371127" w14:textId="77777777" w:rsidR="002353B1" w:rsidRPr="0043545C" w:rsidRDefault="002353B1" w:rsidP="002353B1">
            <w:pPr>
              <w:spacing w:line="300" w:lineRule="exact"/>
              <w:rPr>
                <w:rFonts w:ascii="標楷體" w:eastAsia="標楷體" w:hAnsi="標楷體"/>
                <w:szCs w:val="24"/>
              </w:rPr>
            </w:pPr>
            <w:r w:rsidRPr="0043545C">
              <w:rPr>
                <w:rFonts w:ascii="標楷體" w:eastAsia="標楷體" w:hAnsi="標楷體" w:hint="eastAsia"/>
                <w:szCs w:val="24"/>
              </w:rPr>
              <w:t>創新板上市公司與主辦承銷商訂定之委任契約存續期間終止或變更受委任證券承銷商。</w:t>
            </w:r>
          </w:p>
        </w:tc>
        <w:tc>
          <w:tcPr>
            <w:tcW w:w="1273" w:type="dxa"/>
            <w:vAlign w:val="center"/>
          </w:tcPr>
          <w:p w14:paraId="4A99DFE8" w14:textId="77777777" w:rsidR="002353B1" w:rsidRPr="0043545C" w:rsidRDefault="002353B1" w:rsidP="002353B1">
            <w:pPr>
              <w:jc w:val="center"/>
              <w:rPr>
                <w:rFonts w:ascii="Times New Roman" w:eastAsia="標楷體" w:hAnsi="Times New Roman"/>
              </w:rPr>
            </w:pPr>
            <w:r w:rsidRPr="0043545C">
              <w:rPr>
                <w:rFonts w:ascii="Times New Roman" w:eastAsia="標楷體" w:hAnsi="Times New Roman"/>
              </w:rPr>
              <w:t>V</w:t>
            </w:r>
          </w:p>
        </w:tc>
        <w:tc>
          <w:tcPr>
            <w:tcW w:w="1555" w:type="dxa"/>
            <w:vAlign w:val="center"/>
          </w:tcPr>
          <w:p w14:paraId="0C2F9FDA" w14:textId="77777777" w:rsidR="002353B1" w:rsidRPr="0043545C" w:rsidRDefault="002353B1" w:rsidP="002353B1">
            <w:pPr>
              <w:jc w:val="center"/>
              <w:rPr>
                <w:rFonts w:ascii="Times New Roman" w:eastAsia="標楷體" w:hAnsi="Times New Roman"/>
              </w:rPr>
            </w:pPr>
          </w:p>
        </w:tc>
        <w:tc>
          <w:tcPr>
            <w:tcW w:w="1273" w:type="dxa"/>
            <w:vAlign w:val="center"/>
          </w:tcPr>
          <w:p w14:paraId="1A141622" w14:textId="77777777" w:rsidR="002353B1" w:rsidRPr="00553433" w:rsidRDefault="002353B1" w:rsidP="002353B1">
            <w:pPr>
              <w:jc w:val="center"/>
              <w:rPr>
                <w:rFonts w:ascii="Times New Roman" w:eastAsia="標楷體" w:hAnsi="Times New Roman"/>
              </w:rPr>
            </w:pPr>
          </w:p>
        </w:tc>
        <w:tc>
          <w:tcPr>
            <w:tcW w:w="1132" w:type="dxa"/>
            <w:vAlign w:val="center"/>
          </w:tcPr>
          <w:p w14:paraId="0FA1E913" w14:textId="77777777" w:rsidR="002353B1" w:rsidRPr="00553433" w:rsidRDefault="002353B1" w:rsidP="002353B1">
            <w:pPr>
              <w:jc w:val="center"/>
              <w:rPr>
                <w:rFonts w:ascii="標楷體" w:eastAsia="標楷體" w:hAnsi="標楷體"/>
              </w:rPr>
            </w:pPr>
          </w:p>
        </w:tc>
        <w:tc>
          <w:tcPr>
            <w:tcW w:w="1416" w:type="dxa"/>
            <w:vMerge/>
          </w:tcPr>
          <w:p w14:paraId="517745C2" w14:textId="77777777" w:rsidR="002353B1" w:rsidRPr="00553433" w:rsidRDefault="002353B1" w:rsidP="002353B1">
            <w:pPr>
              <w:rPr>
                <w:rFonts w:ascii="Times New Roman" w:eastAsia="標楷體" w:hAnsi="Times New Roman"/>
              </w:rPr>
            </w:pPr>
          </w:p>
        </w:tc>
      </w:tr>
      <w:tr w:rsidR="002353B1" w:rsidRPr="00553433" w14:paraId="3CD8807F" w14:textId="77777777" w:rsidTr="00DC747C">
        <w:tc>
          <w:tcPr>
            <w:tcW w:w="1569" w:type="dxa"/>
            <w:vMerge/>
          </w:tcPr>
          <w:p w14:paraId="330E714C" w14:textId="77777777" w:rsidR="002353B1" w:rsidRPr="00553433" w:rsidRDefault="002353B1" w:rsidP="002353B1">
            <w:pPr>
              <w:rPr>
                <w:rFonts w:ascii="標楷體" w:eastAsia="標楷體" w:hAnsi="標楷體"/>
              </w:rPr>
            </w:pPr>
          </w:p>
        </w:tc>
        <w:tc>
          <w:tcPr>
            <w:tcW w:w="664" w:type="dxa"/>
          </w:tcPr>
          <w:p w14:paraId="4C1D31A6" w14:textId="77777777" w:rsidR="002353B1" w:rsidRPr="00553433" w:rsidRDefault="002353B1" w:rsidP="002353B1">
            <w:pPr>
              <w:spacing w:line="300" w:lineRule="exact"/>
              <w:jc w:val="center"/>
              <w:rPr>
                <w:rFonts w:ascii="標楷體" w:eastAsia="標楷體" w:hAnsi="標楷體"/>
                <w:szCs w:val="24"/>
              </w:rPr>
            </w:pPr>
            <w:r w:rsidRPr="00553433">
              <w:rPr>
                <w:rFonts w:ascii="標楷體" w:eastAsia="標楷體" w:hAnsi="標楷體"/>
                <w:szCs w:val="24"/>
              </w:rPr>
              <w:t>□</w:t>
            </w:r>
          </w:p>
        </w:tc>
        <w:tc>
          <w:tcPr>
            <w:tcW w:w="5792" w:type="dxa"/>
          </w:tcPr>
          <w:p w14:paraId="17067A42" w14:textId="77777777" w:rsidR="002353B1" w:rsidRPr="0043545C" w:rsidRDefault="002353B1" w:rsidP="002353B1">
            <w:pPr>
              <w:spacing w:line="300" w:lineRule="exact"/>
              <w:rPr>
                <w:rFonts w:ascii="標楷體" w:eastAsia="標楷體" w:hAnsi="標楷體"/>
                <w:szCs w:val="24"/>
              </w:rPr>
            </w:pPr>
            <w:r w:rsidRPr="0043545C">
              <w:rPr>
                <w:rFonts w:ascii="標楷體" w:eastAsia="標楷體" w:hAnsi="標楷體" w:hint="eastAsia"/>
                <w:szCs w:val="24"/>
              </w:rPr>
              <w:t>重要人事異動案</w:t>
            </w:r>
            <w:r w:rsidRPr="0043545C">
              <w:rPr>
                <w:rStyle w:val="ab"/>
                <w:rFonts w:ascii="標楷體" w:eastAsia="標楷體" w:hAnsi="標楷體" w:hint="eastAsia"/>
                <w:szCs w:val="24"/>
              </w:rPr>
              <w:t>2</w:t>
            </w:r>
          </w:p>
        </w:tc>
        <w:tc>
          <w:tcPr>
            <w:tcW w:w="1273" w:type="dxa"/>
            <w:vAlign w:val="center"/>
          </w:tcPr>
          <w:p w14:paraId="6E8CFE5B" w14:textId="77777777" w:rsidR="002353B1" w:rsidRPr="0043545C" w:rsidRDefault="002353B1" w:rsidP="002353B1">
            <w:pPr>
              <w:jc w:val="center"/>
              <w:rPr>
                <w:rFonts w:ascii="Times New Roman" w:eastAsia="標楷體" w:hAnsi="Times New Roman"/>
              </w:rPr>
            </w:pPr>
            <w:r w:rsidRPr="0043545C">
              <w:rPr>
                <w:rFonts w:ascii="Times New Roman" w:eastAsia="標楷體" w:hAnsi="Times New Roman"/>
              </w:rPr>
              <w:t>V</w:t>
            </w:r>
          </w:p>
        </w:tc>
        <w:tc>
          <w:tcPr>
            <w:tcW w:w="1555" w:type="dxa"/>
            <w:vAlign w:val="center"/>
          </w:tcPr>
          <w:p w14:paraId="3206D4BB" w14:textId="77777777" w:rsidR="002353B1" w:rsidRPr="0043545C" w:rsidRDefault="002353B1" w:rsidP="002353B1">
            <w:pPr>
              <w:jc w:val="center"/>
              <w:rPr>
                <w:rFonts w:ascii="Times New Roman" w:eastAsia="標楷體" w:hAnsi="Times New Roman"/>
              </w:rPr>
            </w:pPr>
            <w:r w:rsidRPr="0043545C">
              <w:rPr>
                <w:rFonts w:ascii="Times New Roman" w:eastAsia="標楷體" w:hAnsi="Times New Roman"/>
              </w:rPr>
              <w:t>V</w:t>
            </w:r>
          </w:p>
        </w:tc>
        <w:tc>
          <w:tcPr>
            <w:tcW w:w="1273" w:type="dxa"/>
            <w:vAlign w:val="center"/>
          </w:tcPr>
          <w:p w14:paraId="4B1BE486" w14:textId="77777777" w:rsidR="002353B1" w:rsidRPr="00553433" w:rsidRDefault="002353B1" w:rsidP="002353B1">
            <w:pPr>
              <w:jc w:val="center"/>
              <w:rPr>
                <w:rFonts w:ascii="Times New Roman" w:eastAsia="標楷體" w:hAnsi="Times New Roman"/>
              </w:rPr>
            </w:pPr>
          </w:p>
        </w:tc>
        <w:tc>
          <w:tcPr>
            <w:tcW w:w="1132" w:type="dxa"/>
            <w:vAlign w:val="center"/>
          </w:tcPr>
          <w:p w14:paraId="081AB350" w14:textId="77777777" w:rsidR="002353B1" w:rsidRPr="00553433" w:rsidRDefault="002353B1" w:rsidP="002353B1">
            <w:pPr>
              <w:jc w:val="center"/>
              <w:rPr>
                <w:rFonts w:ascii="標楷體" w:eastAsia="標楷體" w:hAnsi="標楷體"/>
              </w:rPr>
            </w:pPr>
          </w:p>
        </w:tc>
        <w:tc>
          <w:tcPr>
            <w:tcW w:w="1416" w:type="dxa"/>
            <w:vMerge/>
          </w:tcPr>
          <w:p w14:paraId="035DB43F" w14:textId="77777777" w:rsidR="002353B1" w:rsidRPr="00553433" w:rsidRDefault="002353B1" w:rsidP="002353B1">
            <w:pPr>
              <w:rPr>
                <w:rFonts w:ascii="Times New Roman" w:eastAsia="標楷體" w:hAnsi="Times New Roman"/>
              </w:rPr>
            </w:pPr>
          </w:p>
        </w:tc>
      </w:tr>
      <w:tr w:rsidR="002353B1" w:rsidRPr="00553433" w14:paraId="16684452" w14:textId="77777777" w:rsidTr="00DC747C">
        <w:tc>
          <w:tcPr>
            <w:tcW w:w="1569" w:type="dxa"/>
            <w:vMerge/>
          </w:tcPr>
          <w:p w14:paraId="58C65709" w14:textId="77777777" w:rsidR="002353B1" w:rsidRPr="00553433" w:rsidRDefault="002353B1" w:rsidP="002353B1">
            <w:pPr>
              <w:rPr>
                <w:rFonts w:ascii="標楷體" w:eastAsia="標楷體" w:hAnsi="標楷體"/>
              </w:rPr>
            </w:pPr>
          </w:p>
        </w:tc>
        <w:tc>
          <w:tcPr>
            <w:tcW w:w="664" w:type="dxa"/>
          </w:tcPr>
          <w:p w14:paraId="4C05D860" w14:textId="77777777" w:rsidR="002353B1" w:rsidRPr="00553433" w:rsidRDefault="002353B1" w:rsidP="002353B1">
            <w:pPr>
              <w:spacing w:line="300" w:lineRule="exact"/>
              <w:jc w:val="center"/>
              <w:rPr>
                <w:rFonts w:ascii="標楷體" w:eastAsia="標楷體" w:hAnsi="標楷體"/>
                <w:szCs w:val="24"/>
              </w:rPr>
            </w:pPr>
            <w:r w:rsidRPr="00553433">
              <w:rPr>
                <w:rFonts w:ascii="標楷體" w:eastAsia="標楷體" w:hAnsi="標楷體" w:hint="eastAsia"/>
                <w:szCs w:val="24"/>
              </w:rPr>
              <w:t>□</w:t>
            </w:r>
          </w:p>
        </w:tc>
        <w:tc>
          <w:tcPr>
            <w:tcW w:w="5792" w:type="dxa"/>
          </w:tcPr>
          <w:p w14:paraId="174AA821" w14:textId="77777777" w:rsidR="002353B1" w:rsidRPr="0043545C" w:rsidRDefault="002353B1" w:rsidP="002353B1">
            <w:pPr>
              <w:spacing w:line="300" w:lineRule="exact"/>
              <w:rPr>
                <w:rFonts w:ascii="標楷體" w:eastAsia="標楷體" w:hAnsi="標楷體"/>
                <w:szCs w:val="24"/>
              </w:rPr>
            </w:pPr>
            <w:r w:rsidRPr="0043545C">
              <w:rPr>
                <w:rFonts w:ascii="標楷體" w:eastAsia="標楷體" w:hAnsi="標楷體" w:hint="eastAsia"/>
                <w:szCs w:val="24"/>
              </w:rPr>
              <w:t>解除經理人競業禁止</w:t>
            </w:r>
          </w:p>
        </w:tc>
        <w:tc>
          <w:tcPr>
            <w:tcW w:w="1273" w:type="dxa"/>
            <w:vAlign w:val="center"/>
          </w:tcPr>
          <w:p w14:paraId="2620B7E2" w14:textId="77777777" w:rsidR="002353B1" w:rsidRPr="0043545C" w:rsidRDefault="002353B1" w:rsidP="002353B1">
            <w:pPr>
              <w:jc w:val="center"/>
              <w:rPr>
                <w:rFonts w:ascii="Times New Roman" w:eastAsia="標楷體" w:hAnsi="Times New Roman"/>
              </w:rPr>
            </w:pPr>
            <w:r w:rsidRPr="0043545C">
              <w:rPr>
                <w:rFonts w:ascii="Times New Roman" w:eastAsia="標楷體" w:hAnsi="Times New Roman"/>
              </w:rPr>
              <w:t>V</w:t>
            </w:r>
          </w:p>
        </w:tc>
        <w:tc>
          <w:tcPr>
            <w:tcW w:w="1555" w:type="dxa"/>
            <w:vAlign w:val="center"/>
          </w:tcPr>
          <w:p w14:paraId="503B0DED" w14:textId="77777777" w:rsidR="002353B1" w:rsidRPr="0043545C" w:rsidRDefault="002353B1" w:rsidP="002353B1">
            <w:pPr>
              <w:jc w:val="center"/>
              <w:rPr>
                <w:rFonts w:ascii="Times New Roman" w:eastAsia="標楷體" w:hAnsi="Times New Roman"/>
              </w:rPr>
            </w:pPr>
            <w:r w:rsidRPr="0043545C">
              <w:rPr>
                <w:rFonts w:ascii="Times New Roman" w:eastAsia="標楷體" w:hAnsi="Times New Roman"/>
              </w:rPr>
              <w:t>V</w:t>
            </w:r>
          </w:p>
        </w:tc>
        <w:tc>
          <w:tcPr>
            <w:tcW w:w="1273" w:type="dxa"/>
            <w:vAlign w:val="center"/>
          </w:tcPr>
          <w:p w14:paraId="0492191D" w14:textId="77777777" w:rsidR="002353B1" w:rsidRPr="00553433" w:rsidRDefault="002353B1" w:rsidP="002353B1">
            <w:pPr>
              <w:jc w:val="center"/>
              <w:rPr>
                <w:rFonts w:ascii="Times New Roman" w:eastAsia="標楷體" w:hAnsi="Times New Roman"/>
              </w:rPr>
            </w:pPr>
          </w:p>
        </w:tc>
        <w:tc>
          <w:tcPr>
            <w:tcW w:w="1132" w:type="dxa"/>
            <w:vAlign w:val="center"/>
          </w:tcPr>
          <w:p w14:paraId="73DA231B" w14:textId="77777777" w:rsidR="002353B1" w:rsidRPr="00553433" w:rsidRDefault="002353B1" w:rsidP="002353B1">
            <w:pPr>
              <w:jc w:val="center"/>
              <w:rPr>
                <w:rFonts w:ascii="標楷體" w:eastAsia="標楷體" w:hAnsi="標楷體"/>
              </w:rPr>
            </w:pPr>
          </w:p>
        </w:tc>
        <w:tc>
          <w:tcPr>
            <w:tcW w:w="1416" w:type="dxa"/>
            <w:vMerge/>
          </w:tcPr>
          <w:p w14:paraId="1281BE25" w14:textId="77777777" w:rsidR="002353B1" w:rsidRPr="00553433" w:rsidRDefault="002353B1" w:rsidP="002353B1">
            <w:pPr>
              <w:rPr>
                <w:rFonts w:ascii="Times New Roman" w:eastAsia="標楷體" w:hAnsi="Times New Roman"/>
              </w:rPr>
            </w:pPr>
          </w:p>
        </w:tc>
      </w:tr>
      <w:tr w:rsidR="002353B1" w:rsidRPr="00553433" w14:paraId="459BCAC5" w14:textId="77777777" w:rsidTr="00DC747C">
        <w:tc>
          <w:tcPr>
            <w:tcW w:w="1569" w:type="dxa"/>
            <w:vMerge w:val="restart"/>
            <w:vAlign w:val="center"/>
          </w:tcPr>
          <w:p w14:paraId="3911BE14" w14:textId="77777777" w:rsidR="002353B1" w:rsidRPr="00553433" w:rsidRDefault="002353B1" w:rsidP="002353B1">
            <w:pPr>
              <w:jc w:val="center"/>
              <w:rPr>
                <w:rFonts w:ascii="標楷體" w:eastAsia="標楷體" w:hAnsi="標楷體"/>
              </w:rPr>
            </w:pPr>
            <w:r w:rsidRPr="00553433">
              <w:rPr>
                <w:rFonts w:ascii="標楷體" w:eastAsia="標楷體" w:hAnsi="標楷體" w:hint="eastAsia"/>
                <w:szCs w:val="24"/>
              </w:rPr>
              <w:t>股利分派及股東會事宜</w:t>
            </w:r>
          </w:p>
        </w:tc>
        <w:tc>
          <w:tcPr>
            <w:tcW w:w="664" w:type="dxa"/>
          </w:tcPr>
          <w:p w14:paraId="78B5D942" w14:textId="77777777" w:rsidR="002353B1" w:rsidRPr="00553433" w:rsidRDefault="002353B1" w:rsidP="002353B1">
            <w:pPr>
              <w:jc w:val="center"/>
              <w:rPr>
                <w:rFonts w:ascii="標楷體" w:eastAsia="標楷體" w:hAnsi="標楷體"/>
                <w:szCs w:val="24"/>
              </w:rPr>
            </w:pPr>
            <w:r w:rsidRPr="00553433">
              <w:rPr>
                <w:rFonts w:ascii="標楷體" w:eastAsia="標楷體" w:hAnsi="標楷體" w:hint="eastAsia"/>
                <w:szCs w:val="24"/>
              </w:rPr>
              <w:t>□</w:t>
            </w:r>
          </w:p>
        </w:tc>
        <w:tc>
          <w:tcPr>
            <w:tcW w:w="5792" w:type="dxa"/>
          </w:tcPr>
          <w:p w14:paraId="735CAA91" w14:textId="77777777" w:rsidR="002353B1" w:rsidRPr="0043545C" w:rsidRDefault="002353B1" w:rsidP="00AD5A73">
            <w:pPr>
              <w:spacing w:line="300" w:lineRule="exact"/>
              <w:jc w:val="both"/>
              <w:rPr>
                <w:rFonts w:ascii="標楷體" w:eastAsia="標楷體" w:hAnsi="標楷體"/>
                <w:szCs w:val="24"/>
              </w:rPr>
            </w:pPr>
            <w:r w:rsidRPr="0043545C">
              <w:rPr>
                <w:rFonts w:ascii="標楷體" w:eastAsia="標楷體" w:hAnsi="標楷體" w:hint="eastAsia"/>
                <w:szCs w:val="24"/>
              </w:rPr>
              <w:t>盈餘分派事宜(含決議</w:t>
            </w:r>
            <w:r w:rsidR="00AD5A73" w:rsidRPr="0043545C">
              <w:rPr>
                <w:rFonts w:ascii="標楷體" w:eastAsia="標楷體" w:hAnsi="標楷體" w:hint="eastAsia"/>
                <w:szCs w:val="24"/>
              </w:rPr>
              <w:t>發放或</w:t>
            </w:r>
            <w:r w:rsidRPr="0043545C">
              <w:rPr>
                <w:rFonts w:ascii="標楷體" w:eastAsia="標楷體" w:hAnsi="標楷體" w:hint="eastAsia"/>
                <w:szCs w:val="24"/>
              </w:rPr>
              <w:t>不發放股利、</w:t>
            </w:r>
            <w:r w:rsidR="00953978" w:rsidRPr="0043545C">
              <w:rPr>
                <w:rFonts w:ascii="標楷體" w:eastAsia="標楷體" w:hAnsi="標楷體" w:hint="eastAsia"/>
                <w:szCs w:val="24"/>
              </w:rPr>
              <w:t>股利分派</w:t>
            </w:r>
            <w:r w:rsidR="00D218A2" w:rsidRPr="0043545C">
              <w:rPr>
                <w:rFonts w:ascii="標楷體" w:eastAsia="標楷體" w:hAnsi="標楷體" w:hint="eastAsia"/>
                <w:szCs w:val="24"/>
              </w:rPr>
              <w:t>決議有所變動</w:t>
            </w:r>
            <w:r w:rsidR="00FD30EB" w:rsidRPr="0043545C">
              <w:rPr>
                <w:rFonts w:ascii="標楷體" w:eastAsia="標楷體" w:hAnsi="標楷體" w:hint="eastAsia"/>
                <w:szCs w:val="24"/>
              </w:rPr>
              <w:t>、決議</w:t>
            </w:r>
            <w:r w:rsidRPr="0043545C">
              <w:rPr>
                <w:rFonts w:ascii="標楷體" w:eastAsia="標楷體" w:hAnsi="標楷體" w:hint="eastAsia"/>
                <w:szCs w:val="24"/>
              </w:rPr>
              <w:t>股利配發基準日、變更股利發放日</w:t>
            </w:r>
            <w:r w:rsidR="00AD5A73" w:rsidRPr="0043545C">
              <w:rPr>
                <w:rFonts w:ascii="標楷體" w:eastAsia="標楷體" w:hAnsi="標楷體" w:hint="eastAsia"/>
                <w:szCs w:val="24"/>
              </w:rPr>
              <w:t>或逾現金股利發放日仍未發放者</w:t>
            </w:r>
            <w:r w:rsidRPr="0043545C">
              <w:rPr>
                <w:rFonts w:ascii="標楷體" w:eastAsia="標楷體" w:hAnsi="標楷體" w:hint="eastAsia"/>
                <w:szCs w:val="24"/>
              </w:rPr>
              <w:t>)</w:t>
            </w:r>
          </w:p>
        </w:tc>
        <w:tc>
          <w:tcPr>
            <w:tcW w:w="1273" w:type="dxa"/>
            <w:vAlign w:val="center"/>
          </w:tcPr>
          <w:p w14:paraId="4508649A" w14:textId="77777777" w:rsidR="002353B1" w:rsidRPr="0043545C" w:rsidRDefault="002353B1" w:rsidP="002353B1">
            <w:pPr>
              <w:jc w:val="center"/>
              <w:rPr>
                <w:rFonts w:ascii="Times New Roman" w:eastAsia="標楷體" w:hAnsi="Times New Roman"/>
              </w:rPr>
            </w:pPr>
            <w:r w:rsidRPr="0043545C">
              <w:rPr>
                <w:rFonts w:ascii="Times New Roman" w:eastAsia="標楷體" w:hAnsi="Times New Roman"/>
              </w:rPr>
              <w:t>V</w:t>
            </w:r>
          </w:p>
        </w:tc>
        <w:tc>
          <w:tcPr>
            <w:tcW w:w="1555" w:type="dxa"/>
            <w:vAlign w:val="center"/>
          </w:tcPr>
          <w:p w14:paraId="6E083F62" w14:textId="77777777" w:rsidR="002353B1" w:rsidRPr="0043545C" w:rsidRDefault="002353B1" w:rsidP="002353B1">
            <w:pPr>
              <w:jc w:val="center"/>
              <w:rPr>
                <w:rFonts w:ascii="Times New Roman" w:eastAsia="標楷體" w:hAnsi="Times New Roman"/>
              </w:rPr>
            </w:pPr>
            <w:r w:rsidRPr="0043545C">
              <w:rPr>
                <w:rFonts w:ascii="Times New Roman" w:eastAsia="標楷體" w:hAnsi="Times New Roman"/>
              </w:rPr>
              <w:t>V</w:t>
            </w:r>
          </w:p>
        </w:tc>
        <w:tc>
          <w:tcPr>
            <w:tcW w:w="1273" w:type="dxa"/>
            <w:vAlign w:val="center"/>
          </w:tcPr>
          <w:p w14:paraId="4D7491D4" w14:textId="77777777" w:rsidR="002353B1" w:rsidRPr="00553433" w:rsidRDefault="002353B1" w:rsidP="002353B1">
            <w:pPr>
              <w:jc w:val="center"/>
              <w:rPr>
                <w:rFonts w:ascii="Times New Roman" w:eastAsia="標楷體" w:hAnsi="Times New Roman"/>
              </w:rPr>
            </w:pPr>
          </w:p>
        </w:tc>
        <w:tc>
          <w:tcPr>
            <w:tcW w:w="1132" w:type="dxa"/>
            <w:vAlign w:val="center"/>
          </w:tcPr>
          <w:p w14:paraId="0C0B5C58" w14:textId="77777777" w:rsidR="002353B1" w:rsidRPr="00553433" w:rsidRDefault="002353B1" w:rsidP="002353B1">
            <w:pPr>
              <w:jc w:val="center"/>
              <w:rPr>
                <w:rFonts w:ascii="標楷體" w:eastAsia="標楷體" w:hAnsi="標楷體"/>
              </w:rPr>
            </w:pPr>
          </w:p>
        </w:tc>
        <w:tc>
          <w:tcPr>
            <w:tcW w:w="1416" w:type="dxa"/>
            <w:vMerge w:val="restart"/>
            <w:vAlign w:val="center"/>
          </w:tcPr>
          <w:p w14:paraId="2AE245C8" w14:textId="77777777" w:rsidR="002353B1" w:rsidRPr="00553433" w:rsidRDefault="002353B1" w:rsidP="002353B1">
            <w:pPr>
              <w:jc w:val="center"/>
              <w:rPr>
                <w:rFonts w:ascii="Times New Roman" w:eastAsia="標楷體" w:hAnsi="Times New Roman"/>
              </w:rPr>
            </w:pPr>
            <w:r w:rsidRPr="00553433">
              <w:rPr>
                <w:rFonts w:ascii="Times New Roman" w:eastAsia="標楷體" w:hAnsi="標楷體"/>
              </w:rPr>
              <w:t>表</w:t>
            </w:r>
            <w:r w:rsidRPr="00553433">
              <w:rPr>
                <w:rFonts w:ascii="Times New Roman" w:eastAsia="標楷體" w:hAnsi="Times New Roman"/>
              </w:rPr>
              <w:t>F</w:t>
            </w:r>
          </w:p>
        </w:tc>
      </w:tr>
      <w:tr w:rsidR="002353B1" w:rsidRPr="00553433" w14:paraId="2DAF3CE1" w14:textId="77777777" w:rsidTr="003B6323">
        <w:tc>
          <w:tcPr>
            <w:tcW w:w="1569" w:type="dxa"/>
            <w:vMerge/>
            <w:tcBorders>
              <w:bottom w:val="single" w:sz="4" w:space="0" w:color="auto"/>
            </w:tcBorders>
          </w:tcPr>
          <w:p w14:paraId="04BEBB7D" w14:textId="77777777" w:rsidR="002353B1" w:rsidRPr="00553433" w:rsidRDefault="002353B1" w:rsidP="002353B1">
            <w:pPr>
              <w:rPr>
                <w:rFonts w:ascii="標楷體" w:eastAsia="標楷體" w:hAnsi="標楷體"/>
              </w:rPr>
            </w:pPr>
          </w:p>
        </w:tc>
        <w:tc>
          <w:tcPr>
            <w:tcW w:w="664" w:type="dxa"/>
            <w:tcBorders>
              <w:bottom w:val="single" w:sz="4" w:space="0" w:color="auto"/>
            </w:tcBorders>
          </w:tcPr>
          <w:p w14:paraId="242B6EAC" w14:textId="77777777" w:rsidR="002353B1" w:rsidRPr="00553433" w:rsidRDefault="002353B1" w:rsidP="002353B1">
            <w:pPr>
              <w:jc w:val="center"/>
              <w:rPr>
                <w:rFonts w:ascii="標楷體" w:eastAsia="標楷體" w:hAnsi="標楷體"/>
                <w:szCs w:val="24"/>
              </w:rPr>
            </w:pPr>
            <w:r w:rsidRPr="00553433">
              <w:rPr>
                <w:rFonts w:ascii="標楷體" w:eastAsia="標楷體" w:hAnsi="標楷體" w:hint="eastAsia"/>
                <w:szCs w:val="24"/>
              </w:rPr>
              <w:t>□</w:t>
            </w:r>
          </w:p>
        </w:tc>
        <w:tc>
          <w:tcPr>
            <w:tcW w:w="5792" w:type="dxa"/>
            <w:tcBorders>
              <w:bottom w:val="single" w:sz="4" w:space="0" w:color="auto"/>
            </w:tcBorders>
          </w:tcPr>
          <w:p w14:paraId="3141822B" w14:textId="77777777" w:rsidR="002353B1" w:rsidRPr="00553433" w:rsidRDefault="002353B1" w:rsidP="002353B1">
            <w:pPr>
              <w:spacing w:line="300" w:lineRule="exact"/>
              <w:rPr>
                <w:rFonts w:ascii="標楷體" w:eastAsia="標楷體" w:hAnsi="標楷體"/>
                <w:szCs w:val="24"/>
              </w:rPr>
            </w:pPr>
            <w:r w:rsidRPr="00553433">
              <w:rPr>
                <w:rFonts w:ascii="標楷體" w:eastAsia="標楷體" w:hAnsi="標楷體" w:hint="eastAsia"/>
                <w:szCs w:val="24"/>
              </w:rPr>
              <w:t>召開股東會事宜</w:t>
            </w:r>
          </w:p>
        </w:tc>
        <w:tc>
          <w:tcPr>
            <w:tcW w:w="1273" w:type="dxa"/>
            <w:tcBorders>
              <w:bottom w:val="single" w:sz="4" w:space="0" w:color="auto"/>
            </w:tcBorders>
            <w:vAlign w:val="center"/>
          </w:tcPr>
          <w:p w14:paraId="392B829D" w14:textId="77777777" w:rsidR="002353B1" w:rsidRPr="00553433" w:rsidRDefault="002353B1" w:rsidP="002353B1">
            <w:pPr>
              <w:jc w:val="center"/>
              <w:rPr>
                <w:rFonts w:ascii="Times New Roman" w:eastAsia="標楷體" w:hAnsi="Times New Roman"/>
              </w:rPr>
            </w:pPr>
            <w:r w:rsidRPr="00553433">
              <w:rPr>
                <w:rFonts w:ascii="Times New Roman" w:eastAsia="標楷體" w:hAnsi="Times New Roman"/>
              </w:rPr>
              <w:t>V</w:t>
            </w:r>
          </w:p>
        </w:tc>
        <w:tc>
          <w:tcPr>
            <w:tcW w:w="1555" w:type="dxa"/>
            <w:tcBorders>
              <w:bottom w:val="single" w:sz="4" w:space="0" w:color="auto"/>
            </w:tcBorders>
            <w:vAlign w:val="center"/>
          </w:tcPr>
          <w:p w14:paraId="553E9674" w14:textId="77777777" w:rsidR="002353B1" w:rsidRPr="00553433" w:rsidRDefault="002353B1" w:rsidP="002353B1">
            <w:pPr>
              <w:jc w:val="center"/>
              <w:rPr>
                <w:rFonts w:ascii="Times New Roman" w:eastAsia="標楷體" w:hAnsi="Times New Roman"/>
              </w:rPr>
            </w:pPr>
            <w:r w:rsidRPr="00553433">
              <w:rPr>
                <w:rFonts w:ascii="Times New Roman" w:eastAsia="標楷體" w:hAnsi="Times New Roman"/>
              </w:rPr>
              <w:t>V</w:t>
            </w:r>
          </w:p>
        </w:tc>
        <w:tc>
          <w:tcPr>
            <w:tcW w:w="1273" w:type="dxa"/>
            <w:tcBorders>
              <w:bottom w:val="single" w:sz="4" w:space="0" w:color="auto"/>
            </w:tcBorders>
            <w:vAlign w:val="center"/>
          </w:tcPr>
          <w:p w14:paraId="5D1EBCAD" w14:textId="77777777" w:rsidR="002353B1" w:rsidRPr="00553433" w:rsidRDefault="002353B1" w:rsidP="002353B1">
            <w:pPr>
              <w:jc w:val="center"/>
              <w:rPr>
                <w:rFonts w:ascii="Times New Roman" w:eastAsia="標楷體" w:hAnsi="Times New Roman"/>
              </w:rPr>
            </w:pPr>
          </w:p>
        </w:tc>
        <w:tc>
          <w:tcPr>
            <w:tcW w:w="1132" w:type="dxa"/>
            <w:tcBorders>
              <w:bottom w:val="single" w:sz="4" w:space="0" w:color="auto"/>
            </w:tcBorders>
            <w:vAlign w:val="center"/>
          </w:tcPr>
          <w:p w14:paraId="7F391F32" w14:textId="77777777" w:rsidR="002353B1" w:rsidRPr="00553433" w:rsidRDefault="002353B1" w:rsidP="002353B1">
            <w:pPr>
              <w:jc w:val="center"/>
              <w:rPr>
                <w:rFonts w:ascii="標楷體" w:eastAsia="標楷體" w:hAnsi="標楷體"/>
              </w:rPr>
            </w:pPr>
          </w:p>
        </w:tc>
        <w:tc>
          <w:tcPr>
            <w:tcW w:w="1416" w:type="dxa"/>
            <w:vMerge/>
            <w:tcBorders>
              <w:bottom w:val="single" w:sz="4" w:space="0" w:color="auto"/>
            </w:tcBorders>
          </w:tcPr>
          <w:p w14:paraId="4D6EC603" w14:textId="77777777" w:rsidR="002353B1" w:rsidRPr="00553433" w:rsidRDefault="002353B1" w:rsidP="002353B1">
            <w:pPr>
              <w:rPr>
                <w:rFonts w:ascii="標楷體" w:eastAsia="標楷體" w:hAnsi="標楷體"/>
              </w:rPr>
            </w:pPr>
          </w:p>
        </w:tc>
      </w:tr>
      <w:tr w:rsidR="003B6323" w:rsidRPr="00553433" w14:paraId="637BE3FF" w14:textId="77777777" w:rsidTr="003B6323">
        <w:tc>
          <w:tcPr>
            <w:tcW w:w="1569" w:type="dxa"/>
            <w:tcBorders>
              <w:top w:val="single" w:sz="4" w:space="0" w:color="auto"/>
              <w:left w:val="nil"/>
              <w:bottom w:val="nil"/>
              <w:right w:val="nil"/>
            </w:tcBorders>
            <w:vAlign w:val="center"/>
          </w:tcPr>
          <w:p w14:paraId="36BF4AC5" w14:textId="77777777" w:rsidR="003B6323" w:rsidRPr="00553433" w:rsidRDefault="003B6323" w:rsidP="002353B1">
            <w:pPr>
              <w:jc w:val="center"/>
              <w:rPr>
                <w:rFonts w:ascii="標楷體" w:eastAsia="標楷體" w:hAnsi="標楷體"/>
              </w:rPr>
            </w:pPr>
          </w:p>
        </w:tc>
        <w:tc>
          <w:tcPr>
            <w:tcW w:w="664" w:type="dxa"/>
            <w:tcBorders>
              <w:top w:val="single" w:sz="4" w:space="0" w:color="auto"/>
              <w:left w:val="nil"/>
              <w:bottom w:val="nil"/>
              <w:right w:val="nil"/>
            </w:tcBorders>
          </w:tcPr>
          <w:p w14:paraId="63A448E5" w14:textId="77777777" w:rsidR="003B6323" w:rsidRPr="00553433" w:rsidRDefault="003B6323" w:rsidP="002353B1">
            <w:pPr>
              <w:jc w:val="center"/>
              <w:rPr>
                <w:rFonts w:ascii="標楷體" w:eastAsia="標楷體" w:hAnsi="標楷體"/>
              </w:rPr>
            </w:pPr>
          </w:p>
        </w:tc>
        <w:tc>
          <w:tcPr>
            <w:tcW w:w="5792" w:type="dxa"/>
            <w:tcBorders>
              <w:top w:val="single" w:sz="4" w:space="0" w:color="auto"/>
              <w:left w:val="nil"/>
              <w:bottom w:val="nil"/>
              <w:right w:val="nil"/>
            </w:tcBorders>
          </w:tcPr>
          <w:p w14:paraId="308D7786" w14:textId="77777777" w:rsidR="003B6323" w:rsidRPr="00553433" w:rsidRDefault="003B6323" w:rsidP="002353B1">
            <w:pPr>
              <w:rPr>
                <w:rFonts w:ascii="標楷體" w:eastAsia="標楷體" w:hAnsi="標楷體"/>
              </w:rPr>
            </w:pPr>
          </w:p>
          <w:p w14:paraId="3E2F0C99" w14:textId="77777777" w:rsidR="003B6323" w:rsidRPr="00553433" w:rsidRDefault="003B6323" w:rsidP="002353B1">
            <w:pPr>
              <w:rPr>
                <w:rFonts w:ascii="標楷體" w:eastAsia="標楷體" w:hAnsi="標楷體"/>
              </w:rPr>
            </w:pPr>
          </w:p>
          <w:p w14:paraId="2E0316E9" w14:textId="77777777" w:rsidR="003B6323" w:rsidRPr="00553433" w:rsidRDefault="003B6323" w:rsidP="002353B1">
            <w:pPr>
              <w:rPr>
                <w:rFonts w:ascii="標楷體" w:eastAsia="標楷體" w:hAnsi="標楷體"/>
              </w:rPr>
            </w:pPr>
          </w:p>
        </w:tc>
        <w:tc>
          <w:tcPr>
            <w:tcW w:w="1273" w:type="dxa"/>
            <w:tcBorders>
              <w:top w:val="single" w:sz="4" w:space="0" w:color="auto"/>
              <w:left w:val="nil"/>
              <w:bottom w:val="nil"/>
              <w:right w:val="nil"/>
            </w:tcBorders>
            <w:vAlign w:val="center"/>
          </w:tcPr>
          <w:p w14:paraId="4792AD81" w14:textId="77777777" w:rsidR="003B6323" w:rsidRPr="00553433" w:rsidRDefault="003B6323" w:rsidP="002353B1">
            <w:pPr>
              <w:jc w:val="center"/>
              <w:rPr>
                <w:rFonts w:ascii="Times New Roman" w:eastAsia="標楷體" w:hAnsi="Times New Roman"/>
              </w:rPr>
            </w:pPr>
          </w:p>
        </w:tc>
        <w:tc>
          <w:tcPr>
            <w:tcW w:w="1555" w:type="dxa"/>
            <w:tcBorders>
              <w:top w:val="single" w:sz="4" w:space="0" w:color="auto"/>
              <w:left w:val="nil"/>
              <w:bottom w:val="nil"/>
              <w:right w:val="nil"/>
            </w:tcBorders>
            <w:vAlign w:val="center"/>
          </w:tcPr>
          <w:p w14:paraId="611704EE" w14:textId="77777777" w:rsidR="003B6323" w:rsidRPr="00553433" w:rsidRDefault="003B6323" w:rsidP="002353B1">
            <w:pPr>
              <w:jc w:val="center"/>
              <w:rPr>
                <w:rFonts w:ascii="Times New Roman" w:eastAsia="標楷體" w:hAnsi="Times New Roman"/>
              </w:rPr>
            </w:pPr>
          </w:p>
        </w:tc>
        <w:tc>
          <w:tcPr>
            <w:tcW w:w="1273" w:type="dxa"/>
            <w:tcBorders>
              <w:top w:val="single" w:sz="4" w:space="0" w:color="auto"/>
              <w:left w:val="nil"/>
              <w:bottom w:val="nil"/>
              <w:right w:val="nil"/>
            </w:tcBorders>
            <w:vAlign w:val="center"/>
          </w:tcPr>
          <w:p w14:paraId="4B24FAD9" w14:textId="77777777" w:rsidR="003B6323" w:rsidRPr="00553433" w:rsidRDefault="003B6323" w:rsidP="002353B1">
            <w:pPr>
              <w:jc w:val="center"/>
              <w:rPr>
                <w:rFonts w:ascii="Times New Roman" w:eastAsia="標楷體" w:hAnsi="Times New Roman"/>
              </w:rPr>
            </w:pPr>
          </w:p>
        </w:tc>
        <w:tc>
          <w:tcPr>
            <w:tcW w:w="1132" w:type="dxa"/>
            <w:tcBorders>
              <w:top w:val="single" w:sz="4" w:space="0" w:color="auto"/>
              <w:left w:val="nil"/>
              <w:bottom w:val="nil"/>
              <w:right w:val="nil"/>
            </w:tcBorders>
            <w:vAlign w:val="center"/>
          </w:tcPr>
          <w:p w14:paraId="64B82F3F" w14:textId="77777777" w:rsidR="003B6323" w:rsidRPr="00553433" w:rsidRDefault="003B6323" w:rsidP="002353B1">
            <w:pPr>
              <w:jc w:val="center"/>
              <w:rPr>
                <w:rFonts w:ascii="標楷體" w:eastAsia="標楷體" w:hAnsi="標楷體"/>
              </w:rPr>
            </w:pPr>
          </w:p>
        </w:tc>
        <w:tc>
          <w:tcPr>
            <w:tcW w:w="1416" w:type="dxa"/>
            <w:tcBorders>
              <w:top w:val="single" w:sz="4" w:space="0" w:color="auto"/>
              <w:left w:val="nil"/>
              <w:bottom w:val="nil"/>
              <w:right w:val="nil"/>
            </w:tcBorders>
            <w:vAlign w:val="center"/>
          </w:tcPr>
          <w:p w14:paraId="08F96A9E" w14:textId="77777777" w:rsidR="003B6323" w:rsidRPr="00553433" w:rsidRDefault="003B6323" w:rsidP="002353B1">
            <w:pPr>
              <w:jc w:val="center"/>
              <w:rPr>
                <w:rFonts w:ascii="標楷體" w:eastAsia="標楷體" w:hAnsi="標楷體"/>
                <w:szCs w:val="24"/>
              </w:rPr>
            </w:pPr>
          </w:p>
        </w:tc>
      </w:tr>
      <w:tr w:rsidR="002353B1" w:rsidRPr="00553433" w14:paraId="31D21755" w14:textId="77777777" w:rsidTr="003B6323">
        <w:tc>
          <w:tcPr>
            <w:tcW w:w="1569" w:type="dxa"/>
            <w:vMerge w:val="restart"/>
            <w:tcBorders>
              <w:top w:val="nil"/>
            </w:tcBorders>
            <w:vAlign w:val="center"/>
          </w:tcPr>
          <w:p w14:paraId="22E69B1C" w14:textId="77777777" w:rsidR="002353B1" w:rsidRPr="00553433" w:rsidRDefault="002353B1" w:rsidP="002353B1">
            <w:pPr>
              <w:jc w:val="center"/>
              <w:rPr>
                <w:rFonts w:ascii="標楷體" w:eastAsia="標楷體" w:hAnsi="標楷體"/>
              </w:rPr>
            </w:pPr>
            <w:r w:rsidRPr="00553433">
              <w:rPr>
                <w:rFonts w:ascii="標楷體" w:eastAsia="標楷體" w:hAnsi="標楷體" w:hint="eastAsia"/>
              </w:rPr>
              <w:t>其他</w:t>
            </w:r>
          </w:p>
        </w:tc>
        <w:tc>
          <w:tcPr>
            <w:tcW w:w="664" w:type="dxa"/>
            <w:tcBorders>
              <w:top w:val="nil"/>
            </w:tcBorders>
          </w:tcPr>
          <w:p w14:paraId="03D9431D" w14:textId="77777777" w:rsidR="002353B1" w:rsidRPr="00553433" w:rsidRDefault="002353B1" w:rsidP="002353B1">
            <w:pPr>
              <w:jc w:val="center"/>
              <w:rPr>
                <w:rFonts w:ascii="標楷體" w:eastAsia="標楷體" w:hAnsi="標楷體"/>
              </w:rPr>
            </w:pPr>
            <w:r w:rsidRPr="00553433">
              <w:rPr>
                <w:rFonts w:ascii="標楷體" w:eastAsia="標楷體" w:hAnsi="標楷體"/>
              </w:rPr>
              <w:t>□</w:t>
            </w:r>
          </w:p>
        </w:tc>
        <w:tc>
          <w:tcPr>
            <w:tcW w:w="5792" w:type="dxa"/>
            <w:tcBorders>
              <w:top w:val="nil"/>
            </w:tcBorders>
          </w:tcPr>
          <w:p w14:paraId="40F05D04" w14:textId="77777777" w:rsidR="002353B1" w:rsidRPr="00553433" w:rsidRDefault="002353B1" w:rsidP="002353B1">
            <w:pPr>
              <w:rPr>
                <w:rFonts w:ascii="標楷體" w:eastAsia="標楷體" w:hAnsi="標楷體"/>
              </w:rPr>
            </w:pPr>
            <w:r w:rsidRPr="00553433">
              <w:rPr>
                <w:rFonts w:ascii="標楷體" w:eastAsia="標楷體" w:hAnsi="標楷體" w:hint="eastAsia"/>
              </w:rPr>
              <w:t>對關係人之捐贈或對非關係人之重大捐贈</w:t>
            </w:r>
          </w:p>
        </w:tc>
        <w:tc>
          <w:tcPr>
            <w:tcW w:w="1273" w:type="dxa"/>
            <w:tcBorders>
              <w:top w:val="nil"/>
            </w:tcBorders>
            <w:vAlign w:val="center"/>
          </w:tcPr>
          <w:p w14:paraId="602D461B" w14:textId="77777777" w:rsidR="002353B1" w:rsidRPr="00553433" w:rsidRDefault="002353B1" w:rsidP="002353B1">
            <w:pPr>
              <w:jc w:val="center"/>
              <w:rPr>
                <w:rFonts w:ascii="Times New Roman" w:eastAsia="標楷體" w:hAnsi="Times New Roman"/>
              </w:rPr>
            </w:pPr>
            <w:r w:rsidRPr="00553433">
              <w:rPr>
                <w:rFonts w:ascii="Times New Roman" w:eastAsia="標楷體" w:hAnsi="Times New Roman" w:hint="eastAsia"/>
              </w:rPr>
              <w:t>V</w:t>
            </w:r>
          </w:p>
        </w:tc>
        <w:tc>
          <w:tcPr>
            <w:tcW w:w="1555" w:type="dxa"/>
            <w:tcBorders>
              <w:top w:val="nil"/>
            </w:tcBorders>
            <w:vAlign w:val="center"/>
          </w:tcPr>
          <w:p w14:paraId="43E769FA" w14:textId="77777777" w:rsidR="002353B1" w:rsidRPr="00553433" w:rsidRDefault="002353B1" w:rsidP="002353B1">
            <w:pPr>
              <w:jc w:val="center"/>
              <w:rPr>
                <w:rFonts w:ascii="Times New Roman" w:eastAsia="標楷體" w:hAnsi="Times New Roman"/>
              </w:rPr>
            </w:pPr>
            <w:r w:rsidRPr="00553433">
              <w:rPr>
                <w:rFonts w:ascii="Times New Roman" w:eastAsia="標楷體" w:hAnsi="Times New Roman" w:hint="eastAsia"/>
              </w:rPr>
              <w:t>V</w:t>
            </w:r>
          </w:p>
        </w:tc>
        <w:tc>
          <w:tcPr>
            <w:tcW w:w="1273" w:type="dxa"/>
            <w:tcBorders>
              <w:top w:val="nil"/>
            </w:tcBorders>
            <w:vAlign w:val="center"/>
          </w:tcPr>
          <w:p w14:paraId="1FD97271" w14:textId="77777777" w:rsidR="002353B1" w:rsidRPr="00553433" w:rsidRDefault="002353B1" w:rsidP="002353B1">
            <w:pPr>
              <w:jc w:val="center"/>
              <w:rPr>
                <w:rFonts w:ascii="Times New Roman" w:eastAsia="標楷體" w:hAnsi="Times New Roman"/>
              </w:rPr>
            </w:pPr>
          </w:p>
        </w:tc>
        <w:tc>
          <w:tcPr>
            <w:tcW w:w="1132" w:type="dxa"/>
            <w:tcBorders>
              <w:top w:val="nil"/>
            </w:tcBorders>
            <w:vAlign w:val="center"/>
          </w:tcPr>
          <w:p w14:paraId="74080BA0" w14:textId="77777777" w:rsidR="002353B1" w:rsidRPr="00553433" w:rsidRDefault="002353B1" w:rsidP="002353B1">
            <w:pPr>
              <w:jc w:val="center"/>
              <w:rPr>
                <w:rFonts w:ascii="標楷體" w:eastAsia="標楷體" w:hAnsi="標楷體"/>
              </w:rPr>
            </w:pPr>
          </w:p>
        </w:tc>
        <w:tc>
          <w:tcPr>
            <w:tcW w:w="1416" w:type="dxa"/>
            <w:tcBorders>
              <w:top w:val="nil"/>
            </w:tcBorders>
            <w:vAlign w:val="center"/>
          </w:tcPr>
          <w:p w14:paraId="73B2EA44" w14:textId="77777777" w:rsidR="002353B1" w:rsidRPr="00553433" w:rsidRDefault="002353B1" w:rsidP="002353B1">
            <w:pPr>
              <w:jc w:val="center"/>
              <w:rPr>
                <w:rFonts w:ascii="標楷體" w:eastAsia="標楷體" w:hAnsi="標楷體"/>
              </w:rPr>
            </w:pPr>
            <w:proofErr w:type="gramStart"/>
            <w:r w:rsidRPr="00553433">
              <w:rPr>
                <w:rFonts w:ascii="標楷體" w:eastAsia="標楷體" w:hAnsi="標楷體" w:hint="eastAsia"/>
                <w:szCs w:val="24"/>
              </w:rPr>
              <w:t>重訊</w:t>
            </w:r>
            <w:proofErr w:type="gramEnd"/>
            <w:r w:rsidRPr="00553433">
              <w:rPr>
                <w:rFonts w:ascii="標楷體" w:eastAsia="標楷體" w:hAnsi="標楷體" w:hint="eastAsia"/>
                <w:szCs w:val="24"/>
              </w:rPr>
              <w:t xml:space="preserve"> (43)</w:t>
            </w:r>
          </w:p>
        </w:tc>
      </w:tr>
      <w:tr w:rsidR="002353B1" w:rsidRPr="00553433" w14:paraId="65ABF6D2" w14:textId="77777777" w:rsidTr="00DC747C">
        <w:tc>
          <w:tcPr>
            <w:tcW w:w="1569" w:type="dxa"/>
            <w:vMerge/>
          </w:tcPr>
          <w:p w14:paraId="63D5EF9E" w14:textId="77777777" w:rsidR="002353B1" w:rsidRPr="00553433" w:rsidRDefault="002353B1" w:rsidP="002353B1">
            <w:pPr>
              <w:jc w:val="center"/>
              <w:rPr>
                <w:rFonts w:ascii="標楷體" w:eastAsia="標楷體" w:hAnsi="標楷體"/>
              </w:rPr>
            </w:pPr>
          </w:p>
        </w:tc>
        <w:tc>
          <w:tcPr>
            <w:tcW w:w="664" w:type="dxa"/>
          </w:tcPr>
          <w:p w14:paraId="21567524" w14:textId="77777777" w:rsidR="002353B1" w:rsidRPr="00553433" w:rsidRDefault="002353B1" w:rsidP="002353B1">
            <w:pPr>
              <w:jc w:val="center"/>
              <w:rPr>
                <w:rFonts w:ascii="標楷體" w:eastAsia="標楷體" w:hAnsi="標楷體"/>
              </w:rPr>
            </w:pPr>
            <w:r w:rsidRPr="00553433">
              <w:rPr>
                <w:rFonts w:ascii="標楷體" w:eastAsia="標楷體" w:hAnsi="標楷體"/>
              </w:rPr>
              <w:t>□</w:t>
            </w:r>
          </w:p>
        </w:tc>
        <w:tc>
          <w:tcPr>
            <w:tcW w:w="5792" w:type="dxa"/>
            <w:shd w:val="clear" w:color="auto" w:fill="auto"/>
          </w:tcPr>
          <w:p w14:paraId="0CD89968" w14:textId="77777777" w:rsidR="002353B1" w:rsidRPr="00553433" w:rsidRDefault="002353B1" w:rsidP="002353B1">
            <w:pPr>
              <w:rPr>
                <w:rFonts w:ascii="標楷體" w:eastAsia="標楷體" w:hAnsi="標楷體"/>
              </w:rPr>
            </w:pPr>
            <w:r w:rsidRPr="00553433">
              <w:rPr>
                <w:rFonts w:ascii="標楷體" w:eastAsia="標楷體" w:hAnsi="標楷體" w:hint="eastAsia"/>
              </w:rPr>
              <w:t>對重要子公司或第七條第三項視同上市公司之子公司喪失控制力、或降低對前開子公司直接或間接持股（或出資額）比例</w:t>
            </w:r>
            <w:proofErr w:type="gramStart"/>
            <w:r w:rsidRPr="00553433">
              <w:rPr>
                <w:rFonts w:ascii="標楷體" w:eastAsia="標楷體" w:hAnsi="標楷體" w:hint="eastAsia"/>
              </w:rPr>
              <w:t>三</w:t>
            </w:r>
            <w:proofErr w:type="gramEnd"/>
            <w:r w:rsidRPr="00553433">
              <w:rPr>
                <w:rFonts w:ascii="標楷體" w:eastAsia="標楷體" w:hAnsi="標楷體" w:hint="eastAsia"/>
              </w:rPr>
              <w:t>年內累積達百分之十以上者，或符合本公司營業細則第四十八條之三第二項者；已依本款規定公告部分免再計入。</w:t>
            </w:r>
          </w:p>
        </w:tc>
        <w:tc>
          <w:tcPr>
            <w:tcW w:w="1273" w:type="dxa"/>
            <w:vAlign w:val="center"/>
          </w:tcPr>
          <w:p w14:paraId="6C81EE84" w14:textId="77777777" w:rsidR="002353B1" w:rsidRPr="00553433" w:rsidRDefault="002353B1" w:rsidP="002353B1">
            <w:pPr>
              <w:jc w:val="center"/>
              <w:rPr>
                <w:rFonts w:ascii="標楷體" w:eastAsia="標楷體" w:hAnsi="標楷體"/>
              </w:rPr>
            </w:pPr>
            <w:r w:rsidRPr="00553433">
              <w:rPr>
                <w:rFonts w:ascii="Times New Roman" w:eastAsia="標楷體" w:hAnsi="Times New Roman" w:hint="eastAsia"/>
              </w:rPr>
              <w:t>V</w:t>
            </w:r>
          </w:p>
        </w:tc>
        <w:tc>
          <w:tcPr>
            <w:tcW w:w="1555" w:type="dxa"/>
            <w:vAlign w:val="center"/>
          </w:tcPr>
          <w:p w14:paraId="4FA81F96" w14:textId="77777777" w:rsidR="002353B1" w:rsidRPr="00553433" w:rsidRDefault="002353B1" w:rsidP="002353B1">
            <w:pPr>
              <w:jc w:val="center"/>
              <w:rPr>
                <w:rFonts w:ascii="標楷體" w:eastAsia="標楷體" w:hAnsi="標楷體"/>
              </w:rPr>
            </w:pPr>
            <w:r w:rsidRPr="00553433">
              <w:rPr>
                <w:rFonts w:ascii="Times New Roman" w:eastAsia="標楷體" w:hAnsi="Times New Roman"/>
              </w:rPr>
              <w:t>V</w:t>
            </w:r>
          </w:p>
        </w:tc>
        <w:tc>
          <w:tcPr>
            <w:tcW w:w="1273" w:type="dxa"/>
            <w:vAlign w:val="center"/>
          </w:tcPr>
          <w:p w14:paraId="7FD08B0A" w14:textId="77777777" w:rsidR="002353B1" w:rsidRPr="00553433" w:rsidRDefault="002353B1" w:rsidP="002353B1">
            <w:pPr>
              <w:rPr>
                <w:rFonts w:ascii="標楷體" w:eastAsia="標楷體" w:hAnsi="標楷體"/>
              </w:rPr>
            </w:pPr>
          </w:p>
        </w:tc>
        <w:tc>
          <w:tcPr>
            <w:tcW w:w="1132" w:type="dxa"/>
            <w:vAlign w:val="center"/>
          </w:tcPr>
          <w:p w14:paraId="7E72FEC2" w14:textId="77777777" w:rsidR="002353B1" w:rsidRPr="00553433" w:rsidRDefault="002353B1" w:rsidP="002353B1">
            <w:pPr>
              <w:rPr>
                <w:rFonts w:ascii="標楷體" w:eastAsia="標楷體" w:hAnsi="標楷體"/>
              </w:rPr>
            </w:pPr>
          </w:p>
        </w:tc>
        <w:tc>
          <w:tcPr>
            <w:tcW w:w="1416" w:type="dxa"/>
            <w:vAlign w:val="center"/>
          </w:tcPr>
          <w:p w14:paraId="1CA449B2" w14:textId="77777777" w:rsidR="002353B1" w:rsidRPr="00553433" w:rsidRDefault="002353B1" w:rsidP="002353B1">
            <w:pPr>
              <w:rPr>
                <w:rFonts w:ascii="標楷體" w:eastAsia="標楷體" w:hAnsi="標楷體"/>
              </w:rPr>
            </w:pPr>
            <w:proofErr w:type="gramStart"/>
            <w:r w:rsidRPr="00553433">
              <w:rPr>
                <w:rFonts w:ascii="標楷體" w:eastAsia="標楷體" w:hAnsi="標楷體" w:hint="eastAsia"/>
                <w:szCs w:val="24"/>
              </w:rPr>
              <w:t>重訊</w:t>
            </w:r>
            <w:proofErr w:type="gramEnd"/>
            <w:r w:rsidRPr="00553433">
              <w:rPr>
                <w:rFonts w:ascii="標楷體" w:eastAsia="標楷體" w:hAnsi="標楷體" w:hint="eastAsia"/>
                <w:szCs w:val="24"/>
              </w:rPr>
              <w:t xml:space="preserve"> (49)</w:t>
            </w:r>
          </w:p>
        </w:tc>
      </w:tr>
      <w:tr w:rsidR="0043545C" w:rsidRPr="0043545C" w14:paraId="1ABB0374" w14:textId="77777777" w:rsidTr="00DC747C">
        <w:tc>
          <w:tcPr>
            <w:tcW w:w="1569" w:type="dxa"/>
            <w:vMerge/>
          </w:tcPr>
          <w:p w14:paraId="1128C93B" w14:textId="77777777" w:rsidR="002353B1" w:rsidRPr="0043545C" w:rsidRDefault="002353B1" w:rsidP="002353B1">
            <w:pPr>
              <w:jc w:val="center"/>
              <w:rPr>
                <w:rFonts w:ascii="標楷體" w:eastAsia="標楷體" w:hAnsi="標楷體"/>
              </w:rPr>
            </w:pPr>
          </w:p>
        </w:tc>
        <w:tc>
          <w:tcPr>
            <w:tcW w:w="664" w:type="dxa"/>
          </w:tcPr>
          <w:p w14:paraId="64BCA856" w14:textId="77777777" w:rsidR="002353B1" w:rsidRPr="0043545C" w:rsidRDefault="002353B1" w:rsidP="002353B1">
            <w:pPr>
              <w:jc w:val="center"/>
              <w:rPr>
                <w:rFonts w:ascii="標楷體" w:eastAsia="標楷體" w:hAnsi="標楷體"/>
              </w:rPr>
            </w:pPr>
            <w:r w:rsidRPr="0043545C">
              <w:rPr>
                <w:rFonts w:ascii="標楷體" w:eastAsia="標楷體" w:hAnsi="標楷體"/>
              </w:rPr>
              <w:t>□</w:t>
            </w:r>
          </w:p>
        </w:tc>
        <w:tc>
          <w:tcPr>
            <w:tcW w:w="5792" w:type="dxa"/>
          </w:tcPr>
          <w:p w14:paraId="3492C528" w14:textId="77777777" w:rsidR="002353B1" w:rsidRPr="0043545C" w:rsidRDefault="002353B1" w:rsidP="002353B1">
            <w:pPr>
              <w:rPr>
                <w:rFonts w:ascii="標楷體" w:eastAsia="標楷體" w:hAnsi="標楷體"/>
              </w:rPr>
            </w:pPr>
            <w:r w:rsidRPr="0043545C">
              <w:rPr>
                <w:rFonts w:ascii="標楷體" w:eastAsia="標楷體" w:hAnsi="標楷體" w:hint="eastAsia"/>
              </w:rPr>
              <w:t>依本公司營業細則第四十八條之三規定召開董事會或股東會者，各有關事項之決議內容，或子公司於海外證券市場掛牌交易有下列情事之</w:t>
            </w:r>
            <w:proofErr w:type="gramStart"/>
            <w:r w:rsidRPr="0043545C">
              <w:rPr>
                <w:rFonts w:ascii="標楷體" w:eastAsia="標楷體" w:hAnsi="標楷體" w:hint="eastAsia"/>
              </w:rPr>
              <w:t>一</w:t>
            </w:r>
            <w:proofErr w:type="gramEnd"/>
            <w:r w:rsidRPr="0043545C">
              <w:rPr>
                <w:rFonts w:ascii="標楷體" w:eastAsia="標楷體" w:hAnsi="標楷體" w:hint="eastAsia"/>
              </w:rPr>
              <w:t>者：</w:t>
            </w:r>
          </w:p>
          <w:p w14:paraId="7DA2682B" w14:textId="77777777" w:rsidR="002353B1" w:rsidRPr="0043545C" w:rsidRDefault="002353B1" w:rsidP="002353B1">
            <w:pPr>
              <w:rPr>
                <w:rFonts w:ascii="標楷體" w:eastAsia="標楷體" w:hAnsi="標楷體"/>
              </w:rPr>
            </w:pPr>
            <w:r w:rsidRPr="0043545C">
              <w:rPr>
                <w:rFonts w:ascii="標楷體" w:eastAsia="標楷體" w:hAnsi="標楷體" w:hint="eastAsia"/>
              </w:rPr>
              <w:t>（一）送件申請掛牌交易；</w:t>
            </w:r>
          </w:p>
          <w:p w14:paraId="5A833540" w14:textId="77777777" w:rsidR="002353B1" w:rsidRPr="0043545C" w:rsidRDefault="002353B1" w:rsidP="002353B1">
            <w:pPr>
              <w:rPr>
                <w:rFonts w:ascii="標楷體" w:eastAsia="標楷體" w:hAnsi="標楷體"/>
              </w:rPr>
            </w:pPr>
            <w:r w:rsidRPr="0043545C">
              <w:rPr>
                <w:rFonts w:ascii="標楷體" w:eastAsia="標楷體" w:hAnsi="標楷體" w:hint="eastAsia"/>
              </w:rPr>
              <w:t>（二）</w:t>
            </w:r>
            <w:proofErr w:type="gramStart"/>
            <w:r w:rsidRPr="0043545C">
              <w:rPr>
                <w:rFonts w:ascii="標楷體" w:eastAsia="標楷體" w:hAnsi="標楷體" w:hint="eastAsia"/>
              </w:rPr>
              <w:t>知悉前目審查</w:t>
            </w:r>
            <w:proofErr w:type="gramEnd"/>
            <w:r w:rsidRPr="0043545C">
              <w:rPr>
                <w:rFonts w:ascii="標楷體" w:eastAsia="標楷體" w:hAnsi="標楷體" w:hint="eastAsia"/>
              </w:rPr>
              <w:t>結果。</w:t>
            </w:r>
          </w:p>
          <w:p w14:paraId="769ECD5C" w14:textId="77777777" w:rsidR="002353B1" w:rsidRPr="0043545C" w:rsidRDefault="002353B1" w:rsidP="002353B1">
            <w:pPr>
              <w:ind w:left="732" w:hangingChars="305" w:hanging="732"/>
              <w:rPr>
                <w:rFonts w:ascii="標楷體" w:eastAsia="標楷體" w:hAnsi="標楷體"/>
              </w:rPr>
            </w:pPr>
            <w:r w:rsidRPr="0043545C">
              <w:rPr>
                <w:rFonts w:ascii="標楷體" w:eastAsia="標楷體" w:hAnsi="標楷體" w:hint="eastAsia"/>
              </w:rPr>
              <w:t>（三）經同意掛牌交易者，上市公司及子公司因掛牌所出具承諾事項後續於海外證券市場公告之內容。</w:t>
            </w:r>
          </w:p>
        </w:tc>
        <w:tc>
          <w:tcPr>
            <w:tcW w:w="1273" w:type="dxa"/>
            <w:vAlign w:val="center"/>
          </w:tcPr>
          <w:p w14:paraId="45393EF4" w14:textId="77777777" w:rsidR="002353B1" w:rsidRPr="0043545C" w:rsidRDefault="002353B1" w:rsidP="002353B1">
            <w:pPr>
              <w:jc w:val="center"/>
              <w:rPr>
                <w:rFonts w:ascii="標楷體" w:eastAsia="標楷體" w:hAnsi="標楷體"/>
              </w:rPr>
            </w:pPr>
            <w:r w:rsidRPr="0043545C">
              <w:rPr>
                <w:rFonts w:ascii="Times New Roman" w:eastAsia="標楷體" w:hAnsi="Times New Roman" w:hint="eastAsia"/>
              </w:rPr>
              <w:t>V</w:t>
            </w:r>
          </w:p>
        </w:tc>
        <w:tc>
          <w:tcPr>
            <w:tcW w:w="1555" w:type="dxa"/>
            <w:vAlign w:val="center"/>
          </w:tcPr>
          <w:p w14:paraId="4030EC49" w14:textId="77777777" w:rsidR="002353B1" w:rsidRPr="0043545C" w:rsidRDefault="002353B1" w:rsidP="002353B1">
            <w:pPr>
              <w:jc w:val="center"/>
              <w:rPr>
                <w:rFonts w:ascii="標楷體" w:eastAsia="標楷體" w:hAnsi="標楷體"/>
              </w:rPr>
            </w:pPr>
            <w:r w:rsidRPr="0043545C">
              <w:rPr>
                <w:rFonts w:ascii="Times New Roman" w:eastAsia="標楷體" w:hAnsi="Times New Roman" w:hint="eastAsia"/>
              </w:rPr>
              <w:t>V</w:t>
            </w:r>
          </w:p>
        </w:tc>
        <w:tc>
          <w:tcPr>
            <w:tcW w:w="1273" w:type="dxa"/>
            <w:vAlign w:val="center"/>
          </w:tcPr>
          <w:p w14:paraId="2FE57799" w14:textId="77777777" w:rsidR="002353B1" w:rsidRPr="0043545C" w:rsidRDefault="002353B1" w:rsidP="002353B1">
            <w:pPr>
              <w:jc w:val="center"/>
              <w:rPr>
                <w:rFonts w:ascii="標楷體" w:eastAsia="標楷體" w:hAnsi="標楷體"/>
              </w:rPr>
            </w:pPr>
            <w:r w:rsidRPr="0043545C">
              <w:rPr>
                <w:rFonts w:ascii="Times New Roman" w:eastAsia="標楷體" w:hAnsi="Times New Roman"/>
              </w:rPr>
              <w:t>V</w:t>
            </w:r>
          </w:p>
        </w:tc>
        <w:tc>
          <w:tcPr>
            <w:tcW w:w="1132" w:type="dxa"/>
            <w:vAlign w:val="center"/>
          </w:tcPr>
          <w:p w14:paraId="112A0293" w14:textId="77777777" w:rsidR="002353B1" w:rsidRPr="0043545C" w:rsidRDefault="002353B1" w:rsidP="002353B1">
            <w:pPr>
              <w:rPr>
                <w:rFonts w:ascii="標楷體" w:eastAsia="標楷體" w:hAnsi="標楷體"/>
              </w:rPr>
            </w:pPr>
          </w:p>
        </w:tc>
        <w:tc>
          <w:tcPr>
            <w:tcW w:w="1416" w:type="dxa"/>
            <w:vAlign w:val="center"/>
          </w:tcPr>
          <w:p w14:paraId="13B17AA7" w14:textId="77777777" w:rsidR="002353B1" w:rsidRPr="0043545C" w:rsidRDefault="002353B1" w:rsidP="002353B1">
            <w:pPr>
              <w:rPr>
                <w:rFonts w:ascii="標楷體" w:eastAsia="標楷體" w:hAnsi="標楷體"/>
              </w:rPr>
            </w:pPr>
            <w:proofErr w:type="gramStart"/>
            <w:r w:rsidRPr="0043545C">
              <w:rPr>
                <w:rFonts w:ascii="標楷體" w:eastAsia="標楷體" w:hAnsi="標楷體" w:hint="eastAsia"/>
                <w:szCs w:val="24"/>
              </w:rPr>
              <w:t>重訊</w:t>
            </w:r>
            <w:proofErr w:type="gramEnd"/>
            <w:r w:rsidRPr="0043545C">
              <w:rPr>
                <w:rFonts w:ascii="標楷體" w:eastAsia="標楷體" w:hAnsi="標楷體" w:hint="eastAsia"/>
                <w:szCs w:val="24"/>
              </w:rPr>
              <w:t xml:space="preserve"> (50)</w:t>
            </w:r>
          </w:p>
        </w:tc>
      </w:tr>
      <w:tr w:rsidR="0043545C" w:rsidRPr="0043545C" w14:paraId="28FC2AE6" w14:textId="77777777" w:rsidTr="00DC747C">
        <w:tc>
          <w:tcPr>
            <w:tcW w:w="1569" w:type="dxa"/>
            <w:vMerge/>
          </w:tcPr>
          <w:p w14:paraId="1380481E" w14:textId="77777777" w:rsidR="002353B1" w:rsidRPr="0043545C" w:rsidRDefault="002353B1" w:rsidP="002353B1">
            <w:pPr>
              <w:jc w:val="center"/>
              <w:rPr>
                <w:rFonts w:ascii="標楷體" w:eastAsia="標楷體" w:hAnsi="標楷體"/>
              </w:rPr>
            </w:pPr>
          </w:p>
        </w:tc>
        <w:tc>
          <w:tcPr>
            <w:tcW w:w="664" w:type="dxa"/>
          </w:tcPr>
          <w:p w14:paraId="3B5B6B9C" w14:textId="77777777" w:rsidR="002353B1" w:rsidRPr="0043545C" w:rsidRDefault="002353B1" w:rsidP="002353B1">
            <w:pPr>
              <w:jc w:val="center"/>
              <w:rPr>
                <w:rFonts w:ascii="標楷體" w:eastAsia="標楷體" w:hAnsi="標楷體"/>
              </w:rPr>
            </w:pPr>
            <w:r w:rsidRPr="0043545C">
              <w:rPr>
                <w:rFonts w:ascii="標楷體" w:eastAsia="標楷體" w:hAnsi="標楷體"/>
              </w:rPr>
              <w:t>□</w:t>
            </w:r>
          </w:p>
        </w:tc>
        <w:tc>
          <w:tcPr>
            <w:tcW w:w="5792" w:type="dxa"/>
          </w:tcPr>
          <w:p w14:paraId="3D3C08CD" w14:textId="77777777" w:rsidR="002353B1" w:rsidRPr="0043545C" w:rsidRDefault="002353B1" w:rsidP="002353B1">
            <w:pPr>
              <w:rPr>
                <w:rFonts w:ascii="標楷體" w:eastAsia="標楷體" w:hAnsi="標楷體"/>
              </w:rPr>
            </w:pPr>
            <w:r w:rsidRPr="0043545C">
              <w:rPr>
                <w:rFonts w:ascii="標楷體" w:eastAsia="標楷體" w:hAnsi="標楷體" w:hint="eastAsia"/>
              </w:rPr>
              <w:t>其他經董事會決議之重大決策，或對股東權益或證券價格有重大影響情事者</w:t>
            </w:r>
          </w:p>
        </w:tc>
        <w:tc>
          <w:tcPr>
            <w:tcW w:w="1273" w:type="dxa"/>
            <w:vAlign w:val="center"/>
          </w:tcPr>
          <w:p w14:paraId="432A851A" w14:textId="77777777" w:rsidR="002353B1" w:rsidRPr="0043545C" w:rsidRDefault="002353B1" w:rsidP="002353B1">
            <w:pPr>
              <w:jc w:val="center"/>
              <w:rPr>
                <w:rFonts w:ascii="Times New Roman" w:eastAsia="標楷體" w:hAnsi="Times New Roman"/>
              </w:rPr>
            </w:pPr>
            <w:r w:rsidRPr="0043545C">
              <w:rPr>
                <w:rFonts w:ascii="Times New Roman" w:eastAsia="標楷體" w:hAnsi="Times New Roman" w:hint="eastAsia"/>
              </w:rPr>
              <w:t>V</w:t>
            </w:r>
          </w:p>
        </w:tc>
        <w:tc>
          <w:tcPr>
            <w:tcW w:w="1555" w:type="dxa"/>
            <w:vAlign w:val="center"/>
          </w:tcPr>
          <w:p w14:paraId="51410E1C" w14:textId="77777777" w:rsidR="002353B1" w:rsidRPr="0043545C" w:rsidRDefault="002353B1" w:rsidP="002353B1">
            <w:pPr>
              <w:jc w:val="center"/>
              <w:rPr>
                <w:rFonts w:ascii="Times New Roman" w:eastAsia="標楷體" w:hAnsi="Times New Roman"/>
              </w:rPr>
            </w:pPr>
            <w:r w:rsidRPr="0043545C">
              <w:rPr>
                <w:rFonts w:ascii="Times New Roman" w:eastAsia="標楷體" w:hAnsi="Times New Roman" w:hint="eastAsia"/>
              </w:rPr>
              <w:t>V</w:t>
            </w:r>
          </w:p>
        </w:tc>
        <w:tc>
          <w:tcPr>
            <w:tcW w:w="1273" w:type="dxa"/>
            <w:vAlign w:val="center"/>
          </w:tcPr>
          <w:p w14:paraId="47C735F1" w14:textId="77777777" w:rsidR="002353B1" w:rsidRPr="0043545C" w:rsidRDefault="00D218A2" w:rsidP="002353B1">
            <w:pPr>
              <w:jc w:val="center"/>
              <w:rPr>
                <w:rFonts w:ascii="Times New Roman" w:eastAsia="標楷體" w:hAnsi="Times New Roman"/>
              </w:rPr>
            </w:pPr>
            <w:r w:rsidRPr="0043545C">
              <w:rPr>
                <w:rFonts w:ascii="Times New Roman" w:eastAsia="標楷體" w:hAnsi="Times New Roman"/>
              </w:rPr>
              <w:t>V</w:t>
            </w:r>
          </w:p>
          <w:p w14:paraId="406D3C5C" w14:textId="77777777" w:rsidR="00D218A2" w:rsidRPr="0043545C" w:rsidRDefault="00D218A2" w:rsidP="002353B1">
            <w:pPr>
              <w:jc w:val="center"/>
              <w:rPr>
                <w:rFonts w:ascii="Times New Roman" w:eastAsia="標楷體" w:hAnsi="Times New Roman"/>
              </w:rPr>
            </w:pPr>
            <w:r w:rsidRPr="0043545C">
              <w:rPr>
                <w:rFonts w:ascii="標楷體" w:eastAsia="標楷體" w:hAnsi="標楷體"/>
              </w:rPr>
              <w:t>(</w:t>
            </w:r>
            <w:proofErr w:type="gramStart"/>
            <w:r w:rsidRPr="0043545C">
              <w:rPr>
                <w:rFonts w:ascii="標楷體" w:eastAsia="標楷體" w:hAnsi="標楷體" w:hint="eastAsia"/>
              </w:rPr>
              <w:t>註</w:t>
            </w:r>
            <w:proofErr w:type="gramEnd"/>
            <w:r w:rsidRPr="0043545C">
              <w:rPr>
                <w:rFonts w:ascii="標楷體" w:eastAsia="標楷體" w:hAnsi="標楷體"/>
              </w:rPr>
              <w:t>)</w:t>
            </w:r>
          </w:p>
        </w:tc>
        <w:tc>
          <w:tcPr>
            <w:tcW w:w="1132" w:type="dxa"/>
            <w:vAlign w:val="center"/>
          </w:tcPr>
          <w:p w14:paraId="39B17F25" w14:textId="77777777" w:rsidR="002353B1" w:rsidRPr="0043545C" w:rsidRDefault="002353B1" w:rsidP="002353B1">
            <w:pPr>
              <w:jc w:val="center"/>
              <w:rPr>
                <w:rFonts w:ascii="標楷體" w:eastAsia="標楷體" w:hAnsi="標楷體"/>
              </w:rPr>
            </w:pPr>
            <w:r w:rsidRPr="0043545C">
              <w:rPr>
                <w:rFonts w:ascii="標楷體" w:eastAsia="標楷體" w:hAnsi="標楷體" w:hint="eastAsia"/>
              </w:rPr>
              <w:t>◎</w:t>
            </w:r>
          </w:p>
        </w:tc>
        <w:tc>
          <w:tcPr>
            <w:tcW w:w="1416" w:type="dxa"/>
            <w:vAlign w:val="center"/>
          </w:tcPr>
          <w:p w14:paraId="69679398" w14:textId="77777777" w:rsidR="002353B1" w:rsidRPr="0043545C" w:rsidRDefault="002353B1" w:rsidP="002353B1">
            <w:pPr>
              <w:jc w:val="center"/>
              <w:rPr>
                <w:rFonts w:ascii="標楷體" w:eastAsia="標楷體" w:hAnsi="標楷體"/>
                <w:szCs w:val="24"/>
              </w:rPr>
            </w:pPr>
            <w:proofErr w:type="gramStart"/>
            <w:r w:rsidRPr="0043545C">
              <w:rPr>
                <w:rFonts w:ascii="標楷體" w:eastAsia="標楷體" w:hAnsi="標楷體" w:hint="eastAsia"/>
                <w:szCs w:val="24"/>
              </w:rPr>
              <w:t>重訊</w:t>
            </w:r>
            <w:proofErr w:type="gramEnd"/>
            <w:r w:rsidRPr="0043545C">
              <w:rPr>
                <w:rFonts w:ascii="標楷體" w:eastAsia="標楷體" w:hAnsi="標楷體" w:hint="eastAsia"/>
                <w:szCs w:val="24"/>
              </w:rPr>
              <w:t xml:space="preserve"> (</w:t>
            </w:r>
            <w:r w:rsidRPr="0043545C">
              <w:rPr>
                <w:rFonts w:ascii="標楷體" w:eastAsia="標楷體" w:hAnsi="標楷體"/>
                <w:szCs w:val="24"/>
              </w:rPr>
              <w:t>51</w:t>
            </w:r>
            <w:r w:rsidRPr="0043545C">
              <w:rPr>
                <w:rFonts w:ascii="標楷體" w:eastAsia="標楷體" w:hAnsi="標楷體" w:hint="eastAsia"/>
                <w:szCs w:val="24"/>
              </w:rPr>
              <w:t>)</w:t>
            </w:r>
          </w:p>
          <w:p w14:paraId="4596104D" w14:textId="77777777" w:rsidR="002353B1" w:rsidRPr="0043545C" w:rsidRDefault="002353B1" w:rsidP="002353B1">
            <w:pPr>
              <w:jc w:val="center"/>
              <w:rPr>
                <w:rFonts w:ascii="標楷體" w:eastAsia="標楷體" w:hAnsi="標楷體"/>
              </w:rPr>
            </w:pPr>
            <w:r w:rsidRPr="0043545C">
              <w:rPr>
                <w:rFonts w:ascii="標楷體" w:eastAsia="標楷體" w:hAnsi="標楷體" w:hint="eastAsia"/>
                <w:sz w:val="22"/>
                <w:szCs w:val="24"/>
              </w:rPr>
              <w:t>記者會</w:t>
            </w:r>
            <w:r w:rsidRPr="0043545C">
              <w:rPr>
                <w:rFonts w:ascii="標楷體" w:eastAsia="標楷體" w:hAnsi="標楷體"/>
                <w:sz w:val="22"/>
                <w:szCs w:val="24"/>
              </w:rPr>
              <w:t>(12)</w:t>
            </w:r>
            <w:r w:rsidRPr="0043545C">
              <w:rPr>
                <w:rStyle w:val="ab"/>
                <w:rFonts w:ascii="標楷體" w:eastAsia="標楷體" w:hAnsi="標楷體"/>
                <w:sz w:val="22"/>
                <w:szCs w:val="24"/>
              </w:rPr>
              <w:footnoteReference w:id="3"/>
            </w:r>
          </w:p>
        </w:tc>
      </w:tr>
    </w:tbl>
    <w:p w14:paraId="6D06739F" w14:textId="77777777" w:rsidR="00303B0A" w:rsidRPr="0043545C" w:rsidRDefault="00D218A2">
      <w:pPr>
        <w:widowControl/>
        <w:rPr>
          <w:rFonts w:ascii="標楷體" w:eastAsia="標楷體" w:hAnsi="標楷體"/>
          <w:sz w:val="28"/>
          <w:szCs w:val="28"/>
        </w:rPr>
      </w:pPr>
      <w:r w:rsidRPr="0043545C">
        <w:rPr>
          <w:rFonts w:ascii="標楷體" w:eastAsia="標楷體" w:hAnsi="標楷體"/>
        </w:rPr>
        <w:t>(</w:t>
      </w:r>
      <w:proofErr w:type="gramStart"/>
      <w:r w:rsidRPr="0043545C">
        <w:rPr>
          <w:rFonts w:ascii="標楷體" w:eastAsia="標楷體" w:hAnsi="標楷體" w:hint="eastAsia"/>
        </w:rPr>
        <w:t>註</w:t>
      </w:r>
      <w:proofErr w:type="gramEnd"/>
      <w:r w:rsidRPr="0043545C">
        <w:rPr>
          <w:rFonts w:ascii="標楷體" w:eastAsia="標楷體" w:hAnsi="標楷體"/>
        </w:rPr>
        <w:t>)</w:t>
      </w:r>
      <w:r w:rsidR="00BB434C" w:rsidRPr="0043545C">
        <w:rPr>
          <w:rFonts w:ascii="標楷體" w:eastAsia="標楷體" w:hAnsi="標楷體" w:hint="eastAsia"/>
        </w:rPr>
        <w:t>：子公司之重大決議或發生之重大情事仍應評估是否對上市公司之股東權益或證券價格有重大影響而適用</w:t>
      </w:r>
      <w:r w:rsidRPr="0043545C">
        <w:rPr>
          <w:rFonts w:ascii="標楷體" w:eastAsia="標楷體" w:hAnsi="標楷體" w:hint="eastAsia"/>
        </w:rPr>
        <w:t>。</w:t>
      </w:r>
    </w:p>
    <w:p w14:paraId="2B8E9233" w14:textId="77777777" w:rsidR="00553433" w:rsidRPr="00553433" w:rsidRDefault="00553433">
      <w:pPr>
        <w:widowControl/>
        <w:rPr>
          <w:rFonts w:ascii="標楷體" w:eastAsia="標楷體" w:hAnsi="標楷體"/>
          <w:sz w:val="28"/>
          <w:szCs w:val="28"/>
        </w:rPr>
      </w:pPr>
      <w:r w:rsidRPr="00553433">
        <w:rPr>
          <w:rFonts w:ascii="標楷體" w:eastAsia="標楷體" w:hAnsi="標楷體"/>
          <w:sz w:val="28"/>
          <w:szCs w:val="28"/>
        </w:rPr>
        <w:br w:type="page"/>
      </w:r>
    </w:p>
    <w:p w14:paraId="178B76B0" w14:textId="77777777" w:rsidR="00071439" w:rsidRPr="00553433" w:rsidRDefault="00ED253E" w:rsidP="00553433">
      <w:pPr>
        <w:pStyle w:val="a4"/>
        <w:numPr>
          <w:ilvl w:val="0"/>
          <w:numId w:val="5"/>
        </w:numPr>
        <w:ind w:leftChars="0" w:left="567" w:hanging="567"/>
        <w:rPr>
          <w:rFonts w:ascii="標楷體" w:eastAsia="標楷體" w:hAnsi="標楷體"/>
          <w:sz w:val="28"/>
          <w:szCs w:val="28"/>
        </w:rPr>
      </w:pPr>
      <w:r w:rsidRPr="00553433">
        <w:rPr>
          <w:rFonts w:ascii="標楷體" w:eastAsia="標楷體" w:hAnsi="標楷體" w:hint="eastAsia"/>
          <w:sz w:val="28"/>
          <w:szCs w:val="28"/>
        </w:rPr>
        <w:lastRenderedPageBreak/>
        <w:t>股東會議案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64"/>
        <w:gridCol w:w="5792"/>
        <w:gridCol w:w="1414"/>
        <w:gridCol w:w="1556"/>
        <w:gridCol w:w="1273"/>
        <w:gridCol w:w="990"/>
        <w:gridCol w:w="1415"/>
      </w:tblGrid>
      <w:tr w:rsidR="006850DC" w:rsidRPr="00553433" w14:paraId="20F49520" w14:textId="77777777" w:rsidTr="002353B1">
        <w:trPr>
          <w:tblHeader/>
        </w:trPr>
        <w:tc>
          <w:tcPr>
            <w:tcW w:w="1570" w:type="dxa"/>
            <w:vMerge w:val="restart"/>
            <w:vAlign w:val="center"/>
          </w:tcPr>
          <w:p w14:paraId="5C54EE57" w14:textId="77777777" w:rsidR="00ED253E" w:rsidRPr="00553433" w:rsidRDefault="00ED253E" w:rsidP="00AF35F9">
            <w:pPr>
              <w:jc w:val="center"/>
              <w:rPr>
                <w:rFonts w:ascii="標楷體" w:eastAsia="標楷體" w:hAnsi="標楷體"/>
              </w:rPr>
            </w:pPr>
            <w:r w:rsidRPr="00553433">
              <w:rPr>
                <w:rFonts w:ascii="標楷體" w:eastAsia="標楷體" w:hAnsi="標楷體" w:hint="eastAsia"/>
              </w:rPr>
              <w:t>類別</w:t>
            </w:r>
          </w:p>
        </w:tc>
        <w:tc>
          <w:tcPr>
            <w:tcW w:w="6456" w:type="dxa"/>
            <w:gridSpan w:val="2"/>
            <w:vMerge w:val="restart"/>
            <w:vAlign w:val="center"/>
          </w:tcPr>
          <w:p w14:paraId="4148667B" w14:textId="77777777" w:rsidR="00ED253E" w:rsidRPr="00553433" w:rsidRDefault="00ED253E" w:rsidP="00AF35F9">
            <w:pPr>
              <w:jc w:val="center"/>
              <w:rPr>
                <w:rFonts w:ascii="標楷體" w:eastAsia="標楷體" w:hAnsi="標楷體"/>
              </w:rPr>
            </w:pPr>
            <w:r w:rsidRPr="00553433">
              <w:rPr>
                <w:rFonts w:ascii="標楷體" w:eastAsia="標楷體" w:hAnsi="標楷體" w:hint="eastAsia"/>
              </w:rPr>
              <w:t>股東會議案</w:t>
            </w:r>
          </w:p>
        </w:tc>
        <w:tc>
          <w:tcPr>
            <w:tcW w:w="4243" w:type="dxa"/>
            <w:gridSpan w:val="3"/>
            <w:vAlign w:val="center"/>
          </w:tcPr>
          <w:p w14:paraId="11906596" w14:textId="77777777" w:rsidR="00ED253E" w:rsidRPr="00553433" w:rsidRDefault="00ED253E" w:rsidP="00AF35F9">
            <w:pPr>
              <w:jc w:val="center"/>
              <w:rPr>
                <w:rFonts w:ascii="標楷體" w:eastAsia="標楷體" w:hAnsi="標楷體"/>
              </w:rPr>
            </w:pPr>
            <w:r w:rsidRPr="00553433">
              <w:rPr>
                <w:rFonts w:ascii="標楷體" w:eastAsia="標楷體" w:hAnsi="標楷體" w:hint="eastAsia"/>
              </w:rPr>
              <w:t>檢查主體</w:t>
            </w:r>
          </w:p>
        </w:tc>
        <w:tc>
          <w:tcPr>
            <w:tcW w:w="990" w:type="dxa"/>
            <w:vMerge w:val="restart"/>
            <w:vAlign w:val="center"/>
          </w:tcPr>
          <w:p w14:paraId="6B95EA5B" w14:textId="77777777" w:rsidR="00ED253E" w:rsidRPr="00553433" w:rsidRDefault="00ED253E" w:rsidP="00AF35F9">
            <w:pPr>
              <w:jc w:val="center"/>
              <w:rPr>
                <w:rFonts w:ascii="標楷體" w:eastAsia="標楷體" w:hAnsi="標楷體"/>
              </w:rPr>
            </w:pPr>
            <w:r w:rsidRPr="00553433">
              <w:rPr>
                <w:rFonts w:ascii="標楷體" w:eastAsia="標楷體" w:hAnsi="標楷體" w:hint="eastAsia"/>
              </w:rPr>
              <w:t>記者會</w:t>
            </w:r>
          </w:p>
        </w:tc>
        <w:tc>
          <w:tcPr>
            <w:tcW w:w="1415" w:type="dxa"/>
            <w:vMerge w:val="restart"/>
            <w:vAlign w:val="center"/>
          </w:tcPr>
          <w:p w14:paraId="714C8E1B" w14:textId="77777777" w:rsidR="00ED253E" w:rsidRPr="00553433" w:rsidRDefault="00ED253E" w:rsidP="00AF35F9">
            <w:pPr>
              <w:jc w:val="center"/>
              <w:rPr>
                <w:rFonts w:ascii="標楷體" w:eastAsia="標楷體" w:hAnsi="標楷體"/>
              </w:rPr>
            </w:pPr>
            <w:r w:rsidRPr="00553433">
              <w:rPr>
                <w:rFonts w:ascii="標楷體" w:eastAsia="標楷體" w:hAnsi="標楷體" w:hint="eastAsia"/>
              </w:rPr>
              <w:t>檢查表</w:t>
            </w:r>
            <w:r w:rsidR="00DB6BF2" w:rsidRPr="00553433">
              <w:rPr>
                <w:rFonts w:ascii="標楷體" w:eastAsia="標楷體" w:hAnsi="標楷體" w:hint="eastAsia"/>
              </w:rPr>
              <w:t>/法規</w:t>
            </w:r>
            <w:r w:rsidRPr="00553433">
              <w:rPr>
                <w:rFonts w:ascii="標楷體" w:eastAsia="標楷體" w:hAnsi="標楷體" w:hint="eastAsia"/>
              </w:rPr>
              <w:t>索引</w:t>
            </w:r>
          </w:p>
        </w:tc>
      </w:tr>
      <w:tr w:rsidR="006850DC" w:rsidRPr="00553433" w14:paraId="2D477802" w14:textId="77777777" w:rsidTr="002353B1">
        <w:trPr>
          <w:tblHeader/>
        </w:trPr>
        <w:tc>
          <w:tcPr>
            <w:tcW w:w="1570" w:type="dxa"/>
            <w:vMerge/>
          </w:tcPr>
          <w:p w14:paraId="6209B514" w14:textId="77777777" w:rsidR="00ED253E" w:rsidRPr="00553433" w:rsidRDefault="00ED253E" w:rsidP="00AF35F9">
            <w:pPr>
              <w:jc w:val="center"/>
              <w:rPr>
                <w:rFonts w:ascii="標楷體" w:eastAsia="標楷體" w:hAnsi="標楷體"/>
              </w:rPr>
            </w:pPr>
          </w:p>
        </w:tc>
        <w:tc>
          <w:tcPr>
            <w:tcW w:w="6456" w:type="dxa"/>
            <w:gridSpan w:val="2"/>
            <w:vMerge/>
          </w:tcPr>
          <w:p w14:paraId="2974B2E8" w14:textId="77777777" w:rsidR="00ED253E" w:rsidRPr="00553433" w:rsidRDefault="00ED253E" w:rsidP="00AF35F9">
            <w:pPr>
              <w:jc w:val="center"/>
              <w:rPr>
                <w:rFonts w:ascii="標楷體" w:eastAsia="標楷體" w:hAnsi="標楷體"/>
              </w:rPr>
            </w:pPr>
          </w:p>
        </w:tc>
        <w:tc>
          <w:tcPr>
            <w:tcW w:w="1414" w:type="dxa"/>
          </w:tcPr>
          <w:p w14:paraId="7D0044AC" w14:textId="77777777" w:rsidR="00ED253E" w:rsidRPr="00553433" w:rsidRDefault="00CB01EC" w:rsidP="00AF35F9">
            <w:pPr>
              <w:jc w:val="center"/>
              <w:rPr>
                <w:rFonts w:ascii="標楷體" w:eastAsia="標楷體" w:hAnsi="標楷體"/>
              </w:rPr>
            </w:pPr>
            <w:r w:rsidRPr="00553433">
              <w:rPr>
                <w:rFonts w:ascii="標楷體" w:eastAsia="標楷體" w:hAnsi="標楷體" w:hint="eastAsia"/>
              </w:rPr>
              <w:t>上市</w:t>
            </w:r>
            <w:r w:rsidR="00ED253E" w:rsidRPr="00553433">
              <w:rPr>
                <w:rFonts w:ascii="標楷體" w:eastAsia="標楷體" w:hAnsi="標楷體" w:hint="eastAsia"/>
              </w:rPr>
              <w:t>公司</w:t>
            </w:r>
          </w:p>
        </w:tc>
        <w:tc>
          <w:tcPr>
            <w:tcW w:w="1556" w:type="dxa"/>
          </w:tcPr>
          <w:p w14:paraId="0E5764E3" w14:textId="77777777" w:rsidR="00ED253E" w:rsidRPr="00553433" w:rsidRDefault="00ED253E" w:rsidP="00AF35F9">
            <w:pPr>
              <w:jc w:val="center"/>
              <w:rPr>
                <w:rFonts w:ascii="標楷體" w:eastAsia="標楷體" w:hAnsi="標楷體"/>
              </w:rPr>
            </w:pPr>
            <w:r w:rsidRPr="00553433">
              <w:rPr>
                <w:rFonts w:ascii="標楷體" w:eastAsia="標楷體" w:hAnsi="標楷體" w:hint="eastAsia"/>
              </w:rPr>
              <w:t>重要子公司</w:t>
            </w:r>
            <w:r w:rsidR="0080230B" w:rsidRPr="00553433">
              <w:rPr>
                <w:rFonts w:ascii="Times New Roman" w:eastAsia="標楷體" w:hAnsi="Times New Roman"/>
                <w:szCs w:val="24"/>
              </w:rPr>
              <w:t>*</w:t>
            </w:r>
          </w:p>
        </w:tc>
        <w:tc>
          <w:tcPr>
            <w:tcW w:w="1273" w:type="dxa"/>
          </w:tcPr>
          <w:p w14:paraId="49C6093E" w14:textId="77777777" w:rsidR="00ED253E" w:rsidRPr="00553433" w:rsidRDefault="00ED253E" w:rsidP="00AF35F9">
            <w:pPr>
              <w:jc w:val="center"/>
              <w:rPr>
                <w:rFonts w:ascii="標楷體" w:eastAsia="標楷體" w:hAnsi="標楷體"/>
              </w:rPr>
            </w:pPr>
            <w:r w:rsidRPr="00553433">
              <w:rPr>
                <w:rFonts w:ascii="標楷體" w:eastAsia="標楷體" w:hAnsi="標楷體" w:hint="eastAsia"/>
              </w:rPr>
              <w:t>子公司</w:t>
            </w:r>
            <w:r w:rsidR="0037469F" w:rsidRPr="00553433">
              <w:rPr>
                <w:rFonts w:ascii="Times New Roman" w:eastAsia="標楷體" w:hAnsi="Times New Roman"/>
              </w:rPr>
              <w:t>**</w:t>
            </w:r>
          </w:p>
        </w:tc>
        <w:tc>
          <w:tcPr>
            <w:tcW w:w="990" w:type="dxa"/>
            <w:vMerge/>
          </w:tcPr>
          <w:p w14:paraId="4D5D72E1" w14:textId="77777777" w:rsidR="00ED253E" w:rsidRPr="00553433" w:rsidRDefault="00ED253E" w:rsidP="00AF35F9">
            <w:pPr>
              <w:jc w:val="center"/>
              <w:rPr>
                <w:rFonts w:ascii="標楷體" w:eastAsia="標楷體" w:hAnsi="標楷體"/>
              </w:rPr>
            </w:pPr>
          </w:p>
        </w:tc>
        <w:tc>
          <w:tcPr>
            <w:tcW w:w="1415" w:type="dxa"/>
            <w:vMerge/>
          </w:tcPr>
          <w:p w14:paraId="150CF609" w14:textId="77777777" w:rsidR="00ED253E" w:rsidRPr="00553433" w:rsidRDefault="00ED253E" w:rsidP="00AF35F9">
            <w:pPr>
              <w:jc w:val="center"/>
              <w:rPr>
                <w:rFonts w:ascii="標楷體" w:eastAsia="標楷體" w:hAnsi="標楷體"/>
              </w:rPr>
            </w:pPr>
          </w:p>
        </w:tc>
      </w:tr>
      <w:tr w:rsidR="006850DC" w:rsidRPr="00553433" w14:paraId="3E29EA44" w14:textId="77777777" w:rsidTr="002353B1">
        <w:tc>
          <w:tcPr>
            <w:tcW w:w="1570" w:type="dxa"/>
            <w:vMerge w:val="restart"/>
            <w:vAlign w:val="center"/>
          </w:tcPr>
          <w:p w14:paraId="29D3BC2B" w14:textId="77777777" w:rsidR="00396E70" w:rsidRPr="00553433" w:rsidRDefault="00396E70" w:rsidP="00AF35F9">
            <w:pPr>
              <w:jc w:val="center"/>
              <w:rPr>
                <w:rFonts w:ascii="標楷體" w:eastAsia="標楷體" w:hAnsi="標楷體"/>
              </w:rPr>
            </w:pPr>
            <w:r w:rsidRPr="00553433">
              <w:rPr>
                <w:rFonts w:ascii="標楷體" w:eastAsia="標楷體" w:hAnsi="標楷體" w:hint="eastAsia"/>
              </w:rPr>
              <w:t>股權變動</w:t>
            </w:r>
          </w:p>
          <w:p w14:paraId="3AE6967D" w14:textId="77777777" w:rsidR="00396E70" w:rsidRPr="00553433" w:rsidRDefault="00396E70" w:rsidP="00AF35F9">
            <w:pPr>
              <w:jc w:val="center"/>
              <w:rPr>
                <w:rFonts w:ascii="標楷體" w:eastAsia="標楷體" w:hAnsi="標楷體"/>
              </w:rPr>
            </w:pPr>
            <w:r w:rsidRPr="00553433">
              <w:rPr>
                <w:rFonts w:ascii="標楷體" w:eastAsia="標楷體" w:hAnsi="標楷體" w:hint="eastAsia"/>
              </w:rPr>
              <w:t>及投資</w:t>
            </w:r>
          </w:p>
        </w:tc>
        <w:tc>
          <w:tcPr>
            <w:tcW w:w="664" w:type="dxa"/>
          </w:tcPr>
          <w:p w14:paraId="3B27FD39" w14:textId="77777777" w:rsidR="00396E70" w:rsidRPr="00553433" w:rsidRDefault="00396E70" w:rsidP="00AF35F9">
            <w:pPr>
              <w:jc w:val="center"/>
              <w:rPr>
                <w:rFonts w:ascii="標楷體" w:eastAsia="標楷體" w:hAnsi="標楷體"/>
                <w:szCs w:val="24"/>
              </w:rPr>
            </w:pPr>
            <w:r w:rsidRPr="00553433">
              <w:rPr>
                <w:rFonts w:ascii="標楷體" w:eastAsia="標楷體" w:hAnsi="標楷體" w:hint="eastAsia"/>
                <w:szCs w:val="24"/>
              </w:rPr>
              <w:t>□</w:t>
            </w:r>
          </w:p>
        </w:tc>
        <w:tc>
          <w:tcPr>
            <w:tcW w:w="5792" w:type="dxa"/>
          </w:tcPr>
          <w:p w14:paraId="082A35F3" w14:textId="77777777" w:rsidR="00396E70" w:rsidRPr="00553433" w:rsidRDefault="00396E70" w:rsidP="00AF35F9">
            <w:pPr>
              <w:spacing w:line="300" w:lineRule="exact"/>
              <w:jc w:val="both"/>
              <w:rPr>
                <w:rFonts w:ascii="Times New Roman" w:eastAsia="標楷體" w:hAnsi="Times New Roman"/>
                <w:szCs w:val="24"/>
              </w:rPr>
            </w:pPr>
            <w:r w:rsidRPr="00553433">
              <w:rPr>
                <w:rFonts w:ascii="Times New Roman" w:eastAsia="標楷體" w:hAnsi="Times New Roman" w:hint="eastAsia"/>
                <w:szCs w:val="24"/>
              </w:rPr>
              <w:t>決議或參與合併、分割、收購或股份受讓公司嗣後召開之股東會因故無法召開，或任一方否決者</w:t>
            </w:r>
          </w:p>
        </w:tc>
        <w:tc>
          <w:tcPr>
            <w:tcW w:w="1414" w:type="dxa"/>
            <w:vAlign w:val="center"/>
          </w:tcPr>
          <w:p w14:paraId="56644E45" w14:textId="77777777" w:rsidR="00396E70" w:rsidRPr="00553433" w:rsidRDefault="00396E70" w:rsidP="00AF35F9">
            <w:pPr>
              <w:jc w:val="center"/>
              <w:rPr>
                <w:rFonts w:ascii="Times New Roman" w:eastAsia="標楷體" w:hAnsi="Times New Roman"/>
              </w:rPr>
            </w:pPr>
            <w:r w:rsidRPr="00553433">
              <w:rPr>
                <w:rFonts w:ascii="Times New Roman" w:eastAsia="標楷體" w:hAnsi="Times New Roman"/>
              </w:rPr>
              <w:t>V</w:t>
            </w:r>
          </w:p>
        </w:tc>
        <w:tc>
          <w:tcPr>
            <w:tcW w:w="1556" w:type="dxa"/>
            <w:vAlign w:val="center"/>
          </w:tcPr>
          <w:p w14:paraId="611B803C" w14:textId="77777777" w:rsidR="00396E70" w:rsidRPr="00553433" w:rsidRDefault="00396E70" w:rsidP="00AF35F9">
            <w:pPr>
              <w:jc w:val="center"/>
              <w:rPr>
                <w:rFonts w:ascii="Times New Roman" w:eastAsia="標楷體" w:hAnsi="Times New Roman"/>
              </w:rPr>
            </w:pPr>
            <w:r w:rsidRPr="00553433">
              <w:rPr>
                <w:rFonts w:ascii="Times New Roman" w:eastAsia="標楷體" w:hAnsi="Times New Roman"/>
              </w:rPr>
              <w:t>V</w:t>
            </w:r>
          </w:p>
        </w:tc>
        <w:tc>
          <w:tcPr>
            <w:tcW w:w="1273" w:type="dxa"/>
            <w:vAlign w:val="center"/>
          </w:tcPr>
          <w:p w14:paraId="77136F76" w14:textId="77777777" w:rsidR="00396E70" w:rsidRPr="00553433" w:rsidRDefault="00396E70" w:rsidP="00AF35F9">
            <w:pPr>
              <w:jc w:val="center"/>
              <w:rPr>
                <w:rFonts w:ascii="Times New Roman" w:eastAsia="標楷體" w:hAnsi="Times New Roman"/>
              </w:rPr>
            </w:pPr>
          </w:p>
        </w:tc>
        <w:tc>
          <w:tcPr>
            <w:tcW w:w="990" w:type="dxa"/>
            <w:vAlign w:val="center"/>
          </w:tcPr>
          <w:p w14:paraId="3FA7F0C3" w14:textId="77777777" w:rsidR="00396E70" w:rsidRPr="00553433" w:rsidRDefault="00396E70" w:rsidP="00AF35F9">
            <w:pPr>
              <w:jc w:val="center"/>
              <w:rPr>
                <w:rFonts w:ascii="標楷體" w:eastAsia="標楷體" w:hAnsi="標楷體"/>
              </w:rPr>
            </w:pPr>
            <w:r w:rsidRPr="00553433">
              <w:rPr>
                <w:rFonts w:ascii="標楷體" w:eastAsia="標楷體" w:hAnsi="標楷體" w:hint="eastAsia"/>
              </w:rPr>
              <w:t>◎</w:t>
            </w:r>
          </w:p>
        </w:tc>
        <w:tc>
          <w:tcPr>
            <w:tcW w:w="1415" w:type="dxa"/>
            <w:vMerge w:val="restart"/>
            <w:vAlign w:val="center"/>
          </w:tcPr>
          <w:p w14:paraId="28CC3C16" w14:textId="77777777" w:rsidR="00396E70" w:rsidRPr="00553433" w:rsidRDefault="00396E70" w:rsidP="00AF35F9">
            <w:pPr>
              <w:jc w:val="center"/>
              <w:rPr>
                <w:rFonts w:ascii="Times New Roman" w:eastAsia="標楷體" w:hAnsi="Times New Roman"/>
              </w:rPr>
            </w:pPr>
            <w:r w:rsidRPr="00553433">
              <w:rPr>
                <w:rFonts w:ascii="Times New Roman" w:eastAsia="標楷體" w:hAnsi="標楷體"/>
              </w:rPr>
              <w:t>表</w:t>
            </w:r>
            <w:r w:rsidRPr="00553433">
              <w:rPr>
                <w:rFonts w:ascii="Times New Roman" w:eastAsia="標楷體" w:hAnsi="Times New Roman"/>
              </w:rPr>
              <w:t>B</w:t>
            </w:r>
          </w:p>
        </w:tc>
      </w:tr>
      <w:tr w:rsidR="006850DC" w:rsidRPr="00553433" w14:paraId="7B5F35A9" w14:textId="77777777" w:rsidTr="002353B1">
        <w:tc>
          <w:tcPr>
            <w:tcW w:w="1570" w:type="dxa"/>
            <w:vMerge/>
            <w:vAlign w:val="center"/>
          </w:tcPr>
          <w:p w14:paraId="690CF71C" w14:textId="77777777" w:rsidR="00396E70" w:rsidRPr="00553433" w:rsidRDefault="00396E70" w:rsidP="00AF35F9">
            <w:pPr>
              <w:jc w:val="center"/>
              <w:rPr>
                <w:rFonts w:ascii="標楷體" w:eastAsia="標楷體" w:hAnsi="標楷體"/>
              </w:rPr>
            </w:pPr>
          </w:p>
        </w:tc>
        <w:tc>
          <w:tcPr>
            <w:tcW w:w="664" w:type="dxa"/>
          </w:tcPr>
          <w:p w14:paraId="3170E728" w14:textId="77777777" w:rsidR="00396E70" w:rsidRPr="00553433" w:rsidRDefault="00396E70" w:rsidP="00AF35F9">
            <w:pPr>
              <w:jc w:val="center"/>
              <w:rPr>
                <w:rFonts w:ascii="標楷體" w:eastAsia="標楷體" w:hAnsi="標楷體"/>
                <w:szCs w:val="24"/>
              </w:rPr>
            </w:pPr>
            <w:r w:rsidRPr="00553433">
              <w:rPr>
                <w:rFonts w:ascii="標楷體" w:eastAsia="標楷體" w:hAnsi="標楷體" w:hint="eastAsia"/>
                <w:szCs w:val="24"/>
              </w:rPr>
              <w:t>□</w:t>
            </w:r>
          </w:p>
        </w:tc>
        <w:tc>
          <w:tcPr>
            <w:tcW w:w="5792" w:type="dxa"/>
          </w:tcPr>
          <w:p w14:paraId="5360B848" w14:textId="22011EEE" w:rsidR="00396E70" w:rsidRPr="00553433" w:rsidRDefault="00396E70" w:rsidP="00AF35F9">
            <w:pPr>
              <w:spacing w:line="300" w:lineRule="exact"/>
              <w:rPr>
                <w:rFonts w:ascii="Times New Roman" w:eastAsia="標楷體" w:hAnsi="Times New Roman"/>
                <w:szCs w:val="24"/>
              </w:rPr>
            </w:pPr>
            <w:r w:rsidRPr="00553433">
              <w:rPr>
                <w:rFonts w:ascii="Times New Roman" w:eastAsia="標楷體" w:hAnsi="Times New Roman" w:hint="eastAsia"/>
                <w:szCs w:val="24"/>
              </w:rPr>
              <w:t>重大投資計畫</w:t>
            </w:r>
            <w:r w:rsidRPr="00553433">
              <w:rPr>
                <w:rFonts w:ascii="Times New Roman" w:eastAsia="標楷體" w:hAnsi="Times New Roman"/>
                <w:szCs w:val="24"/>
              </w:rPr>
              <w:t>(</w:t>
            </w:r>
            <w:r w:rsidR="00BB58B6" w:rsidRPr="008E042D">
              <w:rPr>
                <w:rFonts w:ascii="Times New Roman" w:eastAsia="標楷體" w:hAnsi="Times New Roman" w:hint="eastAsia"/>
                <w:color w:val="FF0000"/>
                <w:u w:val="single"/>
              </w:rPr>
              <w:t>實收資本額</w:t>
            </w:r>
            <w:r w:rsidRPr="00553433">
              <w:rPr>
                <w:rFonts w:ascii="Times New Roman" w:eastAsia="標楷體" w:hAnsi="Times New Roman"/>
                <w:szCs w:val="24"/>
              </w:rPr>
              <w:t>20%</w:t>
            </w:r>
            <w:r w:rsidRPr="00553433">
              <w:rPr>
                <w:rFonts w:ascii="Times New Roman" w:eastAsia="標楷體" w:hAnsi="Times New Roman" w:hint="eastAsia"/>
                <w:szCs w:val="24"/>
              </w:rPr>
              <w:t>或</w:t>
            </w:r>
            <w:r w:rsidRPr="00553433">
              <w:rPr>
                <w:rFonts w:ascii="Times New Roman" w:eastAsia="標楷體" w:hAnsi="Times New Roman"/>
                <w:szCs w:val="24"/>
              </w:rPr>
              <w:t>10</w:t>
            </w:r>
            <w:r w:rsidRPr="00553433">
              <w:rPr>
                <w:rFonts w:ascii="Times New Roman" w:eastAsia="標楷體" w:hAnsi="Times New Roman" w:hint="eastAsia"/>
                <w:szCs w:val="24"/>
              </w:rPr>
              <w:t>億元以上</w:t>
            </w:r>
            <w:r w:rsidRPr="00553433">
              <w:rPr>
                <w:rFonts w:ascii="Times New Roman" w:eastAsia="標楷體" w:hAnsi="Times New Roman"/>
                <w:szCs w:val="24"/>
              </w:rPr>
              <w:t>)</w:t>
            </w:r>
          </w:p>
        </w:tc>
        <w:tc>
          <w:tcPr>
            <w:tcW w:w="1414" w:type="dxa"/>
            <w:vAlign w:val="center"/>
          </w:tcPr>
          <w:p w14:paraId="408A7853" w14:textId="77777777" w:rsidR="00396E70" w:rsidRPr="00553433" w:rsidRDefault="00396E70" w:rsidP="00AF35F9">
            <w:pPr>
              <w:jc w:val="center"/>
              <w:rPr>
                <w:rFonts w:ascii="Times New Roman" w:eastAsia="標楷體" w:hAnsi="Times New Roman"/>
              </w:rPr>
            </w:pPr>
            <w:r w:rsidRPr="00553433">
              <w:rPr>
                <w:rFonts w:ascii="Times New Roman" w:eastAsia="標楷體" w:hAnsi="Times New Roman"/>
              </w:rPr>
              <w:t>V</w:t>
            </w:r>
          </w:p>
        </w:tc>
        <w:tc>
          <w:tcPr>
            <w:tcW w:w="1556" w:type="dxa"/>
            <w:vAlign w:val="center"/>
          </w:tcPr>
          <w:p w14:paraId="1B36DDA6" w14:textId="77777777" w:rsidR="00396E70" w:rsidRPr="00553433" w:rsidRDefault="00396E70" w:rsidP="00AF35F9">
            <w:pPr>
              <w:jc w:val="center"/>
              <w:rPr>
                <w:rFonts w:ascii="Times New Roman" w:eastAsia="標楷體" w:hAnsi="Times New Roman"/>
              </w:rPr>
            </w:pPr>
            <w:r w:rsidRPr="00553433">
              <w:rPr>
                <w:rFonts w:ascii="Times New Roman" w:eastAsia="標楷體" w:hAnsi="Times New Roman"/>
              </w:rPr>
              <w:t>V</w:t>
            </w:r>
          </w:p>
        </w:tc>
        <w:tc>
          <w:tcPr>
            <w:tcW w:w="1273" w:type="dxa"/>
            <w:vAlign w:val="center"/>
          </w:tcPr>
          <w:p w14:paraId="22E1E673" w14:textId="77777777" w:rsidR="00396E70" w:rsidRPr="00553433" w:rsidRDefault="00396E70" w:rsidP="00AF35F9">
            <w:pPr>
              <w:jc w:val="center"/>
              <w:rPr>
                <w:rFonts w:ascii="Times New Roman" w:eastAsia="標楷體" w:hAnsi="Times New Roman"/>
              </w:rPr>
            </w:pPr>
          </w:p>
        </w:tc>
        <w:tc>
          <w:tcPr>
            <w:tcW w:w="990" w:type="dxa"/>
            <w:vAlign w:val="center"/>
          </w:tcPr>
          <w:p w14:paraId="4F5285A5" w14:textId="77777777" w:rsidR="00396E70" w:rsidRPr="00553433" w:rsidRDefault="00396E70" w:rsidP="00AF35F9">
            <w:pPr>
              <w:jc w:val="center"/>
              <w:rPr>
                <w:rFonts w:ascii="標楷體" w:eastAsia="標楷體" w:hAnsi="標楷體"/>
              </w:rPr>
            </w:pPr>
          </w:p>
        </w:tc>
        <w:tc>
          <w:tcPr>
            <w:tcW w:w="1415" w:type="dxa"/>
            <w:vMerge/>
          </w:tcPr>
          <w:p w14:paraId="2BDDE9CD" w14:textId="77777777" w:rsidR="00396E70" w:rsidRPr="00553433" w:rsidRDefault="00396E70" w:rsidP="00E73D95">
            <w:pPr>
              <w:rPr>
                <w:rFonts w:ascii="Times New Roman" w:eastAsia="標楷體" w:hAnsi="Times New Roman"/>
              </w:rPr>
            </w:pPr>
          </w:p>
        </w:tc>
      </w:tr>
      <w:tr w:rsidR="006850DC" w:rsidRPr="00553433" w14:paraId="0C060406" w14:textId="77777777" w:rsidTr="002353B1">
        <w:tc>
          <w:tcPr>
            <w:tcW w:w="1570" w:type="dxa"/>
            <w:vMerge w:val="restart"/>
            <w:vAlign w:val="center"/>
          </w:tcPr>
          <w:p w14:paraId="0E9A8C95" w14:textId="77777777" w:rsidR="00B85621" w:rsidRPr="00553433" w:rsidRDefault="00B85621" w:rsidP="00AF35F9">
            <w:pPr>
              <w:jc w:val="center"/>
              <w:rPr>
                <w:rFonts w:ascii="標楷體" w:eastAsia="標楷體" w:hAnsi="標楷體"/>
              </w:rPr>
            </w:pPr>
            <w:r w:rsidRPr="00553433">
              <w:rPr>
                <w:rFonts w:ascii="標楷體" w:eastAsia="標楷體" w:hAnsi="標楷體" w:hint="eastAsia"/>
              </w:rPr>
              <w:t>生產及營運</w:t>
            </w:r>
          </w:p>
        </w:tc>
        <w:tc>
          <w:tcPr>
            <w:tcW w:w="664" w:type="dxa"/>
          </w:tcPr>
          <w:p w14:paraId="5A0FF117" w14:textId="77777777" w:rsidR="00B85621" w:rsidRPr="0043545C" w:rsidRDefault="00B85621" w:rsidP="00AF35F9">
            <w:pPr>
              <w:jc w:val="center"/>
              <w:rPr>
                <w:rFonts w:ascii="標楷體" w:eastAsia="標楷體" w:hAnsi="標楷體"/>
              </w:rPr>
            </w:pPr>
            <w:r w:rsidRPr="0043545C">
              <w:rPr>
                <w:rFonts w:ascii="標楷體" w:eastAsia="標楷體" w:hAnsi="標楷體"/>
              </w:rPr>
              <w:t>□</w:t>
            </w:r>
          </w:p>
        </w:tc>
        <w:tc>
          <w:tcPr>
            <w:tcW w:w="5792" w:type="dxa"/>
          </w:tcPr>
          <w:p w14:paraId="30A0EBB4" w14:textId="77777777" w:rsidR="00B85621" w:rsidRPr="0043545C" w:rsidRDefault="00B85621" w:rsidP="00F70574">
            <w:pPr>
              <w:rPr>
                <w:rFonts w:ascii="Times New Roman" w:eastAsia="標楷體" w:hAnsi="Times New Roman"/>
              </w:rPr>
            </w:pPr>
            <w:r w:rsidRPr="0043545C">
              <w:rPr>
                <w:rFonts w:ascii="Times New Roman" w:eastAsia="標楷體" w:hAnsi="Times New Roman" w:hint="eastAsia"/>
              </w:rPr>
              <w:t>股東會決議申請終止上市</w:t>
            </w:r>
            <w:r w:rsidR="00953978" w:rsidRPr="0043545C">
              <w:rPr>
                <w:rFonts w:ascii="標楷體" w:eastAsia="標楷體" w:hAnsi="標楷體" w:hint="eastAsia"/>
              </w:rPr>
              <w:t>，或前開決議有重大變更</w:t>
            </w:r>
          </w:p>
        </w:tc>
        <w:tc>
          <w:tcPr>
            <w:tcW w:w="1414" w:type="dxa"/>
            <w:vAlign w:val="center"/>
          </w:tcPr>
          <w:p w14:paraId="287F24E5" w14:textId="77777777" w:rsidR="00B85621" w:rsidRPr="0043545C" w:rsidRDefault="00B85621" w:rsidP="00AF35F9">
            <w:pPr>
              <w:jc w:val="center"/>
              <w:rPr>
                <w:rFonts w:ascii="Times New Roman" w:eastAsia="標楷體" w:hAnsi="Times New Roman"/>
              </w:rPr>
            </w:pPr>
            <w:r w:rsidRPr="0043545C">
              <w:rPr>
                <w:rFonts w:ascii="Times New Roman" w:eastAsia="標楷體" w:hAnsi="Times New Roman" w:hint="eastAsia"/>
              </w:rPr>
              <w:t>V</w:t>
            </w:r>
          </w:p>
        </w:tc>
        <w:tc>
          <w:tcPr>
            <w:tcW w:w="1556" w:type="dxa"/>
            <w:vAlign w:val="center"/>
          </w:tcPr>
          <w:p w14:paraId="30B72A20" w14:textId="77777777" w:rsidR="00B85621" w:rsidRPr="0043545C" w:rsidRDefault="00B85621" w:rsidP="00AF35F9">
            <w:pPr>
              <w:jc w:val="center"/>
              <w:rPr>
                <w:rFonts w:ascii="Times New Roman" w:eastAsia="標楷體" w:hAnsi="Times New Roman"/>
              </w:rPr>
            </w:pPr>
          </w:p>
        </w:tc>
        <w:tc>
          <w:tcPr>
            <w:tcW w:w="1273" w:type="dxa"/>
            <w:vAlign w:val="center"/>
          </w:tcPr>
          <w:p w14:paraId="7DD7EBA8" w14:textId="77777777" w:rsidR="00B85621" w:rsidRPr="0043545C" w:rsidRDefault="00B85621" w:rsidP="00AF35F9">
            <w:pPr>
              <w:jc w:val="center"/>
              <w:rPr>
                <w:rFonts w:ascii="Times New Roman" w:eastAsia="標楷體" w:hAnsi="Times New Roman"/>
              </w:rPr>
            </w:pPr>
          </w:p>
        </w:tc>
        <w:tc>
          <w:tcPr>
            <w:tcW w:w="990" w:type="dxa"/>
            <w:vAlign w:val="center"/>
          </w:tcPr>
          <w:p w14:paraId="5F788AA9" w14:textId="77777777" w:rsidR="00B85621" w:rsidRPr="00553433" w:rsidRDefault="00B85621" w:rsidP="00AF35F9">
            <w:pPr>
              <w:jc w:val="center"/>
              <w:rPr>
                <w:rFonts w:ascii="標楷體" w:eastAsia="標楷體" w:hAnsi="標楷體"/>
              </w:rPr>
            </w:pPr>
            <w:r w:rsidRPr="00553433">
              <w:rPr>
                <w:rFonts w:ascii="標楷體" w:eastAsia="標楷體" w:hAnsi="標楷體" w:hint="eastAsia"/>
              </w:rPr>
              <w:t>◎</w:t>
            </w:r>
          </w:p>
        </w:tc>
        <w:tc>
          <w:tcPr>
            <w:tcW w:w="1415" w:type="dxa"/>
            <w:vMerge w:val="restart"/>
            <w:vAlign w:val="center"/>
          </w:tcPr>
          <w:p w14:paraId="2E6C4E56" w14:textId="77777777" w:rsidR="00B85621" w:rsidRPr="00553433" w:rsidRDefault="00B85621" w:rsidP="00AF35F9">
            <w:pPr>
              <w:jc w:val="center"/>
              <w:rPr>
                <w:rFonts w:ascii="Times New Roman" w:eastAsia="標楷體" w:hAnsi="Times New Roman"/>
              </w:rPr>
            </w:pPr>
            <w:r w:rsidRPr="00553433">
              <w:rPr>
                <w:rFonts w:ascii="Times New Roman" w:eastAsia="標楷體" w:hAnsi="標楷體"/>
              </w:rPr>
              <w:t>表</w:t>
            </w:r>
            <w:r w:rsidRPr="00553433">
              <w:rPr>
                <w:rFonts w:ascii="Times New Roman" w:eastAsia="標楷體" w:hAnsi="Times New Roman"/>
              </w:rPr>
              <w:t>D</w:t>
            </w:r>
          </w:p>
        </w:tc>
      </w:tr>
      <w:tr w:rsidR="002353B1" w:rsidRPr="00553433" w14:paraId="5CBF411C" w14:textId="77777777" w:rsidTr="002353B1">
        <w:tc>
          <w:tcPr>
            <w:tcW w:w="1570" w:type="dxa"/>
            <w:vMerge/>
          </w:tcPr>
          <w:p w14:paraId="5DD5184B" w14:textId="77777777" w:rsidR="002353B1" w:rsidRPr="00553433" w:rsidRDefault="002353B1" w:rsidP="002353B1">
            <w:pPr>
              <w:jc w:val="center"/>
              <w:rPr>
                <w:rFonts w:ascii="標楷體" w:eastAsia="標楷體" w:hAnsi="標楷體"/>
              </w:rPr>
            </w:pPr>
          </w:p>
        </w:tc>
        <w:tc>
          <w:tcPr>
            <w:tcW w:w="664" w:type="dxa"/>
          </w:tcPr>
          <w:p w14:paraId="5311E557" w14:textId="77777777" w:rsidR="002353B1" w:rsidRPr="0043545C" w:rsidRDefault="002353B1" w:rsidP="002353B1">
            <w:pPr>
              <w:jc w:val="center"/>
              <w:rPr>
                <w:rFonts w:ascii="標楷體" w:eastAsia="標楷體" w:hAnsi="標楷體"/>
              </w:rPr>
            </w:pPr>
            <w:r w:rsidRPr="0043545C">
              <w:rPr>
                <w:rFonts w:ascii="標楷體" w:eastAsia="標楷體" w:hAnsi="標楷體"/>
              </w:rPr>
              <w:t>□</w:t>
            </w:r>
          </w:p>
        </w:tc>
        <w:tc>
          <w:tcPr>
            <w:tcW w:w="5792" w:type="dxa"/>
          </w:tcPr>
          <w:p w14:paraId="70980A40" w14:textId="77777777" w:rsidR="002353B1" w:rsidRPr="0043545C" w:rsidRDefault="002353B1" w:rsidP="002353B1">
            <w:pPr>
              <w:rPr>
                <w:rFonts w:ascii="Times New Roman" w:eastAsia="標楷體" w:hAnsi="Times New Roman"/>
                <w:szCs w:val="24"/>
              </w:rPr>
            </w:pPr>
            <w:r w:rsidRPr="0043545C">
              <w:rPr>
                <w:rFonts w:ascii="標楷體" w:eastAsia="標楷體" w:hAnsi="標楷體" w:hint="eastAsia"/>
                <w:szCs w:val="24"/>
              </w:rPr>
              <w:t>創新板上市公司經</w:t>
            </w:r>
            <w:r w:rsidRPr="0043545C">
              <w:rPr>
                <w:rFonts w:ascii="標楷體" w:eastAsia="標楷體" w:hAnsi="標楷體" w:hint="eastAsia"/>
              </w:rPr>
              <w:t>股東會決議</w:t>
            </w:r>
            <w:r w:rsidRPr="0043545C">
              <w:rPr>
                <w:rFonts w:ascii="標楷體" w:eastAsia="標楷體" w:hAnsi="標楷體" w:hint="eastAsia"/>
                <w:szCs w:val="24"/>
              </w:rPr>
              <w:t>向本公司申請改列為本公司營業細則第四十三條規定之上市公司，或知悉前開審查之結果。</w:t>
            </w:r>
          </w:p>
        </w:tc>
        <w:tc>
          <w:tcPr>
            <w:tcW w:w="1414" w:type="dxa"/>
            <w:vAlign w:val="center"/>
          </w:tcPr>
          <w:p w14:paraId="13CE3CAD" w14:textId="77777777" w:rsidR="002353B1" w:rsidRPr="0043545C" w:rsidRDefault="002353B1" w:rsidP="002353B1">
            <w:pPr>
              <w:jc w:val="center"/>
              <w:rPr>
                <w:rFonts w:ascii="Times New Roman" w:eastAsia="標楷體" w:hAnsi="Times New Roman"/>
              </w:rPr>
            </w:pPr>
            <w:r w:rsidRPr="0043545C">
              <w:rPr>
                <w:rFonts w:ascii="Times New Roman" w:eastAsia="標楷體" w:hAnsi="Times New Roman" w:hint="eastAsia"/>
              </w:rPr>
              <w:t>V</w:t>
            </w:r>
          </w:p>
        </w:tc>
        <w:tc>
          <w:tcPr>
            <w:tcW w:w="1556" w:type="dxa"/>
            <w:vAlign w:val="center"/>
          </w:tcPr>
          <w:p w14:paraId="69FA8366" w14:textId="77777777" w:rsidR="002353B1" w:rsidRPr="0043545C" w:rsidRDefault="002353B1" w:rsidP="002353B1">
            <w:pPr>
              <w:jc w:val="center"/>
              <w:rPr>
                <w:rFonts w:ascii="Times New Roman" w:eastAsia="標楷體" w:hAnsi="Times New Roman"/>
              </w:rPr>
            </w:pPr>
          </w:p>
        </w:tc>
        <w:tc>
          <w:tcPr>
            <w:tcW w:w="1273" w:type="dxa"/>
            <w:vAlign w:val="center"/>
          </w:tcPr>
          <w:p w14:paraId="4A8FD5FE" w14:textId="77777777" w:rsidR="002353B1" w:rsidRPr="0043545C" w:rsidRDefault="002353B1" w:rsidP="002353B1">
            <w:pPr>
              <w:jc w:val="center"/>
              <w:rPr>
                <w:rFonts w:ascii="Times New Roman" w:eastAsia="標楷體" w:hAnsi="Times New Roman"/>
              </w:rPr>
            </w:pPr>
          </w:p>
        </w:tc>
        <w:tc>
          <w:tcPr>
            <w:tcW w:w="990" w:type="dxa"/>
            <w:vAlign w:val="center"/>
          </w:tcPr>
          <w:p w14:paraId="0B11475F" w14:textId="77777777" w:rsidR="002353B1" w:rsidRPr="00553433" w:rsidRDefault="002353B1" w:rsidP="002353B1">
            <w:pPr>
              <w:jc w:val="center"/>
              <w:rPr>
                <w:rFonts w:ascii="標楷體" w:eastAsia="標楷體" w:hAnsi="標楷體"/>
              </w:rPr>
            </w:pPr>
          </w:p>
        </w:tc>
        <w:tc>
          <w:tcPr>
            <w:tcW w:w="1415" w:type="dxa"/>
            <w:vMerge/>
          </w:tcPr>
          <w:p w14:paraId="30EBAFAD" w14:textId="77777777" w:rsidR="002353B1" w:rsidRPr="00553433" w:rsidRDefault="002353B1" w:rsidP="002353B1">
            <w:pPr>
              <w:jc w:val="center"/>
              <w:rPr>
                <w:rFonts w:ascii="Times New Roman" w:eastAsia="標楷體" w:hAnsi="標楷體"/>
              </w:rPr>
            </w:pPr>
          </w:p>
        </w:tc>
      </w:tr>
      <w:tr w:rsidR="006850DC" w:rsidRPr="00553433" w14:paraId="71BFA3AD" w14:textId="77777777" w:rsidTr="002353B1">
        <w:tc>
          <w:tcPr>
            <w:tcW w:w="1570" w:type="dxa"/>
            <w:vMerge/>
          </w:tcPr>
          <w:p w14:paraId="3031B108" w14:textId="77777777" w:rsidR="00B85621" w:rsidRPr="00553433" w:rsidRDefault="00B85621" w:rsidP="00AF35F9">
            <w:pPr>
              <w:jc w:val="center"/>
              <w:rPr>
                <w:rFonts w:ascii="標楷體" w:eastAsia="標楷體" w:hAnsi="標楷體"/>
              </w:rPr>
            </w:pPr>
          </w:p>
        </w:tc>
        <w:tc>
          <w:tcPr>
            <w:tcW w:w="664" w:type="dxa"/>
          </w:tcPr>
          <w:p w14:paraId="7D613BEC" w14:textId="77777777" w:rsidR="00B85621" w:rsidRPr="00553433" w:rsidRDefault="00B85621" w:rsidP="00AF35F9">
            <w:pPr>
              <w:jc w:val="center"/>
              <w:rPr>
                <w:rFonts w:ascii="標楷體" w:eastAsia="標楷體" w:hAnsi="標楷體"/>
              </w:rPr>
            </w:pPr>
            <w:r w:rsidRPr="00553433">
              <w:rPr>
                <w:rFonts w:ascii="標楷體" w:eastAsia="標楷體" w:hAnsi="標楷體"/>
              </w:rPr>
              <w:t>□</w:t>
            </w:r>
          </w:p>
        </w:tc>
        <w:tc>
          <w:tcPr>
            <w:tcW w:w="5792" w:type="dxa"/>
          </w:tcPr>
          <w:p w14:paraId="1644B988" w14:textId="77777777" w:rsidR="00B85621" w:rsidRPr="00553433" w:rsidRDefault="00B85621" w:rsidP="00F70574">
            <w:pPr>
              <w:rPr>
                <w:rFonts w:ascii="Times New Roman" w:eastAsia="標楷體" w:hAnsi="Times New Roman"/>
              </w:rPr>
            </w:pPr>
            <w:r w:rsidRPr="00553433">
              <w:rPr>
                <w:rFonts w:ascii="Times New Roman" w:eastAsia="標楷體" w:hAnsi="Times New Roman" w:hint="eastAsia"/>
                <w:szCs w:val="24"/>
              </w:rPr>
              <w:t>公司法第</w:t>
            </w:r>
            <w:r w:rsidRPr="00553433">
              <w:rPr>
                <w:rFonts w:ascii="Times New Roman" w:eastAsia="標楷體" w:hAnsi="Times New Roman"/>
                <w:szCs w:val="24"/>
              </w:rPr>
              <w:t>185</w:t>
            </w:r>
            <w:r w:rsidRPr="00553433">
              <w:rPr>
                <w:rFonts w:ascii="Times New Roman" w:eastAsia="標楷體" w:hAnsi="Times New Roman" w:hint="eastAsia"/>
                <w:szCs w:val="24"/>
              </w:rPr>
              <w:t>條所定各款情事之</w:t>
            </w:r>
            <w:proofErr w:type="gramStart"/>
            <w:r w:rsidRPr="00553433">
              <w:rPr>
                <w:rFonts w:ascii="Times New Roman" w:eastAsia="標楷體" w:hAnsi="Times New Roman" w:hint="eastAsia"/>
                <w:szCs w:val="24"/>
              </w:rPr>
              <w:t>一</w:t>
            </w:r>
            <w:proofErr w:type="gramEnd"/>
            <w:r w:rsidRPr="00553433">
              <w:rPr>
                <w:rFonts w:ascii="Times New Roman" w:eastAsia="標楷體" w:hAnsi="Times New Roman"/>
                <w:szCs w:val="24"/>
              </w:rPr>
              <w:t>(</w:t>
            </w:r>
            <w:r w:rsidRPr="00553433">
              <w:rPr>
                <w:rFonts w:ascii="Times New Roman" w:eastAsia="標楷體" w:hAnsi="Times New Roman" w:hint="eastAsia"/>
                <w:szCs w:val="24"/>
              </w:rPr>
              <w:t>營業讓與、出租全部營業等重大事項</w:t>
            </w:r>
            <w:r w:rsidRPr="00553433">
              <w:rPr>
                <w:rFonts w:ascii="Times New Roman" w:eastAsia="標楷體" w:hAnsi="Times New Roman"/>
                <w:szCs w:val="24"/>
              </w:rPr>
              <w:t>)</w:t>
            </w:r>
          </w:p>
        </w:tc>
        <w:tc>
          <w:tcPr>
            <w:tcW w:w="1414" w:type="dxa"/>
            <w:vAlign w:val="center"/>
          </w:tcPr>
          <w:p w14:paraId="658E665A" w14:textId="77777777" w:rsidR="00B85621" w:rsidRPr="00553433" w:rsidRDefault="00B85621" w:rsidP="00AF35F9">
            <w:pPr>
              <w:jc w:val="center"/>
              <w:rPr>
                <w:rFonts w:ascii="Times New Roman" w:eastAsia="標楷體" w:hAnsi="Times New Roman"/>
              </w:rPr>
            </w:pPr>
            <w:r w:rsidRPr="00553433">
              <w:rPr>
                <w:rFonts w:ascii="Times New Roman" w:eastAsia="標楷體" w:hAnsi="Times New Roman" w:hint="eastAsia"/>
              </w:rPr>
              <w:t>V</w:t>
            </w:r>
          </w:p>
        </w:tc>
        <w:tc>
          <w:tcPr>
            <w:tcW w:w="1556" w:type="dxa"/>
            <w:vAlign w:val="center"/>
          </w:tcPr>
          <w:p w14:paraId="22F983A2" w14:textId="77777777" w:rsidR="00B85621" w:rsidRPr="00553433" w:rsidRDefault="00B85621" w:rsidP="00AF35F9">
            <w:pPr>
              <w:jc w:val="center"/>
              <w:rPr>
                <w:rFonts w:ascii="Times New Roman" w:eastAsia="標楷體" w:hAnsi="Times New Roman"/>
              </w:rPr>
            </w:pPr>
            <w:r w:rsidRPr="00553433">
              <w:rPr>
                <w:rFonts w:ascii="Times New Roman" w:eastAsia="標楷體" w:hAnsi="Times New Roman" w:hint="eastAsia"/>
              </w:rPr>
              <w:t>V</w:t>
            </w:r>
          </w:p>
        </w:tc>
        <w:tc>
          <w:tcPr>
            <w:tcW w:w="1273" w:type="dxa"/>
            <w:vAlign w:val="center"/>
          </w:tcPr>
          <w:p w14:paraId="593B97C5" w14:textId="77777777" w:rsidR="00B85621" w:rsidRPr="00553433" w:rsidRDefault="00B85621" w:rsidP="00AF35F9">
            <w:pPr>
              <w:jc w:val="center"/>
              <w:rPr>
                <w:rFonts w:ascii="Times New Roman" w:eastAsia="標楷體" w:hAnsi="Times New Roman"/>
              </w:rPr>
            </w:pPr>
          </w:p>
        </w:tc>
        <w:tc>
          <w:tcPr>
            <w:tcW w:w="990" w:type="dxa"/>
            <w:vAlign w:val="center"/>
          </w:tcPr>
          <w:p w14:paraId="5E3A4A10" w14:textId="77777777" w:rsidR="00B85621" w:rsidRPr="00553433" w:rsidRDefault="00B85621" w:rsidP="00AF35F9">
            <w:pPr>
              <w:jc w:val="center"/>
              <w:rPr>
                <w:rFonts w:ascii="標楷體" w:eastAsia="標楷體" w:hAnsi="標楷體"/>
              </w:rPr>
            </w:pPr>
            <w:r w:rsidRPr="00553433">
              <w:rPr>
                <w:rFonts w:ascii="標楷體" w:eastAsia="標楷體" w:hAnsi="標楷體" w:hint="eastAsia"/>
              </w:rPr>
              <w:t>◎</w:t>
            </w:r>
          </w:p>
        </w:tc>
        <w:tc>
          <w:tcPr>
            <w:tcW w:w="1415" w:type="dxa"/>
            <w:vMerge/>
          </w:tcPr>
          <w:p w14:paraId="7D383E6C" w14:textId="77777777" w:rsidR="00B85621" w:rsidRPr="00553433" w:rsidRDefault="00B85621" w:rsidP="00AF35F9">
            <w:pPr>
              <w:jc w:val="center"/>
              <w:rPr>
                <w:rFonts w:ascii="Times New Roman" w:eastAsia="標楷體" w:hAnsi="標楷體"/>
              </w:rPr>
            </w:pPr>
          </w:p>
        </w:tc>
      </w:tr>
      <w:tr w:rsidR="006850DC" w:rsidRPr="00553433" w14:paraId="2C326F95" w14:textId="77777777" w:rsidTr="002353B1">
        <w:tc>
          <w:tcPr>
            <w:tcW w:w="1570" w:type="dxa"/>
            <w:vMerge w:val="restart"/>
            <w:vAlign w:val="center"/>
          </w:tcPr>
          <w:p w14:paraId="5FF71A28" w14:textId="77777777" w:rsidR="00A64EA5" w:rsidRPr="00553433" w:rsidRDefault="00A64EA5" w:rsidP="00AF35F9">
            <w:pPr>
              <w:jc w:val="center"/>
              <w:rPr>
                <w:rFonts w:ascii="標楷體" w:eastAsia="標楷體" w:hAnsi="標楷體"/>
              </w:rPr>
            </w:pPr>
            <w:r w:rsidRPr="00553433">
              <w:rPr>
                <w:rFonts w:ascii="標楷體" w:eastAsia="標楷體" w:hAnsi="標楷體" w:hint="eastAsia"/>
              </w:rPr>
              <w:t>人員異動</w:t>
            </w:r>
          </w:p>
        </w:tc>
        <w:tc>
          <w:tcPr>
            <w:tcW w:w="664" w:type="dxa"/>
          </w:tcPr>
          <w:p w14:paraId="25B3698B" w14:textId="77777777" w:rsidR="00A64EA5" w:rsidRPr="00553433" w:rsidRDefault="00A64EA5" w:rsidP="00AF35F9">
            <w:pPr>
              <w:spacing w:line="300" w:lineRule="exact"/>
              <w:jc w:val="center"/>
              <w:rPr>
                <w:rFonts w:ascii="標楷體" w:eastAsia="標楷體" w:hAnsi="標楷體"/>
                <w:szCs w:val="24"/>
              </w:rPr>
            </w:pPr>
            <w:r w:rsidRPr="00553433">
              <w:rPr>
                <w:rFonts w:ascii="標楷體" w:eastAsia="標楷體" w:hAnsi="標楷體" w:hint="eastAsia"/>
                <w:szCs w:val="24"/>
              </w:rPr>
              <w:t>□</w:t>
            </w:r>
          </w:p>
        </w:tc>
        <w:tc>
          <w:tcPr>
            <w:tcW w:w="5792" w:type="dxa"/>
          </w:tcPr>
          <w:p w14:paraId="6EE4BA62" w14:textId="77777777" w:rsidR="00A64EA5" w:rsidRPr="00553433" w:rsidRDefault="00A64EA5" w:rsidP="00AF35F9">
            <w:pPr>
              <w:spacing w:line="300" w:lineRule="exact"/>
              <w:rPr>
                <w:rFonts w:ascii="標楷體" w:eastAsia="標楷體" w:hAnsi="標楷體"/>
                <w:szCs w:val="24"/>
              </w:rPr>
            </w:pPr>
            <w:r w:rsidRPr="00553433">
              <w:rPr>
                <w:rFonts w:ascii="標楷體" w:eastAsia="標楷體" w:hAnsi="標楷體" w:hint="eastAsia"/>
                <w:szCs w:val="24"/>
              </w:rPr>
              <w:t>解除董事競業禁止</w:t>
            </w:r>
          </w:p>
        </w:tc>
        <w:tc>
          <w:tcPr>
            <w:tcW w:w="1414" w:type="dxa"/>
          </w:tcPr>
          <w:p w14:paraId="57CF26FA" w14:textId="77777777" w:rsidR="00A64EA5" w:rsidRPr="00553433" w:rsidRDefault="00A64EA5" w:rsidP="00AF35F9">
            <w:pPr>
              <w:jc w:val="center"/>
              <w:rPr>
                <w:rFonts w:ascii="Times New Roman" w:eastAsia="標楷體" w:hAnsi="Times New Roman"/>
              </w:rPr>
            </w:pPr>
            <w:r w:rsidRPr="00553433">
              <w:rPr>
                <w:rFonts w:ascii="Times New Roman" w:eastAsia="標楷體" w:hAnsi="Times New Roman"/>
              </w:rPr>
              <w:t>V</w:t>
            </w:r>
          </w:p>
        </w:tc>
        <w:tc>
          <w:tcPr>
            <w:tcW w:w="1556" w:type="dxa"/>
          </w:tcPr>
          <w:p w14:paraId="41173BE2" w14:textId="77777777" w:rsidR="00A64EA5" w:rsidRPr="00553433" w:rsidRDefault="00A64EA5" w:rsidP="00AF35F9">
            <w:pPr>
              <w:jc w:val="center"/>
              <w:rPr>
                <w:rFonts w:ascii="Times New Roman" w:eastAsia="標楷體" w:hAnsi="Times New Roman"/>
              </w:rPr>
            </w:pPr>
            <w:r w:rsidRPr="00553433">
              <w:rPr>
                <w:rFonts w:ascii="Times New Roman" w:eastAsia="標楷體" w:hAnsi="Times New Roman"/>
              </w:rPr>
              <w:t>V</w:t>
            </w:r>
          </w:p>
        </w:tc>
        <w:tc>
          <w:tcPr>
            <w:tcW w:w="1273" w:type="dxa"/>
          </w:tcPr>
          <w:p w14:paraId="336118A1" w14:textId="77777777" w:rsidR="00A64EA5" w:rsidRPr="00553433" w:rsidRDefault="00A64EA5" w:rsidP="00AF35F9">
            <w:pPr>
              <w:jc w:val="center"/>
              <w:rPr>
                <w:rFonts w:ascii="Times New Roman" w:eastAsia="標楷體" w:hAnsi="Times New Roman"/>
              </w:rPr>
            </w:pPr>
          </w:p>
        </w:tc>
        <w:tc>
          <w:tcPr>
            <w:tcW w:w="990" w:type="dxa"/>
          </w:tcPr>
          <w:p w14:paraId="2EFAB5ED" w14:textId="77777777" w:rsidR="00A64EA5" w:rsidRPr="00553433" w:rsidRDefault="00A64EA5" w:rsidP="00AF35F9">
            <w:pPr>
              <w:jc w:val="center"/>
              <w:rPr>
                <w:rFonts w:ascii="標楷體" w:eastAsia="標楷體" w:hAnsi="標楷體"/>
              </w:rPr>
            </w:pPr>
          </w:p>
        </w:tc>
        <w:tc>
          <w:tcPr>
            <w:tcW w:w="1415" w:type="dxa"/>
            <w:vMerge w:val="restart"/>
            <w:vAlign w:val="center"/>
          </w:tcPr>
          <w:p w14:paraId="63220BFA" w14:textId="77777777" w:rsidR="00A64EA5" w:rsidRPr="00553433" w:rsidRDefault="00A64EA5" w:rsidP="00AF35F9">
            <w:pPr>
              <w:jc w:val="center"/>
              <w:rPr>
                <w:rFonts w:ascii="Times New Roman" w:eastAsia="標楷體" w:hAnsi="Times New Roman"/>
              </w:rPr>
            </w:pPr>
            <w:r w:rsidRPr="00553433">
              <w:rPr>
                <w:rFonts w:ascii="Times New Roman" w:eastAsia="標楷體" w:hAnsi="標楷體"/>
              </w:rPr>
              <w:t>表</w:t>
            </w:r>
            <w:r w:rsidRPr="00553433">
              <w:rPr>
                <w:rFonts w:ascii="Times New Roman" w:eastAsia="標楷體" w:hAnsi="Times New Roman"/>
              </w:rPr>
              <w:t>E</w:t>
            </w:r>
          </w:p>
        </w:tc>
      </w:tr>
      <w:tr w:rsidR="006850DC" w:rsidRPr="00553433" w14:paraId="2A8D5A89" w14:textId="77777777" w:rsidTr="002353B1">
        <w:tc>
          <w:tcPr>
            <w:tcW w:w="1570" w:type="dxa"/>
            <w:vMerge/>
          </w:tcPr>
          <w:p w14:paraId="25EF60FA" w14:textId="77777777" w:rsidR="00A64EA5" w:rsidRPr="00553433" w:rsidRDefault="00A64EA5" w:rsidP="00AF35F9">
            <w:pPr>
              <w:jc w:val="center"/>
              <w:rPr>
                <w:rFonts w:ascii="標楷體" w:eastAsia="標楷體" w:hAnsi="標楷體"/>
              </w:rPr>
            </w:pPr>
          </w:p>
        </w:tc>
        <w:tc>
          <w:tcPr>
            <w:tcW w:w="664" w:type="dxa"/>
          </w:tcPr>
          <w:p w14:paraId="6B6812FC" w14:textId="77777777" w:rsidR="00A64EA5" w:rsidRPr="00553433" w:rsidRDefault="00A64EA5" w:rsidP="00AF35F9">
            <w:pPr>
              <w:spacing w:line="300" w:lineRule="exact"/>
              <w:jc w:val="center"/>
              <w:rPr>
                <w:rFonts w:ascii="標楷體" w:eastAsia="標楷體" w:hAnsi="標楷體"/>
                <w:szCs w:val="24"/>
              </w:rPr>
            </w:pPr>
            <w:r w:rsidRPr="00553433">
              <w:rPr>
                <w:rFonts w:ascii="標楷體" w:eastAsia="標楷體" w:hAnsi="標楷體" w:hint="eastAsia"/>
                <w:szCs w:val="24"/>
              </w:rPr>
              <w:t>□</w:t>
            </w:r>
          </w:p>
        </w:tc>
        <w:tc>
          <w:tcPr>
            <w:tcW w:w="5792" w:type="dxa"/>
          </w:tcPr>
          <w:p w14:paraId="12AD4848" w14:textId="77777777" w:rsidR="00F86922" w:rsidRPr="00553433" w:rsidRDefault="00A64EA5" w:rsidP="00AF35F9">
            <w:pPr>
              <w:spacing w:line="300" w:lineRule="exact"/>
              <w:rPr>
                <w:rFonts w:ascii="標楷體" w:eastAsia="標楷體" w:hAnsi="標楷體"/>
                <w:szCs w:val="24"/>
              </w:rPr>
            </w:pPr>
            <w:r w:rsidRPr="00553433">
              <w:rPr>
                <w:rFonts w:ascii="標楷體" w:eastAsia="標楷體" w:hAnsi="標楷體" w:hint="eastAsia"/>
                <w:szCs w:val="24"/>
              </w:rPr>
              <w:t>董事(含獨立董事)、監察人</w:t>
            </w:r>
            <w:r w:rsidR="00BF1051" w:rsidRPr="00553433">
              <w:rPr>
                <w:rFonts w:ascii="標楷體" w:eastAsia="標楷體" w:hAnsi="標楷體" w:hint="eastAsia"/>
                <w:szCs w:val="24"/>
              </w:rPr>
              <w:t>變</w:t>
            </w:r>
            <w:r w:rsidRPr="00553433">
              <w:rPr>
                <w:rFonts w:ascii="標楷體" w:eastAsia="標楷體" w:hAnsi="標楷體" w:hint="eastAsia"/>
                <w:szCs w:val="24"/>
              </w:rPr>
              <w:t>動</w:t>
            </w:r>
            <w:r w:rsidR="00E20D2F" w:rsidRPr="00553433">
              <w:rPr>
                <w:rStyle w:val="ab"/>
                <w:rFonts w:ascii="標楷體" w:eastAsia="標楷體" w:hAnsi="標楷體" w:hint="eastAsia"/>
                <w:szCs w:val="24"/>
              </w:rPr>
              <w:t>2</w:t>
            </w:r>
          </w:p>
        </w:tc>
        <w:tc>
          <w:tcPr>
            <w:tcW w:w="1414" w:type="dxa"/>
          </w:tcPr>
          <w:p w14:paraId="1CBABA04" w14:textId="77777777" w:rsidR="00A64EA5" w:rsidRPr="00553433" w:rsidRDefault="00A64EA5" w:rsidP="00AF35F9">
            <w:pPr>
              <w:jc w:val="center"/>
              <w:rPr>
                <w:rFonts w:ascii="Times New Roman" w:eastAsia="標楷體" w:hAnsi="Times New Roman"/>
              </w:rPr>
            </w:pPr>
            <w:r w:rsidRPr="00553433">
              <w:rPr>
                <w:rFonts w:ascii="Times New Roman" w:eastAsia="標楷體" w:hAnsi="Times New Roman"/>
              </w:rPr>
              <w:t>V</w:t>
            </w:r>
          </w:p>
        </w:tc>
        <w:tc>
          <w:tcPr>
            <w:tcW w:w="1556" w:type="dxa"/>
          </w:tcPr>
          <w:p w14:paraId="427EE659" w14:textId="77777777" w:rsidR="00A64EA5" w:rsidRPr="00553433" w:rsidRDefault="00A64EA5" w:rsidP="00AF35F9">
            <w:pPr>
              <w:jc w:val="center"/>
              <w:rPr>
                <w:rFonts w:ascii="Times New Roman" w:eastAsia="標楷體" w:hAnsi="Times New Roman"/>
              </w:rPr>
            </w:pPr>
            <w:r w:rsidRPr="00553433">
              <w:rPr>
                <w:rFonts w:ascii="Times New Roman" w:eastAsia="標楷體" w:hAnsi="Times New Roman"/>
              </w:rPr>
              <w:t>V</w:t>
            </w:r>
          </w:p>
        </w:tc>
        <w:tc>
          <w:tcPr>
            <w:tcW w:w="1273" w:type="dxa"/>
          </w:tcPr>
          <w:p w14:paraId="1957B555" w14:textId="77777777" w:rsidR="00A64EA5" w:rsidRPr="00553433" w:rsidRDefault="00A64EA5" w:rsidP="00AF35F9">
            <w:pPr>
              <w:jc w:val="center"/>
              <w:rPr>
                <w:rFonts w:ascii="Times New Roman" w:eastAsia="標楷體" w:hAnsi="Times New Roman"/>
              </w:rPr>
            </w:pPr>
          </w:p>
        </w:tc>
        <w:tc>
          <w:tcPr>
            <w:tcW w:w="990" w:type="dxa"/>
          </w:tcPr>
          <w:p w14:paraId="54D43EEA" w14:textId="77777777" w:rsidR="00A64EA5" w:rsidRPr="00553433" w:rsidRDefault="00A64EA5" w:rsidP="00AF35F9">
            <w:pPr>
              <w:jc w:val="center"/>
              <w:rPr>
                <w:rFonts w:ascii="標楷體" w:eastAsia="標楷體" w:hAnsi="標楷體"/>
              </w:rPr>
            </w:pPr>
          </w:p>
        </w:tc>
        <w:tc>
          <w:tcPr>
            <w:tcW w:w="1415" w:type="dxa"/>
            <w:vMerge/>
            <w:vAlign w:val="center"/>
          </w:tcPr>
          <w:p w14:paraId="6D7E8A52" w14:textId="77777777" w:rsidR="00A64EA5" w:rsidRPr="00553433" w:rsidRDefault="00A64EA5" w:rsidP="00AF35F9">
            <w:pPr>
              <w:jc w:val="center"/>
              <w:rPr>
                <w:rFonts w:ascii="Times New Roman" w:eastAsia="標楷體" w:hAnsi="Times New Roman"/>
              </w:rPr>
            </w:pPr>
          </w:p>
        </w:tc>
      </w:tr>
      <w:tr w:rsidR="006850DC" w:rsidRPr="00553433" w14:paraId="2B619087" w14:textId="77777777" w:rsidTr="002353B1">
        <w:tc>
          <w:tcPr>
            <w:tcW w:w="1570" w:type="dxa"/>
            <w:vMerge w:val="restart"/>
          </w:tcPr>
          <w:p w14:paraId="0BD6FF3B" w14:textId="77777777" w:rsidR="00A64EA5" w:rsidRPr="00553433" w:rsidRDefault="00A64EA5" w:rsidP="00AF35F9">
            <w:pPr>
              <w:jc w:val="center"/>
              <w:rPr>
                <w:rFonts w:ascii="標楷體" w:eastAsia="標楷體" w:hAnsi="標楷體"/>
              </w:rPr>
            </w:pPr>
            <w:r w:rsidRPr="00553433">
              <w:rPr>
                <w:rFonts w:ascii="標楷體" w:eastAsia="標楷體" w:hAnsi="標楷體" w:hint="eastAsia"/>
                <w:szCs w:val="24"/>
              </w:rPr>
              <w:t>股利分派及股東會事宜</w:t>
            </w:r>
          </w:p>
        </w:tc>
        <w:tc>
          <w:tcPr>
            <w:tcW w:w="664" w:type="dxa"/>
          </w:tcPr>
          <w:p w14:paraId="520A3C85" w14:textId="77777777" w:rsidR="00A64EA5" w:rsidRPr="00553433" w:rsidRDefault="00A64EA5" w:rsidP="00AF35F9">
            <w:pPr>
              <w:jc w:val="center"/>
              <w:rPr>
                <w:rFonts w:ascii="標楷體" w:eastAsia="標楷體" w:hAnsi="標楷體"/>
              </w:rPr>
            </w:pPr>
            <w:r w:rsidRPr="00553433">
              <w:rPr>
                <w:rFonts w:ascii="標楷體" w:eastAsia="標楷體" w:hAnsi="標楷體" w:hint="eastAsia"/>
                <w:szCs w:val="24"/>
              </w:rPr>
              <w:t>□</w:t>
            </w:r>
          </w:p>
        </w:tc>
        <w:tc>
          <w:tcPr>
            <w:tcW w:w="5792" w:type="dxa"/>
          </w:tcPr>
          <w:p w14:paraId="6DC09C18" w14:textId="77777777" w:rsidR="00A64EA5" w:rsidRPr="00553433" w:rsidRDefault="00A64EA5" w:rsidP="00FC03DD">
            <w:pPr>
              <w:rPr>
                <w:rFonts w:ascii="標楷體" w:eastAsia="標楷體" w:hAnsi="標楷體"/>
              </w:rPr>
            </w:pPr>
            <w:r w:rsidRPr="00553433">
              <w:rPr>
                <w:rFonts w:ascii="標楷體" w:eastAsia="標楷體" w:hAnsi="標楷體" w:hint="eastAsia"/>
              </w:rPr>
              <w:t>股利分派經股東會決議有所變動</w:t>
            </w:r>
          </w:p>
        </w:tc>
        <w:tc>
          <w:tcPr>
            <w:tcW w:w="1414" w:type="dxa"/>
            <w:vAlign w:val="center"/>
          </w:tcPr>
          <w:p w14:paraId="1131467F" w14:textId="77777777" w:rsidR="00A64EA5" w:rsidRPr="00553433" w:rsidRDefault="00A64EA5" w:rsidP="00AF35F9">
            <w:pPr>
              <w:jc w:val="center"/>
              <w:rPr>
                <w:rFonts w:ascii="Times New Roman" w:eastAsia="標楷體" w:hAnsi="Times New Roman"/>
              </w:rPr>
            </w:pPr>
            <w:r w:rsidRPr="00553433">
              <w:rPr>
                <w:rFonts w:ascii="Times New Roman" w:eastAsia="標楷體" w:hAnsi="Times New Roman"/>
              </w:rPr>
              <w:t>V</w:t>
            </w:r>
          </w:p>
        </w:tc>
        <w:tc>
          <w:tcPr>
            <w:tcW w:w="1556" w:type="dxa"/>
            <w:vAlign w:val="center"/>
          </w:tcPr>
          <w:p w14:paraId="2A6A40B1" w14:textId="77777777" w:rsidR="00A64EA5" w:rsidRPr="00553433" w:rsidRDefault="00A64EA5" w:rsidP="00AF35F9">
            <w:pPr>
              <w:jc w:val="center"/>
              <w:rPr>
                <w:rFonts w:ascii="Times New Roman" w:eastAsia="標楷體" w:hAnsi="Times New Roman"/>
              </w:rPr>
            </w:pPr>
            <w:r w:rsidRPr="00553433">
              <w:rPr>
                <w:rFonts w:ascii="Times New Roman" w:eastAsia="標楷體" w:hAnsi="Times New Roman"/>
              </w:rPr>
              <w:t>V</w:t>
            </w:r>
          </w:p>
        </w:tc>
        <w:tc>
          <w:tcPr>
            <w:tcW w:w="1273" w:type="dxa"/>
            <w:vAlign w:val="center"/>
          </w:tcPr>
          <w:p w14:paraId="494095E0" w14:textId="77777777" w:rsidR="00A64EA5" w:rsidRPr="00553433" w:rsidRDefault="00A64EA5" w:rsidP="00AF35F9">
            <w:pPr>
              <w:jc w:val="center"/>
              <w:rPr>
                <w:rFonts w:ascii="Times New Roman" w:eastAsia="標楷體" w:hAnsi="Times New Roman"/>
              </w:rPr>
            </w:pPr>
          </w:p>
        </w:tc>
        <w:tc>
          <w:tcPr>
            <w:tcW w:w="990" w:type="dxa"/>
            <w:vAlign w:val="center"/>
          </w:tcPr>
          <w:p w14:paraId="4DC28878" w14:textId="77777777" w:rsidR="00A64EA5" w:rsidRPr="00553433" w:rsidRDefault="00A64EA5" w:rsidP="00AF35F9">
            <w:pPr>
              <w:jc w:val="center"/>
              <w:rPr>
                <w:rFonts w:ascii="標楷體" w:eastAsia="標楷體" w:hAnsi="標楷體"/>
              </w:rPr>
            </w:pPr>
          </w:p>
        </w:tc>
        <w:tc>
          <w:tcPr>
            <w:tcW w:w="1415" w:type="dxa"/>
            <w:vMerge w:val="restart"/>
            <w:vAlign w:val="center"/>
          </w:tcPr>
          <w:p w14:paraId="3AFA321F" w14:textId="77777777" w:rsidR="00A64EA5" w:rsidRPr="00553433" w:rsidRDefault="00A64EA5" w:rsidP="00AF35F9">
            <w:pPr>
              <w:jc w:val="center"/>
              <w:rPr>
                <w:rFonts w:ascii="Times New Roman" w:eastAsia="標楷體" w:hAnsi="Times New Roman"/>
              </w:rPr>
            </w:pPr>
            <w:r w:rsidRPr="00553433">
              <w:rPr>
                <w:rFonts w:ascii="Times New Roman" w:eastAsia="標楷體" w:hAnsi="標楷體"/>
              </w:rPr>
              <w:t>表</w:t>
            </w:r>
            <w:r w:rsidRPr="00553433">
              <w:rPr>
                <w:rFonts w:ascii="Times New Roman" w:eastAsia="標楷體" w:hAnsi="Times New Roman"/>
              </w:rPr>
              <w:t>F</w:t>
            </w:r>
          </w:p>
        </w:tc>
      </w:tr>
      <w:tr w:rsidR="00D9101A" w:rsidRPr="00553433" w14:paraId="4FCDFAD7" w14:textId="77777777" w:rsidTr="002353B1">
        <w:tc>
          <w:tcPr>
            <w:tcW w:w="1570" w:type="dxa"/>
            <w:vMerge/>
          </w:tcPr>
          <w:p w14:paraId="58F24689" w14:textId="77777777" w:rsidR="00A64EA5" w:rsidRPr="00553433" w:rsidRDefault="00A64EA5" w:rsidP="00AF35F9">
            <w:pPr>
              <w:jc w:val="center"/>
              <w:rPr>
                <w:rFonts w:ascii="標楷體" w:eastAsia="標楷體" w:hAnsi="標楷體"/>
              </w:rPr>
            </w:pPr>
          </w:p>
        </w:tc>
        <w:tc>
          <w:tcPr>
            <w:tcW w:w="664" w:type="dxa"/>
          </w:tcPr>
          <w:p w14:paraId="6188D826" w14:textId="77777777" w:rsidR="00A64EA5" w:rsidRPr="00553433" w:rsidRDefault="00A64EA5" w:rsidP="00AF35F9">
            <w:pPr>
              <w:jc w:val="center"/>
              <w:rPr>
                <w:rFonts w:ascii="標楷體" w:eastAsia="標楷體" w:hAnsi="標楷體"/>
              </w:rPr>
            </w:pPr>
            <w:r w:rsidRPr="00553433">
              <w:rPr>
                <w:rFonts w:ascii="標楷體" w:eastAsia="標楷體" w:hAnsi="標楷體"/>
              </w:rPr>
              <w:t>□</w:t>
            </w:r>
          </w:p>
        </w:tc>
        <w:tc>
          <w:tcPr>
            <w:tcW w:w="5792" w:type="dxa"/>
          </w:tcPr>
          <w:p w14:paraId="59D91699" w14:textId="77777777" w:rsidR="00A64EA5" w:rsidRPr="00553433" w:rsidRDefault="00A64EA5" w:rsidP="00FC03DD">
            <w:pPr>
              <w:rPr>
                <w:rFonts w:ascii="標楷體" w:eastAsia="標楷體" w:hAnsi="標楷體"/>
              </w:rPr>
            </w:pPr>
            <w:r w:rsidRPr="00553433">
              <w:rPr>
                <w:rFonts w:ascii="標楷體" w:eastAsia="標楷體" w:hAnsi="標楷體" w:hint="eastAsia"/>
              </w:rPr>
              <w:t>股東會重要決議事項</w:t>
            </w:r>
          </w:p>
        </w:tc>
        <w:tc>
          <w:tcPr>
            <w:tcW w:w="1414" w:type="dxa"/>
            <w:vAlign w:val="center"/>
          </w:tcPr>
          <w:p w14:paraId="7844E1E4" w14:textId="77777777" w:rsidR="00A64EA5" w:rsidRPr="00553433" w:rsidRDefault="00A64EA5" w:rsidP="00AF35F9">
            <w:pPr>
              <w:jc w:val="center"/>
              <w:rPr>
                <w:rFonts w:ascii="Times New Roman" w:eastAsia="標楷體" w:hAnsi="Times New Roman"/>
              </w:rPr>
            </w:pPr>
            <w:r w:rsidRPr="00553433">
              <w:rPr>
                <w:rFonts w:ascii="Times New Roman" w:eastAsia="標楷體" w:hAnsi="Times New Roman"/>
              </w:rPr>
              <w:t>V</w:t>
            </w:r>
          </w:p>
        </w:tc>
        <w:tc>
          <w:tcPr>
            <w:tcW w:w="1556" w:type="dxa"/>
            <w:vAlign w:val="center"/>
          </w:tcPr>
          <w:p w14:paraId="059AE0C4" w14:textId="77777777" w:rsidR="00A64EA5" w:rsidRPr="00553433" w:rsidRDefault="00A64EA5" w:rsidP="00AF35F9">
            <w:pPr>
              <w:jc w:val="center"/>
              <w:rPr>
                <w:rFonts w:ascii="Times New Roman" w:eastAsia="標楷體" w:hAnsi="Times New Roman"/>
              </w:rPr>
            </w:pPr>
            <w:r w:rsidRPr="00553433">
              <w:rPr>
                <w:rFonts w:ascii="Times New Roman" w:eastAsia="標楷體" w:hAnsi="Times New Roman"/>
              </w:rPr>
              <w:t>V</w:t>
            </w:r>
          </w:p>
        </w:tc>
        <w:tc>
          <w:tcPr>
            <w:tcW w:w="1273" w:type="dxa"/>
            <w:vAlign w:val="center"/>
          </w:tcPr>
          <w:p w14:paraId="21AD7946" w14:textId="77777777" w:rsidR="00A64EA5" w:rsidRPr="00553433" w:rsidRDefault="00A64EA5" w:rsidP="00AF35F9">
            <w:pPr>
              <w:jc w:val="center"/>
              <w:rPr>
                <w:rFonts w:ascii="Times New Roman" w:eastAsia="標楷體" w:hAnsi="Times New Roman"/>
              </w:rPr>
            </w:pPr>
          </w:p>
        </w:tc>
        <w:tc>
          <w:tcPr>
            <w:tcW w:w="990" w:type="dxa"/>
            <w:vAlign w:val="center"/>
          </w:tcPr>
          <w:p w14:paraId="17124381" w14:textId="77777777" w:rsidR="00A64EA5" w:rsidRPr="00553433" w:rsidRDefault="00A64EA5" w:rsidP="00AF35F9">
            <w:pPr>
              <w:jc w:val="center"/>
              <w:rPr>
                <w:rFonts w:ascii="標楷體" w:eastAsia="標楷體" w:hAnsi="標楷體"/>
              </w:rPr>
            </w:pPr>
          </w:p>
        </w:tc>
        <w:tc>
          <w:tcPr>
            <w:tcW w:w="1415" w:type="dxa"/>
            <w:vMerge/>
          </w:tcPr>
          <w:p w14:paraId="32B473DF" w14:textId="77777777" w:rsidR="00A64EA5" w:rsidRPr="00553433" w:rsidRDefault="00A64EA5" w:rsidP="000669EF">
            <w:pPr>
              <w:rPr>
                <w:rFonts w:ascii="標楷體" w:eastAsia="標楷體" w:hAnsi="標楷體"/>
              </w:rPr>
            </w:pPr>
          </w:p>
        </w:tc>
      </w:tr>
    </w:tbl>
    <w:p w14:paraId="2C1CF93A" w14:textId="77777777" w:rsidR="00071439" w:rsidRPr="00553433" w:rsidRDefault="00071439"/>
    <w:p w14:paraId="6E91E7DB" w14:textId="77777777" w:rsidR="00C93295" w:rsidRPr="00553433" w:rsidRDefault="00C93295"/>
    <w:p w14:paraId="6E78A8D4" w14:textId="77777777" w:rsidR="00100A81" w:rsidRPr="00553433" w:rsidRDefault="00100A81"/>
    <w:p w14:paraId="25F1B8FD" w14:textId="77777777" w:rsidR="008619E6" w:rsidRPr="00553433" w:rsidRDefault="008619E6"/>
    <w:p w14:paraId="45529202" w14:textId="77777777" w:rsidR="008619E6" w:rsidRPr="00553433" w:rsidRDefault="008619E6"/>
    <w:p w14:paraId="0BB8373D" w14:textId="77777777" w:rsidR="00894DE9" w:rsidRPr="00553433" w:rsidRDefault="00894DE9">
      <w:pPr>
        <w:widowControl/>
        <w:rPr>
          <w:rFonts w:ascii="標楷體" w:eastAsia="標楷體" w:hAnsi="標楷體"/>
          <w:sz w:val="28"/>
          <w:szCs w:val="28"/>
        </w:rPr>
      </w:pPr>
      <w:r w:rsidRPr="00553433">
        <w:rPr>
          <w:rFonts w:ascii="標楷體" w:eastAsia="標楷體" w:hAnsi="標楷體"/>
          <w:sz w:val="28"/>
          <w:szCs w:val="28"/>
        </w:rPr>
        <w:br w:type="page"/>
      </w:r>
    </w:p>
    <w:p w14:paraId="352BD0D7" w14:textId="77777777" w:rsidR="00071439" w:rsidRPr="00553433" w:rsidRDefault="00A853E3" w:rsidP="00553433">
      <w:pPr>
        <w:pStyle w:val="a4"/>
        <w:numPr>
          <w:ilvl w:val="0"/>
          <w:numId w:val="5"/>
        </w:numPr>
        <w:ind w:leftChars="0" w:left="567" w:hanging="567"/>
        <w:rPr>
          <w:rFonts w:ascii="標楷體" w:eastAsia="標楷體" w:hAnsi="標楷體"/>
          <w:sz w:val="28"/>
          <w:szCs w:val="28"/>
        </w:rPr>
      </w:pPr>
      <w:r w:rsidRPr="00553433">
        <w:rPr>
          <w:rFonts w:ascii="標楷體" w:eastAsia="標楷體" w:hAnsi="標楷體" w:hint="eastAsia"/>
          <w:sz w:val="28"/>
          <w:szCs w:val="28"/>
        </w:rPr>
        <w:lastRenderedPageBreak/>
        <w:t>其他重大事項</w:t>
      </w:r>
    </w:p>
    <w:tbl>
      <w:tblPr>
        <w:tblW w:w="15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64"/>
        <w:gridCol w:w="6125"/>
        <w:gridCol w:w="1415"/>
        <w:gridCol w:w="1555"/>
        <w:gridCol w:w="1273"/>
        <w:gridCol w:w="990"/>
        <w:gridCol w:w="1416"/>
      </w:tblGrid>
      <w:tr w:rsidR="006850DC" w:rsidRPr="00553433" w14:paraId="328EC08D" w14:textId="77777777" w:rsidTr="001913CC">
        <w:trPr>
          <w:tblHeader/>
        </w:trPr>
        <w:tc>
          <w:tcPr>
            <w:tcW w:w="1570" w:type="dxa"/>
            <w:vMerge w:val="restart"/>
            <w:vAlign w:val="center"/>
          </w:tcPr>
          <w:p w14:paraId="6CF78BFD" w14:textId="77777777" w:rsidR="00A853E3" w:rsidRPr="00553433" w:rsidRDefault="00A853E3" w:rsidP="00AF35F9">
            <w:pPr>
              <w:jc w:val="center"/>
              <w:rPr>
                <w:rFonts w:ascii="標楷體" w:eastAsia="標楷體" w:hAnsi="標楷體"/>
              </w:rPr>
            </w:pPr>
            <w:r w:rsidRPr="00553433">
              <w:rPr>
                <w:rFonts w:ascii="標楷體" w:eastAsia="標楷體" w:hAnsi="標楷體" w:hint="eastAsia"/>
              </w:rPr>
              <w:t>類別</w:t>
            </w:r>
          </w:p>
        </w:tc>
        <w:tc>
          <w:tcPr>
            <w:tcW w:w="6789" w:type="dxa"/>
            <w:gridSpan w:val="2"/>
            <w:vMerge w:val="restart"/>
            <w:vAlign w:val="center"/>
          </w:tcPr>
          <w:p w14:paraId="6FC2587A" w14:textId="77777777" w:rsidR="00A853E3" w:rsidRPr="00553433" w:rsidRDefault="000E2812" w:rsidP="00AF35F9">
            <w:pPr>
              <w:jc w:val="center"/>
              <w:rPr>
                <w:rFonts w:ascii="標楷體" w:eastAsia="標楷體" w:hAnsi="標楷體"/>
              </w:rPr>
            </w:pPr>
            <w:r w:rsidRPr="00553433">
              <w:rPr>
                <w:rFonts w:ascii="標楷體" w:eastAsia="標楷體" w:hAnsi="標楷體" w:hint="eastAsia"/>
              </w:rPr>
              <w:t>其他重大事項</w:t>
            </w:r>
          </w:p>
        </w:tc>
        <w:tc>
          <w:tcPr>
            <w:tcW w:w="4243" w:type="dxa"/>
            <w:gridSpan w:val="3"/>
            <w:vAlign w:val="center"/>
          </w:tcPr>
          <w:p w14:paraId="0DC92BFF" w14:textId="77777777" w:rsidR="00A853E3" w:rsidRPr="00553433" w:rsidRDefault="00A853E3" w:rsidP="00AF35F9">
            <w:pPr>
              <w:jc w:val="center"/>
              <w:rPr>
                <w:rFonts w:ascii="標楷體" w:eastAsia="標楷體" w:hAnsi="標楷體"/>
              </w:rPr>
            </w:pPr>
            <w:r w:rsidRPr="00553433">
              <w:rPr>
                <w:rFonts w:ascii="標楷體" w:eastAsia="標楷體" w:hAnsi="標楷體" w:hint="eastAsia"/>
              </w:rPr>
              <w:t>檢查主體</w:t>
            </w:r>
          </w:p>
        </w:tc>
        <w:tc>
          <w:tcPr>
            <w:tcW w:w="990" w:type="dxa"/>
            <w:vMerge w:val="restart"/>
            <w:vAlign w:val="center"/>
          </w:tcPr>
          <w:p w14:paraId="79A989DC" w14:textId="77777777" w:rsidR="00A853E3" w:rsidRPr="00553433" w:rsidRDefault="00A853E3" w:rsidP="00AF35F9">
            <w:pPr>
              <w:jc w:val="center"/>
              <w:rPr>
                <w:rFonts w:ascii="標楷體" w:eastAsia="標楷體" w:hAnsi="標楷體"/>
              </w:rPr>
            </w:pPr>
            <w:r w:rsidRPr="00553433">
              <w:rPr>
                <w:rFonts w:ascii="標楷體" w:eastAsia="標楷體" w:hAnsi="標楷體" w:hint="eastAsia"/>
              </w:rPr>
              <w:t>記者會</w:t>
            </w:r>
          </w:p>
        </w:tc>
        <w:tc>
          <w:tcPr>
            <w:tcW w:w="1416" w:type="dxa"/>
            <w:vMerge w:val="restart"/>
            <w:vAlign w:val="center"/>
          </w:tcPr>
          <w:p w14:paraId="781AADE9" w14:textId="77777777" w:rsidR="00A853E3" w:rsidRPr="00553433" w:rsidRDefault="00A853E3" w:rsidP="00AF35F9">
            <w:pPr>
              <w:jc w:val="center"/>
              <w:rPr>
                <w:rFonts w:ascii="標楷體" w:eastAsia="標楷體" w:hAnsi="標楷體"/>
              </w:rPr>
            </w:pPr>
            <w:r w:rsidRPr="00553433">
              <w:rPr>
                <w:rFonts w:ascii="標楷體" w:eastAsia="標楷體" w:hAnsi="標楷體" w:hint="eastAsia"/>
              </w:rPr>
              <w:t>檢查表</w:t>
            </w:r>
            <w:r w:rsidR="00DB6BF2" w:rsidRPr="00553433">
              <w:rPr>
                <w:rFonts w:ascii="標楷體" w:eastAsia="標楷體" w:hAnsi="標楷體" w:hint="eastAsia"/>
              </w:rPr>
              <w:t>/法規</w:t>
            </w:r>
            <w:r w:rsidRPr="00553433">
              <w:rPr>
                <w:rFonts w:ascii="標楷體" w:eastAsia="標楷體" w:hAnsi="標楷體" w:hint="eastAsia"/>
              </w:rPr>
              <w:t>索引</w:t>
            </w:r>
          </w:p>
        </w:tc>
      </w:tr>
      <w:tr w:rsidR="006850DC" w:rsidRPr="00553433" w14:paraId="15E29F9C" w14:textId="77777777" w:rsidTr="001913CC">
        <w:trPr>
          <w:tblHeader/>
        </w:trPr>
        <w:tc>
          <w:tcPr>
            <w:tcW w:w="1570" w:type="dxa"/>
            <w:vMerge/>
          </w:tcPr>
          <w:p w14:paraId="297DB345" w14:textId="77777777" w:rsidR="00A853E3" w:rsidRPr="00553433" w:rsidRDefault="00A853E3" w:rsidP="00AF35F9">
            <w:pPr>
              <w:jc w:val="center"/>
              <w:rPr>
                <w:rFonts w:ascii="標楷體" w:eastAsia="標楷體" w:hAnsi="標楷體"/>
              </w:rPr>
            </w:pPr>
          </w:p>
        </w:tc>
        <w:tc>
          <w:tcPr>
            <w:tcW w:w="6789" w:type="dxa"/>
            <w:gridSpan w:val="2"/>
            <w:vMerge/>
          </w:tcPr>
          <w:p w14:paraId="565333EF" w14:textId="77777777" w:rsidR="00A853E3" w:rsidRPr="00553433" w:rsidRDefault="00A853E3" w:rsidP="00AF35F9">
            <w:pPr>
              <w:jc w:val="center"/>
              <w:rPr>
                <w:rFonts w:ascii="標楷體" w:eastAsia="標楷體" w:hAnsi="標楷體"/>
              </w:rPr>
            </w:pPr>
          </w:p>
        </w:tc>
        <w:tc>
          <w:tcPr>
            <w:tcW w:w="1415" w:type="dxa"/>
          </w:tcPr>
          <w:p w14:paraId="50FC37CF" w14:textId="77777777" w:rsidR="00A853E3" w:rsidRPr="00553433" w:rsidRDefault="00CB01EC" w:rsidP="00AF35F9">
            <w:pPr>
              <w:jc w:val="center"/>
              <w:rPr>
                <w:rFonts w:ascii="標楷體" w:eastAsia="標楷體" w:hAnsi="標楷體"/>
              </w:rPr>
            </w:pPr>
            <w:r w:rsidRPr="00553433">
              <w:rPr>
                <w:rFonts w:ascii="標楷體" w:eastAsia="標楷體" w:hAnsi="標楷體" w:hint="eastAsia"/>
              </w:rPr>
              <w:t>上市</w:t>
            </w:r>
            <w:r w:rsidR="00A853E3" w:rsidRPr="00553433">
              <w:rPr>
                <w:rFonts w:ascii="標楷體" w:eastAsia="標楷體" w:hAnsi="標楷體" w:hint="eastAsia"/>
              </w:rPr>
              <w:t>公司</w:t>
            </w:r>
          </w:p>
        </w:tc>
        <w:tc>
          <w:tcPr>
            <w:tcW w:w="1555" w:type="dxa"/>
          </w:tcPr>
          <w:p w14:paraId="76F5CDD2" w14:textId="77777777" w:rsidR="0080230B" w:rsidRPr="00553433" w:rsidRDefault="00A853E3" w:rsidP="00AF35F9">
            <w:pPr>
              <w:jc w:val="center"/>
              <w:rPr>
                <w:rFonts w:ascii="標楷體" w:eastAsia="標楷體" w:hAnsi="標楷體"/>
              </w:rPr>
            </w:pPr>
            <w:r w:rsidRPr="00553433">
              <w:rPr>
                <w:rFonts w:ascii="標楷體" w:eastAsia="標楷體" w:hAnsi="標楷體" w:hint="eastAsia"/>
              </w:rPr>
              <w:t>重要子公司</w:t>
            </w:r>
            <w:r w:rsidR="0080230B" w:rsidRPr="00553433">
              <w:rPr>
                <w:rFonts w:ascii="Times New Roman" w:eastAsia="標楷體" w:hAnsi="Times New Roman"/>
              </w:rPr>
              <w:t>*</w:t>
            </w:r>
          </w:p>
        </w:tc>
        <w:tc>
          <w:tcPr>
            <w:tcW w:w="1273" w:type="dxa"/>
          </w:tcPr>
          <w:p w14:paraId="4EE5F862" w14:textId="77777777" w:rsidR="00A853E3" w:rsidRPr="00553433" w:rsidRDefault="00A853E3" w:rsidP="00AF35F9">
            <w:pPr>
              <w:jc w:val="center"/>
              <w:rPr>
                <w:rFonts w:ascii="標楷體" w:eastAsia="標楷體" w:hAnsi="標楷體"/>
              </w:rPr>
            </w:pPr>
            <w:r w:rsidRPr="00553433">
              <w:rPr>
                <w:rFonts w:ascii="標楷體" w:eastAsia="標楷體" w:hAnsi="標楷體" w:hint="eastAsia"/>
              </w:rPr>
              <w:t>子公司</w:t>
            </w:r>
            <w:r w:rsidR="0037469F" w:rsidRPr="00553433">
              <w:rPr>
                <w:rFonts w:ascii="Times New Roman" w:eastAsia="標楷體" w:hAnsi="Times New Roman"/>
              </w:rPr>
              <w:t>**</w:t>
            </w:r>
          </w:p>
        </w:tc>
        <w:tc>
          <w:tcPr>
            <w:tcW w:w="990" w:type="dxa"/>
            <w:vMerge/>
          </w:tcPr>
          <w:p w14:paraId="6776B49F" w14:textId="77777777" w:rsidR="00A853E3" w:rsidRPr="00553433" w:rsidRDefault="00A853E3" w:rsidP="00AF35F9">
            <w:pPr>
              <w:jc w:val="center"/>
              <w:rPr>
                <w:rFonts w:ascii="標楷體" w:eastAsia="標楷體" w:hAnsi="標楷體"/>
              </w:rPr>
            </w:pPr>
          </w:p>
        </w:tc>
        <w:tc>
          <w:tcPr>
            <w:tcW w:w="1416" w:type="dxa"/>
            <w:vMerge/>
          </w:tcPr>
          <w:p w14:paraId="4FFC1C9D" w14:textId="77777777" w:rsidR="00A853E3" w:rsidRPr="00553433" w:rsidRDefault="00A853E3" w:rsidP="00AF35F9">
            <w:pPr>
              <w:jc w:val="center"/>
              <w:rPr>
                <w:rFonts w:ascii="標楷體" w:eastAsia="標楷體" w:hAnsi="標楷體"/>
              </w:rPr>
            </w:pPr>
          </w:p>
        </w:tc>
      </w:tr>
      <w:tr w:rsidR="00094A2E" w:rsidRPr="00553433" w14:paraId="0C7452B8" w14:textId="77777777" w:rsidTr="001913CC">
        <w:tc>
          <w:tcPr>
            <w:tcW w:w="1570" w:type="dxa"/>
            <w:vMerge w:val="restart"/>
            <w:vAlign w:val="center"/>
          </w:tcPr>
          <w:p w14:paraId="3211DEB7" w14:textId="77777777" w:rsidR="00094A2E" w:rsidRPr="00553433" w:rsidRDefault="00094A2E" w:rsidP="00AF35F9">
            <w:pPr>
              <w:jc w:val="center"/>
              <w:rPr>
                <w:rFonts w:ascii="標楷體" w:eastAsia="標楷體" w:hAnsi="標楷體"/>
              </w:rPr>
            </w:pPr>
            <w:r w:rsidRPr="00553433">
              <w:rPr>
                <w:rFonts w:ascii="標楷體" w:eastAsia="標楷體" w:hAnsi="標楷體" w:hint="eastAsia"/>
              </w:rPr>
              <w:t>財務</w:t>
            </w:r>
          </w:p>
        </w:tc>
        <w:tc>
          <w:tcPr>
            <w:tcW w:w="664" w:type="dxa"/>
          </w:tcPr>
          <w:p w14:paraId="7299F169" w14:textId="77777777" w:rsidR="00094A2E" w:rsidRPr="00553433" w:rsidRDefault="00094A2E" w:rsidP="00AF35F9">
            <w:pPr>
              <w:spacing w:line="300" w:lineRule="exact"/>
              <w:jc w:val="center"/>
              <w:rPr>
                <w:rFonts w:ascii="標楷體" w:eastAsia="標楷體" w:hAnsi="標楷體"/>
                <w:szCs w:val="24"/>
              </w:rPr>
            </w:pPr>
            <w:r w:rsidRPr="00553433">
              <w:rPr>
                <w:rFonts w:ascii="標楷體" w:eastAsia="標楷體" w:hAnsi="標楷體"/>
                <w:szCs w:val="24"/>
              </w:rPr>
              <w:t>□</w:t>
            </w:r>
          </w:p>
        </w:tc>
        <w:tc>
          <w:tcPr>
            <w:tcW w:w="6125" w:type="dxa"/>
          </w:tcPr>
          <w:p w14:paraId="16CF4EAB" w14:textId="77777777" w:rsidR="00094A2E" w:rsidRPr="0043545C" w:rsidRDefault="00094A2E">
            <w:pPr>
              <w:spacing w:line="300" w:lineRule="exact"/>
              <w:jc w:val="both"/>
              <w:rPr>
                <w:rFonts w:ascii="標楷體" w:eastAsia="標楷體" w:hAnsi="標楷體"/>
                <w:szCs w:val="24"/>
              </w:rPr>
            </w:pPr>
            <w:r w:rsidRPr="0043545C">
              <w:rPr>
                <w:rFonts w:ascii="標楷體" w:eastAsia="標楷體" w:hAnsi="標楷體" w:hint="eastAsia"/>
                <w:szCs w:val="24"/>
              </w:rPr>
              <w:t>存款不足退票或</w:t>
            </w:r>
            <w:r w:rsidRPr="0043545C">
              <w:rPr>
                <w:rFonts w:ascii="標楷體" w:eastAsia="標楷體" w:hAnsi="標楷體" w:cs="細明體" w:hint="eastAsia"/>
              </w:rPr>
              <w:t>退票後之清償註記</w:t>
            </w:r>
            <w:r w:rsidRPr="0043545C">
              <w:rPr>
                <w:rFonts w:ascii="標楷體" w:eastAsia="標楷體" w:hAnsi="標楷體" w:hint="eastAsia"/>
                <w:szCs w:val="24"/>
              </w:rPr>
              <w:t>、拒絕往來或其他喪失債信情事</w:t>
            </w:r>
          </w:p>
        </w:tc>
        <w:tc>
          <w:tcPr>
            <w:tcW w:w="1415" w:type="dxa"/>
            <w:vAlign w:val="center"/>
          </w:tcPr>
          <w:p w14:paraId="2A09C3F9" w14:textId="77777777" w:rsidR="00094A2E" w:rsidRPr="00553433" w:rsidRDefault="00094A2E" w:rsidP="00AF35F9">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53AFF6BB" w14:textId="77777777" w:rsidR="00094A2E" w:rsidRPr="00553433" w:rsidRDefault="00094A2E" w:rsidP="00AF35F9">
            <w:pPr>
              <w:jc w:val="center"/>
              <w:rPr>
                <w:rFonts w:ascii="Times New Roman" w:eastAsia="標楷體" w:hAnsi="Times New Roman"/>
              </w:rPr>
            </w:pPr>
            <w:r w:rsidRPr="00553433">
              <w:rPr>
                <w:rFonts w:ascii="Times New Roman" w:eastAsia="標楷體" w:hAnsi="Times New Roman"/>
              </w:rPr>
              <w:t>V</w:t>
            </w:r>
          </w:p>
        </w:tc>
        <w:tc>
          <w:tcPr>
            <w:tcW w:w="1273" w:type="dxa"/>
            <w:vAlign w:val="center"/>
          </w:tcPr>
          <w:p w14:paraId="20994485" w14:textId="77777777" w:rsidR="00094A2E" w:rsidRPr="00553433" w:rsidRDefault="00094A2E" w:rsidP="00AF35F9">
            <w:pPr>
              <w:jc w:val="center"/>
              <w:rPr>
                <w:rFonts w:ascii="Times New Roman" w:eastAsia="標楷體" w:hAnsi="Times New Roman"/>
              </w:rPr>
            </w:pPr>
            <w:r w:rsidRPr="00553433">
              <w:rPr>
                <w:rFonts w:ascii="Times New Roman" w:eastAsia="標楷體" w:hAnsi="Times New Roman"/>
              </w:rPr>
              <w:t>V</w:t>
            </w:r>
          </w:p>
        </w:tc>
        <w:tc>
          <w:tcPr>
            <w:tcW w:w="990" w:type="dxa"/>
            <w:vAlign w:val="center"/>
          </w:tcPr>
          <w:p w14:paraId="32E65AF7" w14:textId="77777777" w:rsidR="00094A2E" w:rsidRPr="00553433" w:rsidRDefault="00094A2E" w:rsidP="00AF35F9">
            <w:pPr>
              <w:jc w:val="center"/>
              <w:rPr>
                <w:rFonts w:ascii="標楷體" w:eastAsia="標楷體" w:hAnsi="標楷體"/>
              </w:rPr>
            </w:pPr>
            <w:r w:rsidRPr="00553433">
              <w:rPr>
                <w:rFonts w:ascii="標楷體" w:eastAsia="標楷體" w:hAnsi="標楷體" w:hint="eastAsia"/>
              </w:rPr>
              <w:t>◎</w:t>
            </w:r>
          </w:p>
        </w:tc>
        <w:tc>
          <w:tcPr>
            <w:tcW w:w="1416" w:type="dxa"/>
            <w:vMerge w:val="restart"/>
            <w:vAlign w:val="center"/>
          </w:tcPr>
          <w:p w14:paraId="4A3C757F" w14:textId="77777777" w:rsidR="00094A2E" w:rsidRPr="00553433" w:rsidRDefault="00094A2E" w:rsidP="00AF35F9">
            <w:pPr>
              <w:jc w:val="center"/>
              <w:rPr>
                <w:rFonts w:ascii="Times New Roman" w:eastAsia="標楷體" w:hAnsi="Times New Roman"/>
              </w:rPr>
            </w:pPr>
            <w:r w:rsidRPr="00553433">
              <w:rPr>
                <w:rFonts w:ascii="Times New Roman" w:eastAsia="標楷體" w:hAnsi="標楷體"/>
              </w:rPr>
              <w:t>表</w:t>
            </w:r>
            <w:r w:rsidRPr="00553433">
              <w:rPr>
                <w:rFonts w:ascii="Times New Roman" w:eastAsia="標楷體" w:hAnsi="Times New Roman"/>
              </w:rPr>
              <w:t>A</w:t>
            </w:r>
          </w:p>
        </w:tc>
      </w:tr>
      <w:tr w:rsidR="00094A2E" w:rsidRPr="00553433" w14:paraId="1328F3D6" w14:textId="77777777" w:rsidTr="001913CC">
        <w:tc>
          <w:tcPr>
            <w:tcW w:w="1570" w:type="dxa"/>
            <w:vMerge/>
          </w:tcPr>
          <w:p w14:paraId="65961E8E" w14:textId="77777777" w:rsidR="00094A2E" w:rsidRPr="00553433" w:rsidRDefault="00094A2E" w:rsidP="00FC03DD">
            <w:pPr>
              <w:rPr>
                <w:rFonts w:ascii="標楷體" w:eastAsia="標楷體" w:hAnsi="標楷體"/>
              </w:rPr>
            </w:pPr>
          </w:p>
        </w:tc>
        <w:tc>
          <w:tcPr>
            <w:tcW w:w="664" w:type="dxa"/>
          </w:tcPr>
          <w:p w14:paraId="4B1F12E3" w14:textId="77777777" w:rsidR="00094A2E" w:rsidRPr="00553433" w:rsidRDefault="00094A2E" w:rsidP="00AF35F9">
            <w:pPr>
              <w:spacing w:line="300" w:lineRule="exact"/>
              <w:jc w:val="center"/>
              <w:rPr>
                <w:rFonts w:ascii="標楷體" w:eastAsia="標楷體" w:hAnsi="標楷體"/>
                <w:szCs w:val="24"/>
              </w:rPr>
            </w:pPr>
            <w:r w:rsidRPr="00553433">
              <w:rPr>
                <w:rFonts w:ascii="標楷體" w:eastAsia="標楷體" w:hAnsi="標楷體"/>
                <w:szCs w:val="24"/>
              </w:rPr>
              <w:t>□</w:t>
            </w:r>
          </w:p>
        </w:tc>
        <w:tc>
          <w:tcPr>
            <w:tcW w:w="6125" w:type="dxa"/>
          </w:tcPr>
          <w:p w14:paraId="02247E7D" w14:textId="77777777" w:rsidR="00094A2E" w:rsidRPr="0043545C" w:rsidRDefault="00094A2E" w:rsidP="00AF35F9">
            <w:pPr>
              <w:spacing w:line="300" w:lineRule="exact"/>
              <w:rPr>
                <w:rFonts w:ascii="標楷體" w:eastAsia="標楷體" w:hAnsi="標楷體"/>
                <w:szCs w:val="24"/>
              </w:rPr>
            </w:pPr>
            <w:r w:rsidRPr="0043545C">
              <w:rPr>
                <w:rFonts w:ascii="標楷體" w:eastAsia="標楷體" w:hAnsi="標楷體" w:hint="eastAsia"/>
                <w:szCs w:val="24"/>
              </w:rPr>
              <w:t>與債權銀行協商結果確定</w:t>
            </w:r>
          </w:p>
        </w:tc>
        <w:tc>
          <w:tcPr>
            <w:tcW w:w="1415" w:type="dxa"/>
            <w:vAlign w:val="center"/>
          </w:tcPr>
          <w:p w14:paraId="4D1523BA" w14:textId="77777777" w:rsidR="00094A2E" w:rsidRPr="00553433" w:rsidRDefault="00094A2E" w:rsidP="00AF35F9">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3F0877C1" w14:textId="77777777" w:rsidR="00094A2E" w:rsidRPr="00553433" w:rsidRDefault="00094A2E" w:rsidP="00AF35F9">
            <w:pPr>
              <w:jc w:val="center"/>
              <w:rPr>
                <w:rFonts w:ascii="Times New Roman" w:eastAsia="標楷體" w:hAnsi="Times New Roman"/>
              </w:rPr>
            </w:pPr>
            <w:r w:rsidRPr="00553433">
              <w:rPr>
                <w:rFonts w:ascii="Times New Roman" w:eastAsia="標楷體" w:hAnsi="Times New Roman"/>
              </w:rPr>
              <w:t>V</w:t>
            </w:r>
          </w:p>
        </w:tc>
        <w:tc>
          <w:tcPr>
            <w:tcW w:w="1273" w:type="dxa"/>
            <w:vAlign w:val="center"/>
          </w:tcPr>
          <w:p w14:paraId="42E70825" w14:textId="77777777" w:rsidR="00094A2E" w:rsidRPr="00553433" w:rsidRDefault="00094A2E" w:rsidP="00AF35F9">
            <w:pPr>
              <w:jc w:val="center"/>
              <w:rPr>
                <w:rFonts w:ascii="Times New Roman" w:eastAsia="標楷體" w:hAnsi="Times New Roman"/>
              </w:rPr>
            </w:pPr>
          </w:p>
        </w:tc>
        <w:tc>
          <w:tcPr>
            <w:tcW w:w="990" w:type="dxa"/>
            <w:vAlign w:val="center"/>
          </w:tcPr>
          <w:p w14:paraId="343055E6" w14:textId="77777777" w:rsidR="00094A2E" w:rsidRPr="00553433" w:rsidRDefault="00094A2E" w:rsidP="00AF35F9">
            <w:pPr>
              <w:jc w:val="center"/>
              <w:rPr>
                <w:rFonts w:ascii="標楷體" w:eastAsia="標楷體" w:hAnsi="標楷體"/>
              </w:rPr>
            </w:pPr>
            <w:r w:rsidRPr="00553433">
              <w:rPr>
                <w:rFonts w:ascii="標楷體" w:eastAsia="標楷體" w:hAnsi="標楷體" w:hint="eastAsia"/>
              </w:rPr>
              <w:t>◎</w:t>
            </w:r>
          </w:p>
        </w:tc>
        <w:tc>
          <w:tcPr>
            <w:tcW w:w="1416" w:type="dxa"/>
            <w:vMerge/>
          </w:tcPr>
          <w:p w14:paraId="3D5C25F5" w14:textId="77777777" w:rsidR="00094A2E" w:rsidRPr="00553433" w:rsidRDefault="00094A2E" w:rsidP="00FC03DD">
            <w:pPr>
              <w:rPr>
                <w:rFonts w:ascii="標楷體" w:eastAsia="標楷體" w:hAnsi="標楷體"/>
              </w:rPr>
            </w:pPr>
          </w:p>
        </w:tc>
      </w:tr>
      <w:tr w:rsidR="00094A2E" w:rsidRPr="00553433" w14:paraId="1B82F207" w14:textId="77777777" w:rsidTr="001913CC">
        <w:tc>
          <w:tcPr>
            <w:tcW w:w="1570" w:type="dxa"/>
            <w:vMerge/>
          </w:tcPr>
          <w:p w14:paraId="251F0554" w14:textId="77777777" w:rsidR="00094A2E" w:rsidRPr="00553433" w:rsidRDefault="00094A2E" w:rsidP="00FC03DD">
            <w:pPr>
              <w:rPr>
                <w:rFonts w:ascii="標楷體" w:eastAsia="標楷體" w:hAnsi="標楷體"/>
              </w:rPr>
            </w:pPr>
          </w:p>
        </w:tc>
        <w:tc>
          <w:tcPr>
            <w:tcW w:w="664" w:type="dxa"/>
          </w:tcPr>
          <w:p w14:paraId="321C1DEA" w14:textId="77777777" w:rsidR="00094A2E" w:rsidRPr="00553433" w:rsidRDefault="00094A2E" w:rsidP="00AF35F9">
            <w:pPr>
              <w:spacing w:line="300" w:lineRule="exact"/>
              <w:jc w:val="center"/>
              <w:rPr>
                <w:rFonts w:ascii="標楷體" w:eastAsia="標楷體" w:hAnsi="標楷體"/>
                <w:szCs w:val="24"/>
              </w:rPr>
            </w:pPr>
            <w:r w:rsidRPr="00553433">
              <w:rPr>
                <w:rFonts w:ascii="標楷體" w:eastAsia="標楷體" w:hAnsi="標楷體"/>
                <w:szCs w:val="24"/>
              </w:rPr>
              <w:t>□</w:t>
            </w:r>
          </w:p>
        </w:tc>
        <w:tc>
          <w:tcPr>
            <w:tcW w:w="6125" w:type="dxa"/>
          </w:tcPr>
          <w:p w14:paraId="7BB46EE6" w14:textId="77777777" w:rsidR="00094A2E" w:rsidRPr="0043545C" w:rsidRDefault="00094A2E" w:rsidP="00AF35F9">
            <w:pPr>
              <w:spacing w:line="300" w:lineRule="exact"/>
              <w:rPr>
                <w:rFonts w:ascii="標楷體" w:eastAsia="標楷體" w:hAnsi="標楷體"/>
                <w:szCs w:val="24"/>
              </w:rPr>
            </w:pPr>
            <w:r w:rsidRPr="0043545C">
              <w:rPr>
                <w:rFonts w:ascii="標楷體" w:eastAsia="標楷體" w:hAnsi="標楷體" w:hint="eastAsia"/>
                <w:szCs w:val="24"/>
              </w:rPr>
              <w:t>關係人或主要債務人或其連帶保證人遭退票、聲請破產重整；背書保證主債務人喪失償債能力</w:t>
            </w:r>
          </w:p>
        </w:tc>
        <w:tc>
          <w:tcPr>
            <w:tcW w:w="1415" w:type="dxa"/>
            <w:vAlign w:val="center"/>
          </w:tcPr>
          <w:p w14:paraId="540F660A" w14:textId="77777777" w:rsidR="00094A2E" w:rsidRPr="00553433" w:rsidRDefault="00094A2E" w:rsidP="00AF35F9">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6DCA6A77" w14:textId="77777777" w:rsidR="00094A2E" w:rsidRPr="00553433" w:rsidRDefault="00094A2E" w:rsidP="00AF35F9">
            <w:pPr>
              <w:jc w:val="center"/>
              <w:rPr>
                <w:rFonts w:ascii="Times New Roman" w:eastAsia="標楷體" w:hAnsi="Times New Roman"/>
              </w:rPr>
            </w:pPr>
            <w:r w:rsidRPr="00553433">
              <w:rPr>
                <w:rFonts w:ascii="Times New Roman" w:eastAsia="標楷體" w:hAnsi="Times New Roman"/>
              </w:rPr>
              <w:t>V</w:t>
            </w:r>
          </w:p>
        </w:tc>
        <w:tc>
          <w:tcPr>
            <w:tcW w:w="1273" w:type="dxa"/>
            <w:vAlign w:val="center"/>
          </w:tcPr>
          <w:p w14:paraId="09635976" w14:textId="77777777" w:rsidR="00094A2E" w:rsidRPr="00553433" w:rsidRDefault="00094A2E" w:rsidP="00AF35F9">
            <w:pPr>
              <w:jc w:val="center"/>
              <w:rPr>
                <w:rFonts w:ascii="Times New Roman" w:eastAsia="標楷體" w:hAnsi="Times New Roman"/>
              </w:rPr>
            </w:pPr>
          </w:p>
        </w:tc>
        <w:tc>
          <w:tcPr>
            <w:tcW w:w="990" w:type="dxa"/>
            <w:vAlign w:val="center"/>
          </w:tcPr>
          <w:p w14:paraId="436BABA7" w14:textId="77777777" w:rsidR="00094A2E" w:rsidRPr="00553433" w:rsidRDefault="00094A2E" w:rsidP="00AF35F9">
            <w:pPr>
              <w:jc w:val="center"/>
              <w:rPr>
                <w:rFonts w:ascii="標楷體" w:eastAsia="標楷體" w:hAnsi="標楷體"/>
              </w:rPr>
            </w:pPr>
          </w:p>
        </w:tc>
        <w:tc>
          <w:tcPr>
            <w:tcW w:w="1416" w:type="dxa"/>
            <w:vAlign w:val="center"/>
          </w:tcPr>
          <w:p w14:paraId="14A510D2" w14:textId="77777777" w:rsidR="00094A2E" w:rsidRPr="00553433" w:rsidRDefault="00094A2E" w:rsidP="00AF35F9">
            <w:pPr>
              <w:jc w:val="center"/>
              <w:rPr>
                <w:rFonts w:ascii="標楷體" w:eastAsia="標楷體" w:hAnsi="標楷體"/>
              </w:rPr>
            </w:pPr>
            <w:proofErr w:type="gramStart"/>
            <w:r w:rsidRPr="00553433">
              <w:rPr>
                <w:rFonts w:ascii="標楷體" w:eastAsia="標楷體" w:hAnsi="標楷體" w:hint="eastAsia"/>
                <w:szCs w:val="24"/>
              </w:rPr>
              <w:t>重訊</w:t>
            </w:r>
            <w:proofErr w:type="gramEnd"/>
            <w:r w:rsidRPr="00553433">
              <w:rPr>
                <w:rFonts w:ascii="標楷體" w:eastAsia="標楷體" w:hAnsi="標楷體" w:hint="eastAsia"/>
                <w:szCs w:val="24"/>
              </w:rPr>
              <w:t xml:space="preserve"> (28)</w:t>
            </w:r>
          </w:p>
        </w:tc>
      </w:tr>
      <w:tr w:rsidR="00094A2E" w:rsidRPr="00553433" w14:paraId="755DCD93" w14:textId="77777777" w:rsidTr="001913CC">
        <w:tc>
          <w:tcPr>
            <w:tcW w:w="1570" w:type="dxa"/>
            <w:vMerge/>
          </w:tcPr>
          <w:p w14:paraId="098BB0B1" w14:textId="77777777" w:rsidR="00094A2E" w:rsidRPr="00553433" w:rsidRDefault="00094A2E" w:rsidP="00FC03DD">
            <w:pPr>
              <w:rPr>
                <w:rFonts w:ascii="標楷體" w:eastAsia="標楷體" w:hAnsi="標楷體"/>
              </w:rPr>
            </w:pPr>
          </w:p>
        </w:tc>
        <w:tc>
          <w:tcPr>
            <w:tcW w:w="664" w:type="dxa"/>
          </w:tcPr>
          <w:p w14:paraId="4F0627FA" w14:textId="77777777" w:rsidR="00094A2E" w:rsidRPr="00553433" w:rsidRDefault="00094A2E" w:rsidP="00AF35F9">
            <w:pPr>
              <w:spacing w:line="300" w:lineRule="exact"/>
              <w:jc w:val="center"/>
              <w:rPr>
                <w:rFonts w:ascii="標楷體" w:eastAsia="標楷體" w:hAnsi="標楷體"/>
                <w:szCs w:val="24"/>
              </w:rPr>
            </w:pPr>
            <w:r w:rsidRPr="00553433">
              <w:rPr>
                <w:rFonts w:ascii="標楷體" w:eastAsia="標楷體" w:hAnsi="標楷體" w:hint="eastAsia"/>
                <w:szCs w:val="24"/>
              </w:rPr>
              <w:t>□</w:t>
            </w:r>
          </w:p>
        </w:tc>
        <w:tc>
          <w:tcPr>
            <w:tcW w:w="6125" w:type="dxa"/>
          </w:tcPr>
          <w:p w14:paraId="3A388C12" w14:textId="5C2A6038" w:rsidR="00094A2E" w:rsidRPr="00CA0118" w:rsidRDefault="00094A2E" w:rsidP="00AF35F9">
            <w:pPr>
              <w:spacing w:line="300" w:lineRule="exact"/>
              <w:rPr>
                <w:rFonts w:ascii="標楷體" w:eastAsia="標楷體" w:hAnsi="標楷體"/>
                <w:szCs w:val="24"/>
                <w:highlight w:val="yellow"/>
              </w:rPr>
            </w:pPr>
            <w:r w:rsidRPr="00D02D22">
              <w:rPr>
                <w:rFonts w:ascii="標楷體" w:eastAsia="標楷體" w:hAnsi="標楷體" w:hint="eastAsia"/>
                <w:szCs w:val="24"/>
              </w:rPr>
              <w:t>於我國境外發行有價證券者，對海外上市地申報之財務報告因適用兩地會計原則不一致之差異調節者</w:t>
            </w:r>
            <w:r w:rsidR="00B30A36" w:rsidRPr="00CA0118">
              <w:rPr>
                <w:rFonts w:ascii="標楷體" w:eastAsia="標楷體" w:hAnsi="標楷體" w:hint="eastAsia"/>
                <w:szCs w:val="24"/>
              </w:rPr>
              <w:t>；</w:t>
            </w:r>
            <w:r w:rsidR="00B30A36" w:rsidRPr="00CA0118">
              <w:rPr>
                <w:rFonts w:ascii="標楷體" w:eastAsia="標楷體" w:hAnsi="標楷體" w:cs="Segoe UI" w:hint="eastAsia"/>
                <w:color w:val="FF0000"/>
                <w:u w:val="single"/>
                <w:shd w:val="clear" w:color="auto" w:fill="FFFFFF"/>
              </w:rPr>
              <w:t>第一上市公司、創新板第一上市公司之財務報告未依證券發行人財務報告編製準則第三條所稱「一般公認會計原則」編製</w:t>
            </w:r>
          </w:p>
        </w:tc>
        <w:tc>
          <w:tcPr>
            <w:tcW w:w="1415" w:type="dxa"/>
            <w:vAlign w:val="center"/>
          </w:tcPr>
          <w:p w14:paraId="266257BF" w14:textId="77777777" w:rsidR="00094A2E" w:rsidRPr="00553433" w:rsidRDefault="00094A2E" w:rsidP="00AF35F9">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25CCFF9F" w14:textId="77777777" w:rsidR="00094A2E" w:rsidRPr="00553433" w:rsidRDefault="00B66BC7" w:rsidP="00AF35F9">
            <w:pPr>
              <w:jc w:val="center"/>
              <w:rPr>
                <w:rFonts w:ascii="Times New Roman" w:eastAsia="標楷體" w:hAnsi="Times New Roman"/>
                <w:u w:val="single"/>
              </w:rPr>
            </w:pPr>
            <w:r w:rsidRPr="006A3EA9">
              <w:rPr>
                <w:rFonts w:ascii="Times New Roman" w:eastAsia="標楷體" w:hAnsi="Times New Roman"/>
                <w:color w:val="FF0000"/>
                <w:u w:val="single"/>
              </w:rPr>
              <w:t>V</w:t>
            </w:r>
          </w:p>
        </w:tc>
        <w:tc>
          <w:tcPr>
            <w:tcW w:w="1273" w:type="dxa"/>
            <w:vAlign w:val="center"/>
          </w:tcPr>
          <w:p w14:paraId="44774A4F" w14:textId="77777777" w:rsidR="00094A2E" w:rsidRPr="00553433" w:rsidRDefault="00094A2E" w:rsidP="00AF35F9">
            <w:pPr>
              <w:jc w:val="center"/>
              <w:rPr>
                <w:rFonts w:ascii="Times New Roman" w:eastAsia="標楷體" w:hAnsi="Times New Roman"/>
              </w:rPr>
            </w:pPr>
          </w:p>
        </w:tc>
        <w:tc>
          <w:tcPr>
            <w:tcW w:w="990" w:type="dxa"/>
            <w:vAlign w:val="center"/>
          </w:tcPr>
          <w:p w14:paraId="2F6A807B" w14:textId="77777777" w:rsidR="00094A2E" w:rsidRPr="00553433" w:rsidRDefault="00094A2E" w:rsidP="00AF35F9">
            <w:pPr>
              <w:jc w:val="center"/>
              <w:rPr>
                <w:rFonts w:ascii="標楷體" w:eastAsia="標楷體" w:hAnsi="標楷體"/>
              </w:rPr>
            </w:pPr>
          </w:p>
        </w:tc>
        <w:tc>
          <w:tcPr>
            <w:tcW w:w="1416" w:type="dxa"/>
            <w:vAlign w:val="center"/>
          </w:tcPr>
          <w:p w14:paraId="23CFC8F9" w14:textId="77777777" w:rsidR="00094A2E" w:rsidRPr="00553433" w:rsidRDefault="00094A2E" w:rsidP="00AF35F9">
            <w:pPr>
              <w:jc w:val="center"/>
              <w:rPr>
                <w:rFonts w:ascii="標楷體" w:eastAsia="標楷體" w:hAnsi="標楷體"/>
              </w:rPr>
            </w:pPr>
            <w:proofErr w:type="gramStart"/>
            <w:r w:rsidRPr="00553433">
              <w:rPr>
                <w:rFonts w:ascii="標楷體" w:eastAsia="標楷體" w:hAnsi="標楷體" w:hint="eastAsia"/>
                <w:szCs w:val="24"/>
              </w:rPr>
              <w:t>重訊</w:t>
            </w:r>
            <w:proofErr w:type="gramEnd"/>
            <w:r w:rsidRPr="00553433">
              <w:rPr>
                <w:rFonts w:ascii="標楷體" w:eastAsia="標楷體" w:hAnsi="標楷體" w:hint="eastAsia"/>
                <w:szCs w:val="24"/>
              </w:rPr>
              <w:t xml:space="preserve"> (47)</w:t>
            </w:r>
          </w:p>
        </w:tc>
      </w:tr>
      <w:tr w:rsidR="00094A2E" w:rsidRPr="00553433" w14:paraId="6260E49D" w14:textId="77777777" w:rsidTr="001913CC">
        <w:tc>
          <w:tcPr>
            <w:tcW w:w="1570" w:type="dxa"/>
            <w:vMerge/>
          </w:tcPr>
          <w:p w14:paraId="2AA4676E" w14:textId="77777777" w:rsidR="00094A2E" w:rsidRPr="00553433" w:rsidRDefault="00094A2E" w:rsidP="00094A2E">
            <w:pPr>
              <w:rPr>
                <w:rFonts w:ascii="標楷體" w:eastAsia="標楷體" w:hAnsi="標楷體"/>
              </w:rPr>
            </w:pPr>
          </w:p>
        </w:tc>
        <w:tc>
          <w:tcPr>
            <w:tcW w:w="664" w:type="dxa"/>
          </w:tcPr>
          <w:p w14:paraId="0020B783" w14:textId="77777777" w:rsidR="00094A2E" w:rsidRPr="00CA0118" w:rsidRDefault="00094A2E" w:rsidP="00094A2E">
            <w:pPr>
              <w:spacing w:line="300" w:lineRule="exact"/>
              <w:jc w:val="center"/>
              <w:rPr>
                <w:rFonts w:ascii="標楷體" w:eastAsia="標楷體" w:hAnsi="標楷體"/>
                <w:szCs w:val="24"/>
                <w:u w:val="single"/>
              </w:rPr>
            </w:pPr>
            <w:r w:rsidRPr="00CA0118">
              <w:rPr>
                <w:rFonts w:ascii="標楷體" w:eastAsia="標楷體" w:hAnsi="標楷體" w:hint="eastAsia"/>
                <w:color w:val="FF0000"/>
                <w:szCs w:val="24"/>
                <w:u w:val="single"/>
              </w:rPr>
              <w:t>□</w:t>
            </w:r>
          </w:p>
        </w:tc>
        <w:tc>
          <w:tcPr>
            <w:tcW w:w="6125" w:type="dxa"/>
          </w:tcPr>
          <w:p w14:paraId="18323281" w14:textId="47EBBD93" w:rsidR="004E00F8" w:rsidRDefault="00094A2E" w:rsidP="00094A2E">
            <w:pPr>
              <w:spacing w:line="300" w:lineRule="exact"/>
              <w:rPr>
                <w:rFonts w:ascii="Times New Roman" w:eastAsia="標楷體" w:hAnsi="Times New Roman"/>
                <w:color w:val="FF0000"/>
                <w:u w:val="single"/>
              </w:rPr>
            </w:pPr>
            <w:r w:rsidRPr="00CA0118">
              <w:rPr>
                <w:rFonts w:ascii="Times New Roman" w:eastAsia="標楷體" w:hAnsi="Times New Roman" w:hint="eastAsia"/>
                <w:color w:val="FF0000"/>
                <w:u w:val="single"/>
              </w:rPr>
              <w:t>連續三個月公告之營業收入</w:t>
            </w:r>
            <w:proofErr w:type="gramStart"/>
            <w:r w:rsidRPr="00CA0118">
              <w:rPr>
                <w:rFonts w:ascii="Times New Roman" w:eastAsia="標楷體" w:hAnsi="Times New Roman" w:hint="eastAsia"/>
                <w:color w:val="FF0000"/>
                <w:u w:val="single"/>
              </w:rPr>
              <w:t>為零或負數</w:t>
            </w:r>
            <w:proofErr w:type="gramEnd"/>
            <w:r w:rsidR="007F5B79">
              <w:rPr>
                <w:rFonts w:ascii="Times New Roman" w:eastAsia="標楷體" w:hAnsi="Times New Roman" w:hint="eastAsia"/>
                <w:color w:val="FF0000"/>
                <w:u w:val="single"/>
              </w:rPr>
              <w:t>(</w:t>
            </w:r>
            <w:r w:rsidR="004E00F8">
              <w:rPr>
                <w:rFonts w:ascii="Times New Roman" w:eastAsia="標楷體" w:hAnsi="Times New Roman" w:hint="eastAsia"/>
                <w:color w:val="FF0000"/>
                <w:u w:val="single"/>
              </w:rPr>
              <w:t>符合但書規定者</w:t>
            </w:r>
          </w:p>
          <w:p w14:paraId="022CDA2F" w14:textId="4EE09147" w:rsidR="00094A2E" w:rsidRPr="0043545C" w:rsidRDefault="007F5B79" w:rsidP="00094A2E">
            <w:pPr>
              <w:spacing w:line="300" w:lineRule="exact"/>
              <w:rPr>
                <w:rFonts w:ascii="標楷體" w:eastAsia="標楷體" w:hAnsi="標楷體"/>
                <w:szCs w:val="24"/>
              </w:rPr>
            </w:pPr>
            <w:r w:rsidRPr="00CA0118">
              <w:rPr>
                <w:rFonts w:ascii="Times New Roman" w:eastAsia="標楷體" w:hAnsi="Times New Roman" w:hint="eastAsia"/>
                <w:color w:val="FF0000"/>
                <w:u w:val="single"/>
              </w:rPr>
              <w:t>不適用</w:t>
            </w:r>
            <w:r w:rsidRPr="00CA0118">
              <w:rPr>
                <w:rFonts w:ascii="Times New Roman" w:eastAsia="標楷體" w:hAnsi="Times New Roman"/>
                <w:color w:val="FF0000"/>
                <w:u w:val="single"/>
              </w:rPr>
              <w:t>)</w:t>
            </w:r>
          </w:p>
        </w:tc>
        <w:tc>
          <w:tcPr>
            <w:tcW w:w="1415" w:type="dxa"/>
            <w:vAlign w:val="center"/>
          </w:tcPr>
          <w:p w14:paraId="0DBAFC65" w14:textId="77777777" w:rsidR="00094A2E" w:rsidRPr="00CA0118" w:rsidRDefault="00094A2E" w:rsidP="00094A2E">
            <w:pPr>
              <w:jc w:val="center"/>
              <w:rPr>
                <w:rFonts w:ascii="Times New Roman" w:eastAsia="標楷體" w:hAnsi="Times New Roman"/>
                <w:color w:val="FF0000"/>
                <w:u w:val="single"/>
              </w:rPr>
            </w:pPr>
            <w:r w:rsidRPr="00CA0118">
              <w:rPr>
                <w:rFonts w:ascii="Times New Roman" w:eastAsia="標楷體" w:hAnsi="Times New Roman"/>
                <w:color w:val="FF0000"/>
                <w:u w:val="single"/>
              </w:rPr>
              <w:t>V</w:t>
            </w:r>
          </w:p>
        </w:tc>
        <w:tc>
          <w:tcPr>
            <w:tcW w:w="1555" w:type="dxa"/>
            <w:vAlign w:val="center"/>
          </w:tcPr>
          <w:p w14:paraId="59715CD6" w14:textId="77777777" w:rsidR="00094A2E" w:rsidRPr="00553433" w:rsidRDefault="00094A2E" w:rsidP="00094A2E">
            <w:pPr>
              <w:jc w:val="center"/>
              <w:rPr>
                <w:rFonts w:ascii="Times New Roman" w:eastAsia="標楷體" w:hAnsi="Times New Roman"/>
                <w:u w:val="single"/>
              </w:rPr>
            </w:pPr>
          </w:p>
        </w:tc>
        <w:tc>
          <w:tcPr>
            <w:tcW w:w="1273" w:type="dxa"/>
            <w:vAlign w:val="center"/>
          </w:tcPr>
          <w:p w14:paraId="6D03537F" w14:textId="77777777" w:rsidR="00094A2E" w:rsidRPr="00553433" w:rsidRDefault="00094A2E" w:rsidP="00094A2E">
            <w:pPr>
              <w:jc w:val="center"/>
              <w:rPr>
                <w:rFonts w:ascii="Times New Roman" w:eastAsia="標楷體" w:hAnsi="Times New Roman"/>
              </w:rPr>
            </w:pPr>
          </w:p>
        </w:tc>
        <w:tc>
          <w:tcPr>
            <w:tcW w:w="990" w:type="dxa"/>
            <w:vAlign w:val="center"/>
          </w:tcPr>
          <w:p w14:paraId="33A717E3" w14:textId="39D48838" w:rsidR="00094A2E" w:rsidRPr="00CA0118" w:rsidRDefault="00094A2E" w:rsidP="00094A2E">
            <w:pPr>
              <w:jc w:val="center"/>
              <w:rPr>
                <w:rFonts w:ascii="標楷體" w:eastAsia="標楷體" w:hAnsi="標楷體"/>
                <w:color w:val="FF0000"/>
                <w:u w:val="single"/>
              </w:rPr>
            </w:pPr>
          </w:p>
        </w:tc>
        <w:tc>
          <w:tcPr>
            <w:tcW w:w="1416" w:type="dxa"/>
            <w:vAlign w:val="center"/>
          </w:tcPr>
          <w:p w14:paraId="02E33B26" w14:textId="0361E957" w:rsidR="00094A2E" w:rsidRPr="00CA0118" w:rsidRDefault="00094A2E" w:rsidP="008414F4">
            <w:pPr>
              <w:jc w:val="center"/>
              <w:rPr>
                <w:rFonts w:ascii="標楷體" w:eastAsia="標楷體" w:hAnsi="標楷體"/>
                <w:color w:val="FF0000"/>
                <w:szCs w:val="24"/>
                <w:u w:val="single"/>
              </w:rPr>
            </w:pPr>
            <w:proofErr w:type="gramStart"/>
            <w:r w:rsidRPr="00CA0118">
              <w:rPr>
                <w:rFonts w:ascii="標楷體" w:eastAsia="標楷體" w:hAnsi="標楷體" w:hint="eastAsia"/>
                <w:color w:val="FF0000"/>
                <w:szCs w:val="24"/>
                <w:u w:val="single"/>
              </w:rPr>
              <w:t>重訊</w:t>
            </w:r>
            <w:proofErr w:type="gramEnd"/>
            <w:r w:rsidRPr="00CA0118">
              <w:rPr>
                <w:rFonts w:ascii="標楷體" w:eastAsia="標楷體" w:hAnsi="標楷體"/>
                <w:color w:val="FF0000"/>
                <w:szCs w:val="24"/>
                <w:u w:val="single"/>
              </w:rPr>
              <w:t xml:space="preserve">(46) </w:t>
            </w:r>
          </w:p>
        </w:tc>
      </w:tr>
      <w:tr w:rsidR="00094A2E" w:rsidRPr="00553433" w14:paraId="3BBC13A4" w14:textId="77777777" w:rsidTr="001913CC">
        <w:tc>
          <w:tcPr>
            <w:tcW w:w="1570" w:type="dxa"/>
            <w:vMerge w:val="restart"/>
            <w:vAlign w:val="center"/>
          </w:tcPr>
          <w:p w14:paraId="3A2F43A3" w14:textId="77777777" w:rsidR="00094A2E" w:rsidRPr="00553433" w:rsidRDefault="00094A2E" w:rsidP="00094A2E">
            <w:pPr>
              <w:jc w:val="center"/>
              <w:rPr>
                <w:rFonts w:ascii="標楷體" w:eastAsia="標楷體" w:hAnsi="標楷體"/>
              </w:rPr>
            </w:pPr>
            <w:r w:rsidRPr="00553433">
              <w:rPr>
                <w:rFonts w:ascii="標楷體" w:eastAsia="標楷體" w:hAnsi="標楷體" w:hint="eastAsia"/>
              </w:rPr>
              <w:t>股權變動</w:t>
            </w:r>
          </w:p>
          <w:p w14:paraId="4242A493" w14:textId="77777777" w:rsidR="00094A2E" w:rsidRPr="00553433" w:rsidRDefault="00094A2E" w:rsidP="00094A2E">
            <w:pPr>
              <w:jc w:val="center"/>
              <w:rPr>
                <w:rFonts w:ascii="標楷體" w:eastAsia="標楷體" w:hAnsi="標楷體"/>
              </w:rPr>
            </w:pPr>
            <w:r w:rsidRPr="00553433">
              <w:rPr>
                <w:rFonts w:ascii="標楷體" w:eastAsia="標楷體" w:hAnsi="標楷體" w:hint="eastAsia"/>
              </w:rPr>
              <w:t>及投資</w:t>
            </w:r>
          </w:p>
        </w:tc>
        <w:tc>
          <w:tcPr>
            <w:tcW w:w="664" w:type="dxa"/>
          </w:tcPr>
          <w:p w14:paraId="11B06582" w14:textId="77777777" w:rsidR="00094A2E" w:rsidRPr="00553433" w:rsidRDefault="00094A2E" w:rsidP="00094A2E">
            <w:pPr>
              <w:jc w:val="center"/>
              <w:rPr>
                <w:rFonts w:ascii="標楷體" w:eastAsia="標楷體" w:hAnsi="標楷體"/>
                <w:szCs w:val="24"/>
              </w:rPr>
            </w:pPr>
            <w:r w:rsidRPr="00553433">
              <w:rPr>
                <w:rFonts w:ascii="標楷體" w:eastAsia="標楷體" w:hAnsi="標楷體" w:hint="eastAsia"/>
                <w:szCs w:val="24"/>
              </w:rPr>
              <w:t>□</w:t>
            </w:r>
          </w:p>
        </w:tc>
        <w:tc>
          <w:tcPr>
            <w:tcW w:w="6125" w:type="dxa"/>
          </w:tcPr>
          <w:p w14:paraId="3732F85B" w14:textId="77777777" w:rsidR="00094A2E" w:rsidRPr="0043545C" w:rsidRDefault="00094A2E" w:rsidP="00094A2E">
            <w:pPr>
              <w:spacing w:line="300" w:lineRule="exact"/>
              <w:rPr>
                <w:rFonts w:ascii="標楷體" w:eastAsia="標楷體" w:hAnsi="標楷體"/>
                <w:szCs w:val="24"/>
              </w:rPr>
            </w:pPr>
            <w:r w:rsidRPr="0043545C">
              <w:rPr>
                <w:rFonts w:ascii="標楷體" w:eastAsia="標楷體" w:hAnsi="標楷體" w:hint="eastAsia"/>
                <w:szCs w:val="24"/>
              </w:rPr>
              <w:t>董監事放棄認購現增達得認購股數</w:t>
            </w:r>
            <w:r w:rsidRPr="00CA0118">
              <w:rPr>
                <w:rFonts w:ascii="Times New Roman" w:eastAsia="標楷體" w:hAnsi="Times New Roman"/>
                <w:szCs w:val="24"/>
              </w:rPr>
              <w:t>1/2</w:t>
            </w:r>
            <w:r w:rsidRPr="00CA0118">
              <w:rPr>
                <w:rFonts w:ascii="Times New Roman" w:eastAsia="標楷體" w:hAnsi="Times New Roman" w:hint="eastAsia"/>
                <w:szCs w:val="24"/>
              </w:rPr>
              <w:t>，洽</w:t>
            </w:r>
            <w:r w:rsidRPr="0043545C">
              <w:rPr>
                <w:rFonts w:ascii="標楷體" w:eastAsia="標楷體" w:hAnsi="標楷體" w:hint="eastAsia"/>
                <w:szCs w:val="24"/>
              </w:rPr>
              <w:t>特定人認購</w:t>
            </w:r>
          </w:p>
        </w:tc>
        <w:tc>
          <w:tcPr>
            <w:tcW w:w="1415" w:type="dxa"/>
            <w:vAlign w:val="center"/>
          </w:tcPr>
          <w:p w14:paraId="396E8384" w14:textId="77777777" w:rsidR="00094A2E" w:rsidRPr="00553433" w:rsidRDefault="00094A2E" w:rsidP="00094A2E">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5FB82B3B" w14:textId="77777777" w:rsidR="00094A2E" w:rsidRPr="00553433" w:rsidRDefault="00094A2E" w:rsidP="00094A2E">
            <w:pPr>
              <w:jc w:val="center"/>
              <w:rPr>
                <w:rFonts w:ascii="Times New Roman" w:eastAsia="標楷體" w:hAnsi="Times New Roman"/>
              </w:rPr>
            </w:pPr>
            <w:r w:rsidRPr="00553433">
              <w:rPr>
                <w:rFonts w:ascii="Times New Roman" w:eastAsia="標楷體" w:hAnsi="Times New Roman"/>
              </w:rPr>
              <w:t>V</w:t>
            </w:r>
          </w:p>
        </w:tc>
        <w:tc>
          <w:tcPr>
            <w:tcW w:w="1273" w:type="dxa"/>
            <w:vAlign w:val="center"/>
          </w:tcPr>
          <w:p w14:paraId="375F4CD4" w14:textId="77777777" w:rsidR="00094A2E" w:rsidRPr="00553433" w:rsidRDefault="00094A2E" w:rsidP="00094A2E">
            <w:pPr>
              <w:jc w:val="center"/>
              <w:rPr>
                <w:rFonts w:ascii="Times New Roman" w:eastAsia="標楷體" w:hAnsi="Times New Roman"/>
              </w:rPr>
            </w:pPr>
          </w:p>
        </w:tc>
        <w:tc>
          <w:tcPr>
            <w:tcW w:w="990" w:type="dxa"/>
            <w:vAlign w:val="center"/>
          </w:tcPr>
          <w:p w14:paraId="5E13250D" w14:textId="77777777" w:rsidR="00094A2E" w:rsidRPr="00553433" w:rsidRDefault="00094A2E" w:rsidP="00094A2E">
            <w:pPr>
              <w:jc w:val="center"/>
              <w:rPr>
                <w:rFonts w:ascii="標楷體" w:eastAsia="標楷體" w:hAnsi="標楷體"/>
              </w:rPr>
            </w:pPr>
          </w:p>
        </w:tc>
        <w:tc>
          <w:tcPr>
            <w:tcW w:w="1416" w:type="dxa"/>
            <w:vAlign w:val="center"/>
          </w:tcPr>
          <w:p w14:paraId="1F813ADE" w14:textId="77777777" w:rsidR="00094A2E" w:rsidRPr="00553433" w:rsidRDefault="00094A2E" w:rsidP="00094A2E">
            <w:pPr>
              <w:jc w:val="center"/>
              <w:rPr>
                <w:rFonts w:ascii="標楷體" w:eastAsia="標楷體" w:hAnsi="標楷體"/>
              </w:rPr>
            </w:pPr>
            <w:proofErr w:type="gramStart"/>
            <w:r w:rsidRPr="00553433">
              <w:rPr>
                <w:rFonts w:ascii="標楷體" w:eastAsia="標楷體" w:hAnsi="標楷體" w:hint="eastAsia"/>
                <w:szCs w:val="24"/>
              </w:rPr>
              <w:t>重訊</w:t>
            </w:r>
            <w:proofErr w:type="gramEnd"/>
            <w:r w:rsidRPr="00553433">
              <w:rPr>
                <w:rFonts w:ascii="標楷體" w:eastAsia="標楷體" w:hAnsi="標楷體" w:hint="eastAsia"/>
                <w:szCs w:val="24"/>
              </w:rPr>
              <w:t xml:space="preserve"> (45)</w:t>
            </w:r>
          </w:p>
        </w:tc>
      </w:tr>
      <w:tr w:rsidR="00094A2E" w:rsidRPr="00553433" w14:paraId="38C2F996" w14:textId="77777777" w:rsidTr="001913CC">
        <w:tc>
          <w:tcPr>
            <w:tcW w:w="1570" w:type="dxa"/>
            <w:vMerge/>
            <w:vAlign w:val="center"/>
          </w:tcPr>
          <w:p w14:paraId="394A4EE0" w14:textId="77777777" w:rsidR="00094A2E" w:rsidRPr="00553433" w:rsidRDefault="00094A2E" w:rsidP="00094A2E">
            <w:pPr>
              <w:jc w:val="center"/>
              <w:rPr>
                <w:rFonts w:ascii="標楷體" w:eastAsia="標楷體" w:hAnsi="標楷體"/>
              </w:rPr>
            </w:pPr>
          </w:p>
        </w:tc>
        <w:tc>
          <w:tcPr>
            <w:tcW w:w="664" w:type="dxa"/>
          </w:tcPr>
          <w:p w14:paraId="72C0A81C" w14:textId="77777777" w:rsidR="00094A2E" w:rsidRPr="00553433" w:rsidRDefault="00094A2E" w:rsidP="00094A2E">
            <w:pPr>
              <w:jc w:val="center"/>
              <w:rPr>
                <w:rFonts w:ascii="標楷體" w:eastAsia="標楷體" w:hAnsi="標楷體"/>
                <w:szCs w:val="24"/>
              </w:rPr>
            </w:pPr>
            <w:r w:rsidRPr="00553433">
              <w:rPr>
                <w:rFonts w:ascii="標楷體" w:eastAsia="標楷體" w:hAnsi="標楷體" w:hint="eastAsia"/>
                <w:szCs w:val="24"/>
              </w:rPr>
              <w:t>□</w:t>
            </w:r>
          </w:p>
        </w:tc>
        <w:tc>
          <w:tcPr>
            <w:tcW w:w="6125" w:type="dxa"/>
          </w:tcPr>
          <w:p w14:paraId="63FE37FA" w14:textId="77777777" w:rsidR="00094A2E" w:rsidRPr="0043545C" w:rsidRDefault="00094A2E" w:rsidP="00094A2E">
            <w:pPr>
              <w:spacing w:line="300" w:lineRule="exact"/>
              <w:jc w:val="both"/>
              <w:rPr>
                <w:rFonts w:ascii="Times New Roman" w:eastAsia="標楷體" w:hAnsi="Times New Roman"/>
                <w:szCs w:val="24"/>
              </w:rPr>
            </w:pPr>
            <w:r w:rsidRPr="0043545C">
              <w:rPr>
                <w:rFonts w:ascii="Times New Roman" w:eastAsia="標楷體" w:hAnsi="Times New Roman" w:hint="eastAsia"/>
                <w:szCs w:val="24"/>
              </w:rPr>
              <w:t>公司法</w:t>
            </w:r>
            <w:r w:rsidRPr="0043545C">
              <w:rPr>
                <w:rFonts w:ascii="Times New Roman" w:eastAsia="標楷體" w:hAnsi="Times New Roman"/>
                <w:szCs w:val="24"/>
              </w:rPr>
              <w:t>369-8</w:t>
            </w:r>
            <w:r w:rsidRPr="0043545C">
              <w:rPr>
                <w:rFonts w:ascii="Times New Roman" w:eastAsia="標楷體" w:hAnsi="Times New Roman" w:hint="eastAsia"/>
                <w:szCs w:val="24"/>
              </w:rPr>
              <w:t>條第</w:t>
            </w:r>
            <w:r w:rsidRPr="0043545C">
              <w:rPr>
                <w:rFonts w:ascii="Times New Roman" w:eastAsia="標楷體" w:hAnsi="Times New Roman"/>
                <w:szCs w:val="24"/>
              </w:rPr>
              <w:t>1</w:t>
            </w:r>
            <w:r w:rsidRPr="0043545C">
              <w:rPr>
                <w:rFonts w:ascii="Times New Roman" w:eastAsia="標楷體" w:hAnsi="Times New Roman" w:hint="eastAsia"/>
                <w:szCs w:val="24"/>
              </w:rPr>
              <w:t>及第</w:t>
            </w:r>
            <w:r w:rsidRPr="0043545C">
              <w:rPr>
                <w:rFonts w:ascii="Times New Roman" w:eastAsia="標楷體" w:hAnsi="Times New Roman"/>
                <w:szCs w:val="24"/>
              </w:rPr>
              <w:t>2</w:t>
            </w:r>
            <w:r w:rsidRPr="0043545C">
              <w:rPr>
                <w:rFonts w:ascii="Times New Roman" w:eastAsia="標楷體" w:hAnsi="Times New Roman" w:hint="eastAsia"/>
                <w:szCs w:val="24"/>
              </w:rPr>
              <w:t>項所規定公司股權變動之事由並收到通知者</w:t>
            </w:r>
          </w:p>
        </w:tc>
        <w:tc>
          <w:tcPr>
            <w:tcW w:w="1415" w:type="dxa"/>
            <w:vAlign w:val="center"/>
          </w:tcPr>
          <w:p w14:paraId="2AB64AC3" w14:textId="77777777" w:rsidR="00094A2E" w:rsidRPr="00553433" w:rsidRDefault="00094A2E" w:rsidP="00094A2E">
            <w:pPr>
              <w:jc w:val="center"/>
              <w:rPr>
                <w:rFonts w:ascii="Times New Roman" w:eastAsia="標楷體" w:hAnsi="Times New Roman"/>
              </w:rPr>
            </w:pPr>
            <w:r w:rsidRPr="00553433">
              <w:rPr>
                <w:rFonts w:ascii="Times New Roman" w:eastAsia="標楷體" w:hAnsi="Times New Roman" w:hint="eastAsia"/>
              </w:rPr>
              <w:t>V</w:t>
            </w:r>
          </w:p>
        </w:tc>
        <w:tc>
          <w:tcPr>
            <w:tcW w:w="1555" w:type="dxa"/>
            <w:vAlign w:val="center"/>
          </w:tcPr>
          <w:p w14:paraId="2E5EE59F" w14:textId="77777777" w:rsidR="00094A2E" w:rsidRPr="00553433" w:rsidRDefault="00094A2E" w:rsidP="00094A2E">
            <w:pPr>
              <w:jc w:val="center"/>
              <w:rPr>
                <w:rFonts w:ascii="Times New Roman" w:eastAsia="標楷體" w:hAnsi="Times New Roman"/>
              </w:rPr>
            </w:pPr>
            <w:r w:rsidRPr="00553433">
              <w:rPr>
                <w:rFonts w:ascii="Times New Roman" w:eastAsia="標楷體" w:hAnsi="Times New Roman" w:hint="eastAsia"/>
              </w:rPr>
              <w:t>V</w:t>
            </w:r>
          </w:p>
        </w:tc>
        <w:tc>
          <w:tcPr>
            <w:tcW w:w="1273" w:type="dxa"/>
            <w:vAlign w:val="center"/>
          </w:tcPr>
          <w:p w14:paraId="099BC2E2" w14:textId="77777777" w:rsidR="00094A2E" w:rsidRPr="00553433" w:rsidRDefault="00094A2E" w:rsidP="00094A2E">
            <w:pPr>
              <w:jc w:val="center"/>
              <w:rPr>
                <w:rFonts w:ascii="Times New Roman" w:eastAsia="標楷體" w:hAnsi="Times New Roman"/>
              </w:rPr>
            </w:pPr>
          </w:p>
        </w:tc>
        <w:tc>
          <w:tcPr>
            <w:tcW w:w="990" w:type="dxa"/>
            <w:vAlign w:val="center"/>
          </w:tcPr>
          <w:p w14:paraId="378FFB78" w14:textId="77777777" w:rsidR="00094A2E" w:rsidRPr="00553433" w:rsidRDefault="00094A2E" w:rsidP="00094A2E">
            <w:pPr>
              <w:jc w:val="center"/>
              <w:rPr>
                <w:rFonts w:ascii="標楷體" w:eastAsia="標楷體" w:hAnsi="標楷體"/>
              </w:rPr>
            </w:pPr>
          </w:p>
        </w:tc>
        <w:tc>
          <w:tcPr>
            <w:tcW w:w="1416" w:type="dxa"/>
            <w:vAlign w:val="center"/>
          </w:tcPr>
          <w:p w14:paraId="29AEFA3F" w14:textId="77777777" w:rsidR="00094A2E" w:rsidRPr="00553433" w:rsidRDefault="00094A2E" w:rsidP="00094A2E">
            <w:pPr>
              <w:jc w:val="center"/>
              <w:rPr>
                <w:rFonts w:ascii="標楷體" w:eastAsia="標楷體" w:hAnsi="標楷體"/>
              </w:rPr>
            </w:pPr>
            <w:proofErr w:type="gramStart"/>
            <w:r w:rsidRPr="00553433">
              <w:rPr>
                <w:rFonts w:ascii="標楷體" w:eastAsia="標楷體" w:hAnsi="標楷體" w:hint="eastAsia"/>
                <w:szCs w:val="24"/>
              </w:rPr>
              <w:t>重訊</w:t>
            </w:r>
            <w:proofErr w:type="gramEnd"/>
            <w:r w:rsidRPr="00553433">
              <w:rPr>
                <w:rFonts w:ascii="標楷體" w:eastAsia="標楷體" w:hAnsi="標楷體" w:hint="eastAsia"/>
                <w:szCs w:val="24"/>
              </w:rPr>
              <w:t xml:space="preserve"> (33)</w:t>
            </w:r>
          </w:p>
        </w:tc>
      </w:tr>
      <w:tr w:rsidR="00094A2E" w:rsidRPr="00553433" w14:paraId="07615167" w14:textId="77777777" w:rsidTr="001913CC">
        <w:tc>
          <w:tcPr>
            <w:tcW w:w="1570" w:type="dxa"/>
            <w:vMerge/>
            <w:vAlign w:val="center"/>
          </w:tcPr>
          <w:p w14:paraId="2AEDB9E6" w14:textId="77777777" w:rsidR="00094A2E" w:rsidRPr="00553433" w:rsidRDefault="00094A2E" w:rsidP="00094A2E">
            <w:pPr>
              <w:jc w:val="center"/>
              <w:rPr>
                <w:rFonts w:ascii="標楷體" w:eastAsia="標楷體" w:hAnsi="標楷體"/>
              </w:rPr>
            </w:pPr>
          </w:p>
        </w:tc>
        <w:tc>
          <w:tcPr>
            <w:tcW w:w="664" w:type="dxa"/>
          </w:tcPr>
          <w:p w14:paraId="7D016E30" w14:textId="77777777" w:rsidR="00094A2E" w:rsidRPr="00553433" w:rsidRDefault="00094A2E" w:rsidP="00094A2E">
            <w:pPr>
              <w:spacing w:line="300" w:lineRule="exact"/>
              <w:jc w:val="center"/>
              <w:rPr>
                <w:rFonts w:ascii="標楷體" w:eastAsia="標楷體" w:hAnsi="標楷體"/>
                <w:szCs w:val="24"/>
              </w:rPr>
            </w:pPr>
            <w:r w:rsidRPr="00553433">
              <w:rPr>
                <w:rFonts w:ascii="標楷體" w:eastAsia="標楷體" w:hAnsi="標楷體" w:hint="eastAsia"/>
                <w:szCs w:val="24"/>
              </w:rPr>
              <w:t>□</w:t>
            </w:r>
          </w:p>
        </w:tc>
        <w:tc>
          <w:tcPr>
            <w:tcW w:w="6125" w:type="dxa"/>
          </w:tcPr>
          <w:p w14:paraId="3AED2C23" w14:textId="608F34BE" w:rsidR="00094A2E" w:rsidRPr="0043545C" w:rsidRDefault="00094A2E" w:rsidP="00094A2E">
            <w:pPr>
              <w:spacing w:line="300" w:lineRule="exact"/>
              <w:rPr>
                <w:rFonts w:ascii="Times New Roman" w:eastAsia="標楷體" w:hAnsi="Times New Roman"/>
                <w:szCs w:val="24"/>
              </w:rPr>
            </w:pPr>
            <w:r w:rsidRPr="00D02D22">
              <w:rPr>
                <w:rFonts w:ascii="Times New Roman" w:eastAsia="標楷體" w:hAnsi="Times New Roman" w:hint="eastAsia"/>
                <w:szCs w:val="24"/>
              </w:rPr>
              <w:t>上市公司持有其已上市</w:t>
            </w:r>
            <w:r w:rsidRPr="00D02D22">
              <w:rPr>
                <w:rFonts w:ascii="Times New Roman" w:eastAsia="標楷體" w:hAnsi="Times New Roman"/>
                <w:szCs w:val="24"/>
              </w:rPr>
              <w:t>(</w:t>
            </w:r>
            <w:r w:rsidRPr="00D02D22">
              <w:rPr>
                <w:rFonts w:ascii="Times New Roman" w:eastAsia="標楷體" w:hAnsi="Times New Roman" w:hint="eastAsia"/>
                <w:szCs w:val="24"/>
              </w:rPr>
              <w:t>櫃</w:t>
            </w:r>
            <w:r w:rsidRPr="00D02D22">
              <w:rPr>
                <w:rFonts w:ascii="Times New Roman" w:eastAsia="標楷體" w:hAnsi="Times New Roman"/>
                <w:szCs w:val="24"/>
              </w:rPr>
              <w:t>)</w:t>
            </w:r>
            <w:r w:rsidRPr="00D02D22">
              <w:rPr>
                <w:rFonts w:ascii="Times New Roman" w:eastAsia="標楷體" w:hAnsi="Times New Roman" w:hint="eastAsia"/>
                <w:szCs w:val="24"/>
              </w:rPr>
              <w:t>子公司</w:t>
            </w:r>
            <w:r w:rsidRPr="00CA0118">
              <w:rPr>
                <w:rFonts w:ascii="Times New Roman" w:eastAsia="標楷體" w:hAnsi="Times New Roman" w:hint="eastAsia"/>
                <w:color w:val="FF0000"/>
                <w:u w:val="single"/>
              </w:rPr>
              <w:t>已發行股份總數或</w:t>
            </w:r>
            <w:r w:rsidRPr="00D02D22">
              <w:rPr>
                <w:rFonts w:ascii="Times New Roman" w:eastAsia="標楷體" w:hAnsi="Times New Roman" w:hint="eastAsia"/>
                <w:color w:val="FF0000"/>
                <w:u w:val="single"/>
              </w:rPr>
              <w:t>實收資本額達上市</w:t>
            </w:r>
            <w:r w:rsidRPr="00D02D22">
              <w:rPr>
                <w:rFonts w:ascii="Times New Roman" w:eastAsia="標楷體" w:hAnsi="Times New Roman"/>
                <w:color w:val="FF0000"/>
                <w:u w:val="single"/>
              </w:rPr>
              <w:t>(</w:t>
            </w:r>
            <w:r w:rsidRPr="00D02D22">
              <w:rPr>
                <w:rFonts w:ascii="Times New Roman" w:eastAsia="標楷體" w:hAnsi="Times New Roman" w:hint="eastAsia"/>
                <w:color w:val="FF0000"/>
                <w:u w:val="single"/>
              </w:rPr>
              <w:t>櫃</w:t>
            </w:r>
            <w:r w:rsidRPr="00D02D22">
              <w:rPr>
                <w:rFonts w:ascii="Times New Roman" w:eastAsia="標楷體" w:hAnsi="Times New Roman"/>
                <w:color w:val="FF0000"/>
                <w:u w:val="single"/>
              </w:rPr>
              <w:t>)</w:t>
            </w:r>
            <w:r w:rsidRPr="00D02D22">
              <w:rPr>
                <w:rFonts w:ascii="Times New Roman" w:eastAsia="標楷體" w:hAnsi="Times New Roman" w:hint="eastAsia"/>
                <w:color w:val="FF0000"/>
                <w:u w:val="single"/>
              </w:rPr>
              <w:t>子公司應終止上市</w:t>
            </w:r>
            <w:r w:rsidRPr="00D02D22">
              <w:rPr>
                <w:rFonts w:ascii="Times New Roman" w:eastAsia="標楷體" w:hAnsi="Times New Roman"/>
                <w:color w:val="FF0000"/>
                <w:u w:val="single"/>
              </w:rPr>
              <w:t>(</w:t>
            </w:r>
            <w:r w:rsidRPr="00D02D22">
              <w:rPr>
                <w:rFonts w:ascii="Times New Roman" w:eastAsia="標楷體" w:hAnsi="Times New Roman" w:hint="eastAsia"/>
                <w:color w:val="FF0000"/>
                <w:u w:val="single"/>
              </w:rPr>
              <w:t>櫃</w:t>
            </w:r>
            <w:r w:rsidRPr="00D02D22">
              <w:rPr>
                <w:rFonts w:ascii="Times New Roman" w:eastAsia="標楷體" w:hAnsi="Times New Roman"/>
                <w:color w:val="FF0000"/>
                <w:u w:val="single"/>
              </w:rPr>
              <w:t>)</w:t>
            </w:r>
            <w:r w:rsidRPr="00D02D22">
              <w:rPr>
                <w:rFonts w:ascii="Times New Roman" w:eastAsia="標楷體" w:hAnsi="Times New Roman" w:hint="eastAsia"/>
                <w:color w:val="FF0000"/>
                <w:u w:val="single"/>
              </w:rPr>
              <w:t>之標準者</w:t>
            </w:r>
            <w:r w:rsidRPr="00D02D22">
              <w:rPr>
                <w:rFonts w:ascii="Times New Roman" w:eastAsia="標楷體" w:hAnsi="Times New Roman" w:hint="eastAsia"/>
                <w:szCs w:val="24"/>
              </w:rPr>
              <w:t>；上市公司</w:t>
            </w:r>
            <w:r w:rsidRPr="00CA0118">
              <w:rPr>
                <w:rFonts w:ascii="Times New Roman" w:eastAsia="標楷體" w:hAnsi="Times New Roman" w:hint="eastAsia"/>
                <w:color w:val="FF0000"/>
                <w:u w:val="single"/>
              </w:rPr>
              <w:t>已發行股份總數或</w:t>
            </w:r>
            <w:r w:rsidRPr="00D02D22">
              <w:rPr>
                <w:rFonts w:ascii="Times New Roman" w:eastAsia="標楷體" w:hAnsi="Times New Roman" w:hint="eastAsia"/>
                <w:color w:val="FF0000"/>
                <w:u w:val="single"/>
              </w:rPr>
              <w:t>實收資本額</w:t>
            </w:r>
            <w:r w:rsidRPr="00CA0118">
              <w:rPr>
                <w:rFonts w:ascii="Times New Roman" w:eastAsia="標楷體" w:hAnsi="Times New Roman" w:hint="eastAsia"/>
                <w:color w:val="FF0000"/>
                <w:u w:val="single"/>
              </w:rPr>
              <w:t>為另一已上市（櫃）公司持有達本公司營業細則所定應終止上市之標準者</w:t>
            </w:r>
          </w:p>
        </w:tc>
        <w:tc>
          <w:tcPr>
            <w:tcW w:w="1415" w:type="dxa"/>
            <w:vAlign w:val="center"/>
          </w:tcPr>
          <w:p w14:paraId="37C30891" w14:textId="77777777" w:rsidR="00094A2E" w:rsidRPr="00553433" w:rsidRDefault="00094A2E" w:rsidP="00094A2E">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502C71F3" w14:textId="77777777" w:rsidR="00094A2E" w:rsidRPr="00553433" w:rsidRDefault="00094A2E" w:rsidP="00094A2E">
            <w:pPr>
              <w:jc w:val="center"/>
              <w:rPr>
                <w:rFonts w:ascii="Times New Roman" w:eastAsia="標楷體" w:hAnsi="Times New Roman"/>
                <w:color w:val="FF0000"/>
                <w:u w:val="single"/>
              </w:rPr>
            </w:pPr>
          </w:p>
        </w:tc>
        <w:tc>
          <w:tcPr>
            <w:tcW w:w="1273" w:type="dxa"/>
            <w:vAlign w:val="center"/>
          </w:tcPr>
          <w:p w14:paraId="541C57DC" w14:textId="77777777" w:rsidR="00094A2E" w:rsidRPr="00553433" w:rsidRDefault="00094A2E" w:rsidP="00094A2E">
            <w:pPr>
              <w:jc w:val="center"/>
              <w:rPr>
                <w:rFonts w:ascii="Times New Roman" w:eastAsia="標楷體" w:hAnsi="Times New Roman"/>
              </w:rPr>
            </w:pPr>
          </w:p>
        </w:tc>
        <w:tc>
          <w:tcPr>
            <w:tcW w:w="990" w:type="dxa"/>
            <w:vAlign w:val="center"/>
          </w:tcPr>
          <w:p w14:paraId="5E6371EE" w14:textId="77777777" w:rsidR="00094A2E" w:rsidRPr="00553433" w:rsidRDefault="00094A2E" w:rsidP="00094A2E">
            <w:pPr>
              <w:jc w:val="center"/>
              <w:rPr>
                <w:rFonts w:ascii="標楷體" w:eastAsia="標楷體" w:hAnsi="標楷體"/>
              </w:rPr>
            </w:pPr>
            <w:r w:rsidRPr="00553433">
              <w:rPr>
                <w:rFonts w:ascii="標楷體" w:eastAsia="標楷體" w:hAnsi="標楷體" w:hint="eastAsia"/>
              </w:rPr>
              <w:t>◎</w:t>
            </w:r>
          </w:p>
        </w:tc>
        <w:tc>
          <w:tcPr>
            <w:tcW w:w="1416" w:type="dxa"/>
            <w:vAlign w:val="center"/>
          </w:tcPr>
          <w:p w14:paraId="28169D97" w14:textId="77777777" w:rsidR="00094A2E" w:rsidRPr="00553433" w:rsidRDefault="00094A2E" w:rsidP="00094A2E">
            <w:pPr>
              <w:jc w:val="center"/>
              <w:rPr>
                <w:rFonts w:ascii="標楷體" w:eastAsia="標楷體" w:hAnsi="標楷體"/>
                <w:szCs w:val="24"/>
              </w:rPr>
            </w:pPr>
            <w:proofErr w:type="gramStart"/>
            <w:r w:rsidRPr="00553433">
              <w:rPr>
                <w:rFonts w:ascii="標楷體" w:eastAsia="標楷體" w:hAnsi="標楷體" w:hint="eastAsia"/>
                <w:szCs w:val="24"/>
              </w:rPr>
              <w:t>重訊</w:t>
            </w:r>
            <w:proofErr w:type="gramEnd"/>
            <w:r w:rsidRPr="00553433">
              <w:rPr>
                <w:rFonts w:ascii="標楷體" w:eastAsia="標楷體" w:hAnsi="標楷體" w:hint="eastAsia"/>
                <w:szCs w:val="24"/>
              </w:rPr>
              <w:t xml:space="preserve">(46) </w:t>
            </w:r>
          </w:p>
          <w:p w14:paraId="06A87370" w14:textId="77777777" w:rsidR="00094A2E" w:rsidRPr="00553433" w:rsidRDefault="00094A2E" w:rsidP="00094A2E">
            <w:pPr>
              <w:jc w:val="center"/>
              <w:rPr>
                <w:rFonts w:ascii="標楷體" w:eastAsia="標楷體" w:hAnsi="標楷體"/>
                <w:sz w:val="20"/>
                <w:szCs w:val="20"/>
              </w:rPr>
            </w:pPr>
            <w:r w:rsidRPr="00553433">
              <w:rPr>
                <w:rFonts w:ascii="標楷體" w:eastAsia="標楷體" w:hAnsi="標楷體" w:hint="eastAsia"/>
                <w:szCs w:val="24"/>
              </w:rPr>
              <w:t>記者會</w:t>
            </w:r>
            <w:r w:rsidRPr="00553433">
              <w:rPr>
                <w:rFonts w:ascii="標楷體" w:eastAsia="標楷體" w:hAnsi="標楷體"/>
                <w:szCs w:val="24"/>
              </w:rPr>
              <w:t>(11)</w:t>
            </w:r>
          </w:p>
        </w:tc>
      </w:tr>
      <w:tr w:rsidR="00094A2E" w:rsidRPr="00553433" w14:paraId="41ECD296" w14:textId="77777777" w:rsidTr="001913CC">
        <w:tc>
          <w:tcPr>
            <w:tcW w:w="1570" w:type="dxa"/>
            <w:vMerge w:val="restart"/>
            <w:vAlign w:val="center"/>
          </w:tcPr>
          <w:p w14:paraId="3B7C9B5C" w14:textId="77777777" w:rsidR="00094A2E" w:rsidRPr="00553433" w:rsidRDefault="00094A2E" w:rsidP="00094A2E">
            <w:pPr>
              <w:jc w:val="center"/>
              <w:rPr>
                <w:rFonts w:ascii="標楷體" w:eastAsia="標楷體" w:hAnsi="標楷體"/>
              </w:rPr>
            </w:pPr>
            <w:r w:rsidRPr="00553433">
              <w:rPr>
                <w:rFonts w:ascii="標楷體" w:eastAsia="標楷體" w:hAnsi="標楷體" w:hint="eastAsia"/>
              </w:rPr>
              <w:t>法律事件</w:t>
            </w:r>
          </w:p>
        </w:tc>
        <w:tc>
          <w:tcPr>
            <w:tcW w:w="664" w:type="dxa"/>
          </w:tcPr>
          <w:p w14:paraId="3660E214" w14:textId="77777777" w:rsidR="00094A2E" w:rsidRPr="00553433" w:rsidRDefault="00094A2E" w:rsidP="00094A2E">
            <w:pPr>
              <w:jc w:val="center"/>
              <w:rPr>
                <w:rFonts w:ascii="標楷體" w:eastAsia="標楷體" w:hAnsi="標楷體"/>
                <w:szCs w:val="24"/>
              </w:rPr>
            </w:pPr>
            <w:r w:rsidRPr="00553433">
              <w:rPr>
                <w:rFonts w:ascii="標楷體" w:eastAsia="標楷體" w:hAnsi="標楷體" w:hint="eastAsia"/>
                <w:szCs w:val="24"/>
              </w:rPr>
              <w:t>□</w:t>
            </w:r>
          </w:p>
        </w:tc>
        <w:tc>
          <w:tcPr>
            <w:tcW w:w="6125" w:type="dxa"/>
          </w:tcPr>
          <w:p w14:paraId="3DCDE1F2" w14:textId="77777777" w:rsidR="00094A2E" w:rsidRPr="0043545C" w:rsidRDefault="00094A2E" w:rsidP="00094A2E">
            <w:pPr>
              <w:spacing w:line="300" w:lineRule="exact"/>
              <w:jc w:val="both"/>
              <w:rPr>
                <w:rFonts w:ascii="Times New Roman" w:eastAsia="標楷體" w:hAnsi="Times New Roman"/>
                <w:szCs w:val="24"/>
              </w:rPr>
            </w:pPr>
            <w:r w:rsidRPr="0043545C">
              <w:rPr>
                <w:rFonts w:ascii="Times New Roman" w:eastAsia="標楷體" w:hAnsi="Times New Roman" w:hint="eastAsia"/>
                <w:szCs w:val="24"/>
              </w:rPr>
              <w:t>上市公司或其負責人涉有訴訟、非</w:t>
            </w:r>
            <w:proofErr w:type="gramStart"/>
            <w:r w:rsidRPr="0043545C">
              <w:rPr>
                <w:rFonts w:ascii="Times New Roman" w:eastAsia="標楷體" w:hAnsi="Times New Roman" w:hint="eastAsia"/>
                <w:szCs w:val="24"/>
              </w:rPr>
              <w:t>訟</w:t>
            </w:r>
            <w:proofErr w:type="gramEnd"/>
            <w:r w:rsidRPr="0043545C">
              <w:rPr>
                <w:rFonts w:ascii="Times New Roman" w:eastAsia="標楷體" w:hAnsi="Times New Roman" w:hint="eastAsia"/>
                <w:szCs w:val="24"/>
              </w:rPr>
              <w:t>、行政處分</w:t>
            </w:r>
            <w:r w:rsidRPr="0043545C">
              <w:rPr>
                <w:rFonts w:ascii="Times New Roman" w:eastAsia="標楷體" w:hAnsi="Times New Roman"/>
                <w:szCs w:val="24"/>
              </w:rPr>
              <w:t>(</w:t>
            </w:r>
            <w:r w:rsidRPr="0043545C">
              <w:rPr>
                <w:rFonts w:ascii="Times New Roman" w:eastAsia="標楷體" w:hAnsi="Times New Roman" w:hint="eastAsia"/>
                <w:szCs w:val="24"/>
              </w:rPr>
              <w:t>爭</w:t>
            </w:r>
            <w:proofErr w:type="gramStart"/>
            <w:r w:rsidRPr="0043545C">
              <w:rPr>
                <w:rFonts w:ascii="Times New Roman" w:eastAsia="標楷體" w:hAnsi="Times New Roman" w:hint="eastAsia"/>
                <w:szCs w:val="24"/>
              </w:rPr>
              <w:t>訟</w:t>
            </w:r>
            <w:proofErr w:type="gramEnd"/>
            <w:r w:rsidRPr="0043545C">
              <w:rPr>
                <w:rFonts w:ascii="Times New Roman" w:eastAsia="標楷體" w:hAnsi="Times New Roman"/>
                <w:szCs w:val="24"/>
              </w:rPr>
              <w:t>)</w:t>
            </w:r>
            <w:r w:rsidRPr="0043545C">
              <w:rPr>
                <w:rFonts w:ascii="Times New Roman" w:eastAsia="標楷體" w:hAnsi="Times New Roman" w:hint="eastAsia"/>
                <w:szCs w:val="24"/>
              </w:rPr>
              <w:t>、假扣押、假處分或強制執行事件；董事長或經理人違反相關法令經起訴</w:t>
            </w:r>
          </w:p>
        </w:tc>
        <w:tc>
          <w:tcPr>
            <w:tcW w:w="1415" w:type="dxa"/>
            <w:vAlign w:val="center"/>
          </w:tcPr>
          <w:p w14:paraId="1E61E219" w14:textId="77777777" w:rsidR="00094A2E" w:rsidRPr="00553433" w:rsidRDefault="00094A2E" w:rsidP="00094A2E">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2C2BA31D" w14:textId="77777777" w:rsidR="00094A2E" w:rsidRPr="00553433" w:rsidRDefault="00094A2E" w:rsidP="00094A2E">
            <w:pPr>
              <w:jc w:val="center"/>
              <w:rPr>
                <w:rFonts w:ascii="Times New Roman" w:eastAsia="標楷體" w:hAnsi="Times New Roman"/>
              </w:rPr>
            </w:pPr>
            <w:r w:rsidRPr="00553433">
              <w:rPr>
                <w:rFonts w:ascii="Times New Roman" w:eastAsia="標楷體" w:hAnsi="Times New Roman"/>
              </w:rPr>
              <w:t>V</w:t>
            </w:r>
          </w:p>
        </w:tc>
        <w:tc>
          <w:tcPr>
            <w:tcW w:w="1273" w:type="dxa"/>
            <w:vAlign w:val="center"/>
          </w:tcPr>
          <w:p w14:paraId="211D54B2" w14:textId="77777777" w:rsidR="00094A2E" w:rsidRPr="00553433" w:rsidRDefault="00094A2E" w:rsidP="00094A2E">
            <w:pPr>
              <w:jc w:val="center"/>
              <w:rPr>
                <w:rFonts w:ascii="Times New Roman" w:eastAsia="標楷體" w:hAnsi="Times New Roman"/>
              </w:rPr>
            </w:pPr>
          </w:p>
        </w:tc>
        <w:tc>
          <w:tcPr>
            <w:tcW w:w="990" w:type="dxa"/>
            <w:vAlign w:val="center"/>
          </w:tcPr>
          <w:p w14:paraId="7D46FD3D" w14:textId="77777777" w:rsidR="00094A2E" w:rsidRPr="00553433" w:rsidRDefault="00094A2E" w:rsidP="00094A2E">
            <w:pPr>
              <w:jc w:val="center"/>
              <w:rPr>
                <w:rFonts w:ascii="標楷體" w:eastAsia="標楷體" w:hAnsi="標楷體"/>
              </w:rPr>
            </w:pPr>
            <w:r w:rsidRPr="00553433">
              <w:rPr>
                <w:rFonts w:ascii="標楷體" w:eastAsia="標楷體" w:hAnsi="標楷體" w:hint="eastAsia"/>
              </w:rPr>
              <w:t>◎</w:t>
            </w:r>
          </w:p>
        </w:tc>
        <w:tc>
          <w:tcPr>
            <w:tcW w:w="1416" w:type="dxa"/>
            <w:vMerge w:val="restart"/>
            <w:vAlign w:val="center"/>
          </w:tcPr>
          <w:p w14:paraId="276DFF6D" w14:textId="77777777" w:rsidR="00094A2E" w:rsidRPr="00553433" w:rsidRDefault="00094A2E" w:rsidP="00094A2E">
            <w:pPr>
              <w:jc w:val="center"/>
              <w:rPr>
                <w:rFonts w:ascii="標楷體" w:eastAsia="標楷體" w:hAnsi="標楷體"/>
              </w:rPr>
            </w:pPr>
            <w:r w:rsidRPr="00553433">
              <w:rPr>
                <w:rFonts w:ascii="標楷體" w:eastAsia="標楷體" w:hAnsi="標楷體" w:hint="eastAsia"/>
              </w:rPr>
              <w:t>表C</w:t>
            </w:r>
          </w:p>
        </w:tc>
      </w:tr>
      <w:tr w:rsidR="00094A2E" w:rsidRPr="00553433" w14:paraId="2307B421" w14:textId="77777777" w:rsidTr="001913CC">
        <w:tc>
          <w:tcPr>
            <w:tcW w:w="1570" w:type="dxa"/>
            <w:vMerge/>
          </w:tcPr>
          <w:p w14:paraId="3557A41A" w14:textId="77777777" w:rsidR="00094A2E" w:rsidRPr="00553433" w:rsidRDefault="00094A2E" w:rsidP="00094A2E">
            <w:pPr>
              <w:rPr>
                <w:rFonts w:ascii="標楷體" w:eastAsia="標楷體" w:hAnsi="標楷體"/>
              </w:rPr>
            </w:pPr>
          </w:p>
        </w:tc>
        <w:tc>
          <w:tcPr>
            <w:tcW w:w="664" w:type="dxa"/>
          </w:tcPr>
          <w:p w14:paraId="7E3F4A97" w14:textId="77777777" w:rsidR="00094A2E" w:rsidRPr="00553433" w:rsidRDefault="00094A2E" w:rsidP="00094A2E">
            <w:pPr>
              <w:jc w:val="center"/>
              <w:rPr>
                <w:rFonts w:ascii="標楷體" w:eastAsia="標楷體" w:hAnsi="標楷體"/>
                <w:szCs w:val="24"/>
              </w:rPr>
            </w:pPr>
            <w:r w:rsidRPr="00553433">
              <w:rPr>
                <w:rFonts w:ascii="標楷體" w:eastAsia="標楷體" w:hAnsi="標楷體" w:hint="eastAsia"/>
                <w:szCs w:val="24"/>
              </w:rPr>
              <w:t>□</w:t>
            </w:r>
          </w:p>
        </w:tc>
        <w:tc>
          <w:tcPr>
            <w:tcW w:w="6125" w:type="dxa"/>
          </w:tcPr>
          <w:p w14:paraId="5D1D7831" w14:textId="77777777" w:rsidR="00094A2E" w:rsidRPr="00553433" w:rsidRDefault="00094A2E" w:rsidP="00094A2E">
            <w:pPr>
              <w:spacing w:line="300" w:lineRule="exact"/>
              <w:rPr>
                <w:rFonts w:ascii="標楷體" w:eastAsia="標楷體" w:hAnsi="標楷體"/>
                <w:szCs w:val="24"/>
              </w:rPr>
            </w:pPr>
            <w:r w:rsidRPr="00553433">
              <w:rPr>
                <w:rFonts w:ascii="標楷體" w:eastAsia="標楷體" w:hAnsi="標楷體" w:hint="eastAsia"/>
                <w:szCs w:val="24"/>
              </w:rPr>
              <w:t>進行重整或破產程序</w:t>
            </w:r>
          </w:p>
        </w:tc>
        <w:tc>
          <w:tcPr>
            <w:tcW w:w="1415" w:type="dxa"/>
            <w:vAlign w:val="center"/>
          </w:tcPr>
          <w:p w14:paraId="4E98DB06" w14:textId="77777777" w:rsidR="00094A2E" w:rsidRPr="00553433" w:rsidRDefault="00094A2E" w:rsidP="00094A2E">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59174C3F" w14:textId="77777777" w:rsidR="00094A2E" w:rsidRPr="00553433" w:rsidRDefault="00094A2E" w:rsidP="00094A2E">
            <w:pPr>
              <w:jc w:val="center"/>
              <w:rPr>
                <w:rFonts w:ascii="Times New Roman" w:eastAsia="標楷體" w:hAnsi="Times New Roman"/>
              </w:rPr>
            </w:pPr>
            <w:r w:rsidRPr="00553433">
              <w:rPr>
                <w:rFonts w:ascii="Times New Roman" w:eastAsia="標楷體" w:hAnsi="Times New Roman"/>
              </w:rPr>
              <w:t>V</w:t>
            </w:r>
          </w:p>
        </w:tc>
        <w:tc>
          <w:tcPr>
            <w:tcW w:w="1273" w:type="dxa"/>
            <w:vAlign w:val="center"/>
          </w:tcPr>
          <w:p w14:paraId="6DD4E945" w14:textId="77777777" w:rsidR="00094A2E" w:rsidRPr="00553433" w:rsidRDefault="00094A2E" w:rsidP="00094A2E">
            <w:pPr>
              <w:jc w:val="center"/>
              <w:rPr>
                <w:rFonts w:ascii="Times New Roman" w:eastAsia="標楷體" w:hAnsi="Times New Roman"/>
              </w:rPr>
            </w:pPr>
            <w:r w:rsidRPr="00553433">
              <w:rPr>
                <w:rFonts w:ascii="Times New Roman" w:eastAsia="標楷體" w:hAnsi="Times New Roman"/>
              </w:rPr>
              <w:t>V</w:t>
            </w:r>
          </w:p>
        </w:tc>
        <w:tc>
          <w:tcPr>
            <w:tcW w:w="990" w:type="dxa"/>
            <w:vAlign w:val="center"/>
          </w:tcPr>
          <w:p w14:paraId="1C05FAD9" w14:textId="77777777" w:rsidR="00094A2E" w:rsidRPr="00553433" w:rsidRDefault="00094A2E" w:rsidP="00094A2E">
            <w:pPr>
              <w:jc w:val="center"/>
              <w:rPr>
                <w:rFonts w:ascii="標楷體" w:eastAsia="標楷體" w:hAnsi="標楷體"/>
              </w:rPr>
            </w:pPr>
            <w:r w:rsidRPr="00553433">
              <w:rPr>
                <w:rFonts w:ascii="標楷體" w:eastAsia="標楷體" w:hAnsi="標楷體" w:hint="eastAsia"/>
              </w:rPr>
              <w:t>◎</w:t>
            </w:r>
          </w:p>
        </w:tc>
        <w:tc>
          <w:tcPr>
            <w:tcW w:w="1416" w:type="dxa"/>
            <w:vMerge/>
          </w:tcPr>
          <w:p w14:paraId="2C751732" w14:textId="77777777" w:rsidR="00094A2E" w:rsidRPr="00553433" w:rsidRDefault="00094A2E" w:rsidP="00094A2E">
            <w:pPr>
              <w:rPr>
                <w:rFonts w:ascii="標楷體" w:eastAsia="標楷體" w:hAnsi="標楷體"/>
              </w:rPr>
            </w:pPr>
          </w:p>
        </w:tc>
      </w:tr>
      <w:tr w:rsidR="00094A2E" w:rsidRPr="00553433" w14:paraId="1FD54F4C" w14:textId="77777777" w:rsidTr="001913CC">
        <w:tc>
          <w:tcPr>
            <w:tcW w:w="1570" w:type="dxa"/>
            <w:vMerge/>
          </w:tcPr>
          <w:p w14:paraId="79961D18" w14:textId="77777777" w:rsidR="00094A2E" w:rsidRPr="00553433" w:rsidRDefault="00094A2E" w:rsidP="00094A2E">
            <w:pPr>
              <w:rPr>
                <w:rFonts w:ascii="標楷體" w:eastAsia="標楷體" w:hAnsi="標楷體"/>
              </w:rPr>
            </w:pPr>
          </w:p>
        </w:tc>
        <w:tc>
          <w:tcPr>
            <w:tcW w:w="664" w:type="dxa"/>
          </w:tcPr>
          <w:p w14:paraId="0EE70A06" w14:textId="77777777" w:rsidR="00094A2E" w:rsidRPr="00553433" w:rsidRDefault="00094A2E" w:rsidP="00094A2E">
            <w:pPr>
              <w:jc w:val="center"/>
              <w:rPr>
                <w:rFonts w:ascii="標楷體" w:eastAsia="標楷體" w:hAnsi="標楷體"/>
                <w:szCs w:val="24"/>
              </w:rPr>
            </w:pPr>
            <w:r w:rsidRPr="00553433">
              <w:rPr>
                <w:rFonts w:ascii="標楷體" w:eastAsia="標楷體" w:hAnsi="標楷體" w:hint="eastAsia"/>
                <w:szCs w:val="24"/>
              </w:rPr>
              <w:t>□</w:t>
            </w:r>
          </w:p>
        </w:tc>
        <w:tc>
          <w:tcPr>
            <w:tcW w:w="6125" w:type="dxa"/>
          </w:tcPr>
          <w:p w14:paraId="507835A9" w14:textId="77777777" w:rsidR="00094A2E" w:rsidRPr="00553433" w:rsidRDefault="00094A2E" w:rsidP="00094A2E">
            <w:pPr>
              <w:spacing w:line="300" w:lineRule="exact"/>
              <w:rPr>
                <w:rFonts w:ascii="標楷體" w:eastAsia="標楷體" w:hAnsi="標楷體"/>
                <w:szCs w:val="24"/>
              </w:rPr>
            </w:pPr>
            <w:r w:rsidRPr="00553433">
              <w:rPr>
                <w:rFonts w:ascii="標楷體" w:eastAsia="標楷體" w:hAnsi="標楷體" w:hint="eastAsia"/>
                <w:szCs w:val="24"/>
              </w:rPr>
              <w:t>發生內部控制舞弊、非常規交易或掏空資產等重大事件</w:t>
            </w:r>
          </w:p>
        </w:tc>
        <w:tc>
          <w:tcPr>
            <w:tcW w:w="1415" w:type="dxa"/>
            <w:vAlign w:val="center"/>
          </w:tcPr>
          <w:p w14:paraId="2EAF780D" w14:textId="77777777" w:rsidR="00094A2E" w:rsidRPr="00553433" w:rsidRDefault="00094A2E" w:rsidP="00094A2E">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1C9D5488" w14:textId="77777777" w:rsidR="00094A2E" w:rsidRPr="00553433" w:rsidRDefault="00094A2E" w:rsidP="00094A2E">
            <w:pPr>
              <w:jc w:val="center"/>
              <w:rPr>
                <w:rFonts w:ascii="Times New Roman" w:eastAsia="標楷體" w:hAnsi="Times New Roman"/>
              </w:rPr>
            </w:pPr>
            <w:r w:rsidRPr="00553433">
              <w:rPr>
                <w:rFonts w:ascii="Times New Roman" w:eastAsia="標楷體" w:hAnsi="Times New Roman"/>
              </w:rPr>
              <w:t>V</w:t>
            </w:r>
          </w:p>
        </w:tc>
        <w:tc>
          <w:tcPr>
            <w:tcW w:w="1273" w:type="dxa"/>
            <w:vAlign w:val="center"/>
          </w:tcPr>
          <w:p w14:paraId="5AC095A9" w14:textId="77777777" w:rsidR="00094A2E" w:rsidRPr="00553433" w:rsidRDefault="00094A2E" w:rsidP="00094A2E">
            <w:pPr>
              <w:jc w:val="center"/>
              <w:rPr>
                <w:rFonts w:ascii="Times New Roman" w:eastAsia="標楷體" w:hAnsi="Times New Roman"/>
              </w:rPr>
            </w:pPr>
          </w:p>
        </w:tc>
        <w:tc>
          <w:tcPr>
            <w:tcW w:w="990" w:type="dxa"/>
            <w:vAlign w:val="center"/>
          </w:tcPr>
          <w:p w14:paraId="293A4D56" w14:textId="77777777" w:rsidR="00094A2E" w:rsidRPr="00553433" w:rsidRDefault="00094A2E" w:rsidP="00094A2E">
            <w:pPr>
              <w:jc w:val="center"/>
              <w:rPr>
                <w:rFonts w:ascii="標楷體" w:eastAsia="標楷體" w:hAnsi="標楷體"/>
              </w:rPr>
            </w:pPr>
            <w:r w:rsidRPr="00553433">
              <w:rPr>
                <w:rFonts w:ascii="標楷體" w:eastAsia="標楷體" w:hAnsi="標楷體" w:hint="eastAsia"/>
              </w:rPr>
              <w:t>◎</w:t>
            </w:r>
          </w:p>
        </w:tc>
        <w:tc>
          <w:tcPr>
            <w:tcW w:w="1416" w:type="dxa"/>
            <w:vMerge/>
          </w:tcPr>
          <w:p w14:paraId="3CB5A705" w14:textId="77777777" w:rsidR="00094A2E" w:rsidRPr="00553433" w:rsidRDefault="00094A2E" w:rsidP="00094A2E">
            <w:pPr>
              <w:rPr>
                <w:rFonts w:ascii="標楷體" w:eastAsia="標楷體" w:hAnsi="標楷體"/>
              </w:rPr>
            </w:pPr>
          </w:p>
        </w:tc>
      </w:tr>
      <w:tr w:rsidR="00094A2E" w:rsidRPr="00553433" w14:paraId="163AF5EC" w14:textId="77777777" w:rsidTr="001913CC">
        <w:tc>
          <w:tcPr>
            <w:tcW w:w="1570" w:type="dxa"/>
            <w:vMerge/>
          </w:tcPr>
          <w:p w14:paraId="554FE056" w14:textId="77777777" w:rsidR="00094A2E" w:rsidRPr="00553433" w:rsidRDefault="00094A2E" w:rsidP="00094A2E">
            <w:pPr>
              <w:rPr>
                <w:rFonts w:ascii="標楷體" w:eastAsia="標楷體" w:hAnsi="標楷體"/>
              </w:rPr>
            </w:pPr>
          </w:p>
        </w:tc>
        <w:tc>
          <w:tcPr>
            <w:tcW w:w="664" w:type="dxa"/>
          </w:tcPr>
          <w:p w14:paraId="745E3940" w14:textId="77777777" w:rsidR="00094A2E" w:rsidRPr="00553433" w:rsidRDefault="00094A2E" w:rsidP="00094A2E">
            <w:pPr>
              <w:jc w:val="center"/>
              <w:rPr>
                <w:rFonts w:ascii="標楷體" w:eastAsia="標楷體" w:hAnsi="標楷體"/>
                <w:szCs w:val="24"/>
              </w:rPr>
            </w:pPr>
            <w:r w:rsidRPr="00553433">
              <w:rPr>
                <w:rFonts w:ascii="標楷體" w:eastAsia="標楷體" w:hAnsi="標楷體" w:hint="eastAsia"/>
                <w:szCs w:val="24"/>
              </w:rPr>
              <w:t>□</w:t>
            </w:r>
          </w:p>
        </w:tc>
        <w:tc>
          <w:tcPr>
            <w:tcW w:w="6125" w:type="dxa"/>
          </w:tcPr>
          <w:p w14:paraId="5DC74FAC" w14:textId="77777777" w:rsidR="00094A2E" w:rsidRPr="00553433" w:rsidRDefault="00094A2E" w:rsidP="00094A2E">
            <w:pPr>
              <w:spacing w:line="300" w:lineRule="exact"/>
              <w:rPr>
                <w:rFonts w:ascii="標楷體" w:eastAsia="標楷體" w:hAnsi="標楷體"/>
                <w:szCs w:val="24"/>
              </w:rPr>
            </w:pPr>
            <w:r w:rsidRPr="00553433">
              <w:rPr>
                <w:rFonts w:ascii="標楷體" w:eastAsia="標楷體" w:hAnsi="標楷體" w:hint="eastAsia"/>
                <w:szCs w:val="24"/>
              </w:rPr>
              <w:t>遭依法執行搜索者</w:t>
            </w:r>
          </w:p>
        </w:tc>
        <w:tc>
          <w:tcPr>
            <w:tcW w:w="1415" w:type="dxa"/>
            <w:vAlign w:val="center"/>
          </w:tcPr>
          <w:p w14:paraId="42486A67" w14:textId="77777777" w:rsidR="00094A2E" w:rsidRPr="00553433" w:rsidRDefault="00094A2E" w:rsidP="00094A2E">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6F26C0FD" w14:textId="77777777" w:rsidR="00094A2E" w:rsidRPr="00553433" w:rsidRDefault="00094A2E" w:rsidP="00094A2E">
            <w:pPr>
              <w:jc w:val="center"/>
              <w:rPr>
                <w:rFonts w:ascii="Times New Roman" w:eastAsia="標楷體" w:hAnsi="Times New Roman"/>
              </w:rPr>
            </w:pPr>
            <w:r w:rsidRPr="00553433">
              <w:rPr>
                <w:rFonts w:ascii="Times New Roman" w:eastAsia="標楷體" w:hAnsi="Times New Roman"/>
              </w:rPr>
              <w:t>V</w:t>
            </w:r>
          </w:p>
        </w:tc>
        <w:tc>
          <w:tcPr>
            <w:tcW w:w="1273" w:type="dxa"/>
            <w:vAlign w:val="center"/>
          </w:tcPr>
          <w:p w14:paraId="3CC6A65E" w14:textId="77777777" w:rsidR="00094A2E" w:rsidRPr="00553433" w:rsidRDefault="00094A2E" w:rsidP="00094A2E">
            <w:pPr>
              <w:jc w:val="center"/>
              <w:rPr>
                <w:rFonts w:ascii="Times New Roman" w:eastAsia="標楷體" w:hAnsi="Times New Roman"/>
              </w:rPr>
            </w:pPr>
          </w:p>
        </w:tc>
        <w:tc>
          <w:tcPr>
            <w:tcW w:w="990" w:type="dxa"/>
            <w:vAlign w:val="center"/>
          </w:tcPr>
          <w:p w14:paraId="2BE932C0" w14:textId="77777777" w:rsidR="00094A2E" w:rsidRPr="00553433" w:rsidRDefault="00094A2E" w:rsidP="00094A2E">
            <w:pPr>
              <w:jc w:val="center"/>
              <w:rPr>
                <w:rFonts w:ascii="標楷體" w:eastAsia="標楷體" w:hAnsi="標楷體"/>
              </w:rPr>
            </w:pPr>
          </w:p>
        </w:tc>
        <w:tc>
          <w:tcPr>
            <w:tcW w:w="1416" w:type="dxa"/>
            <w:vMerge/>
          </w:tcPr>
          <w:p w14:paraId="2C4CB7FB" w14:textId="77777777" w:rsidR="00094A2E" w:rsidRPr="00553433" w:rsidRDefault="00094A2E" w:rsidP="00094A2E">
            <w:pPr>
              <w:rPr>
                <w:rFonts w:ascii="標楷體" w:eastAsia="標楷體" w:hAnsi="標楷體"/>
              </w:rPr>
            </w:pPr>
          </w:p>
        </w:tc>
      </w:tr>
      <w:tr w:rsidR="00094A2E" w:rsidRPr="00553433" w14:paraId="0D165A7C" w14:textId="77777777" w:rsidTr="001913CC">
        <w:tc>
          <w:tcPr>
            <w:tcW w:w="1570" w:type="dxa"/>
            <w:vMerge/>
          </w:tcPr>
          <w:p w14:paraId="6EF91B20" w14:textId="77777777" w:rsidR="00094A2E" w:rsidRPr="00553433" w:rsidRDefault="00094A2E" w:rsidP="00094A2E">
            <w:pPr>
              <w:rPr>
                <w:rFonts w:ascii="標楷體" w:eastAsia="標楷體" w:hAnsi="標楷體"/>
              </w:rPr>
            </w:pPr>
          </w:p>
        </w:tc>
        <w:tc>
          <w:tcPr>
            <w:tcW w:w="664" w:type="dxa"/>
          </w:tcPr>
          <w:p w14:paraId="659283E6" w14:textId="77777777" w:rsidR="00094A2E" w:rsidRPr="00CA0118" w:rsidRDefault="00094A2E" w:rsidP="00094A2E">
            <w:pPr>
              <w:jc w:val="center"/>
              <w:rPr>
                <w:rFonts w:ascii="標楷體" w:eastAsia="標楷體" w:hAnsi="標楷體"/>
                <w:color w:val="FF0000"/>
                <w:szCs w:val="24"/>
                <w:u w:val="single"/>
              </w:rPr>
            </w:pPr>
            <w:r w:rsidRPr="00CA0118">
              <w:rPr>
                <w:rFonts w:ascii="標楷體" w:eastAsia="標楷體" w:hAnsi="標楷體" w:hint="eastAsia"/>
                <w:color w:val="FF0000"/>
                <w:szCs w:val="24"/>
                <w:u w:val="single"/>
              </w:rPr>
              <w:t>□</w:t>
            </w:r>
          </w:p>
        </w:tc>
        <w:tc>
          <w:tcPr>
            <w:tcW w:w="6125" w:type="dxa"/>
          </w:tcPr>
          <w:p w14:paraId="40DAF056" w14:textId="77777777" w:rsidR="00094A2E" w:rsidRPr="00CA0118" w:rsidRDefault="00094A2E" w:rsidP="00094A2E">
            <w:pPr>
              <w:spacing w:line="300" w:lineRule="exact"/>
              <w:rPr>
                <w:rFonts w:ascii="標楷體" w:eastAsia="標楷體" w:hAnsi="標楷體"/>
                <w:color w:val="FF0000"/>
                <w:szCs w:val="24"/>
                <w:u w:val="single"/>
              </w:rPr>
            </w:pPr>
            <w:r w:rsidRPr="00CA0118">
              <w:rPr>
                <w:rFonts w:ascii="標楷體" w:eastAsia="標楷體" w:hAnsi="標楷體" w:cs="Segoe UI" w:hint="eastAsia"/>
                <w:color w:val="FF0000"/>
                <w:u w:val="single"/>
                <w:shd w:val="clear" w:color="auto" w:fill="FFFFFF"/>
              </w:rPr>
              <w:t>董事長、總經理遭羈押或通緝者</w:t>
            </w:r>
          </w:p>
        </w:tc>
        <w:tc>
          <w:tcPr>
            <w:tcW w:w="1415" w:type="dxa"/>
            <w:vAlign w:val="center"/>
          </w:tcPr>
          <w:p w14:paraId="2A42EEA8" w14:textId="77777777" w:rsidR="00094A2E" w:rsidRPr="00CA0118" w:rsidRDefault="00094A2E" w:rsidP="00094A2E">
            <w:pPr>
              <w:jc w:val="center"/>
              <w:rPr>
                <w:rFonts w:ascii="Times New Roman" w:eastAsia="標楷體" w:hAnsi="Times New Roman"/>
                <w:color w:val="FF0000"/>
                <w:u w:val="single"/>
              </w:rPr>
            </w:pPr>
            <w:r w:rsidRPr="00CA0118">
              <w:rPr>
                <w:rFonts w:ascii="Times New Roman" w:eastAsia="標楷體" w:hAnsi="Times New Roman"/>
                <w:color w:val="FF0000"/>
                <w:u w:val="single"/>
              </w:rPr>
              <w:t>V</w:t>
            </w:r>
          </w:p>
        </w:tc>
        <w:tc>
          <w:tcPr>
            <w:tcW w:w="1555" w:type="dxa"/>
            <w:vAlign w:val="center"/>
          </w:tcPr>
          <w:p w14:paraId="64CA6D95" w14:textId="77777777" w:rsidR="00094A2E" w:rsidRPr="00CA0118" w:rsidRDefault="00094A2E" w:rsidP="00094A2E">
            <w:pPr>
              <w:jc w:val="center"/>
              <w:rPr>
                <w:rFonts w:ascii="Times New Roman" w:eastAsia="標楷體" w:hAnsi="Times New Roman"/>
                <w:color w:val="FF0000"/>
                <w:u w:val="single"/>
              </w:rPr>
            </w:pPr>
            <w:r w:rsidRPr="00CA0118">
              <w:rPr>
                <w:rFonts w:ascii="Times New Roman" w:eastAsia="標楷體" w:hAnsi="Times New Roman"/>
                <w:color w:val="FF0000"/>
                <w:u w:val="single"/>
              </w:rPr>
              <w:t>V</w:t>
            </w:r>
          </w:p>
        </w:tc>
        <w:tc>
          <w:tcPr>
            <w:tcW w:w="1273" w:type="dxa"/>
            <w:vAlign w:val="center"/>
          </w:tcPr>
          <w:p w14:paraId="44DAE311" w14:textId="77777777" w:rsidR="00094A2E" w:rsidRPr="00553433" w:rsidRDefault="00094A2E" w:rsidP="00094A2E">
            <w:pPr>
              <w:jc w:val="center"/>
              <w:rPr>
                <w:rFonts w:ascii="Times New Roman" w:eastAsia="標楷體" w:hAnsi="Times New Roman"/>
              </w:rPr>
            </w:pPr>
          </w:p>
        </w:tc>
        <w:tc>
          <w:tcPr>
            <w:tcW w:w="990" w:type="dxa"/>
            <w:vAlign w:val="center"/>
          </w:tcPr>
          <w:p w14:paraId="1C45D945" w14:textId="77777777" w:rsidR="00094A2E" w:rsidRPr="00553433" w:rsidRDefault="00094A2E" w:rsidP="00094A2E">
            <w:pPr>
              <w:jc w:val="center"/>
              <w:rPr>
                <w:rFonts w:ascii="標楷體" w:eastAsia="標楷體" w:hAnsi="標楷體"/>
              </w:rPr>
            </w:pPr>
          </w:p>
        </w:tc>
        <w:tc>
          <w:tcPr>
            <w:tcW w:w="1416" w:type="dxa"/>
            <w:vMerge/>
          </w:tcPr>
          <w:p w14:paraId="3EACFA97" w14:textId="77777777" w:rsidR="00094A2E" w:rsidRPr="00553433" w:rsidRDefault="00094A2E" w:rsidP="00094A2E">
            <w:pPr>
              <w:rPr>
                <w:rFonts w:ascii="標楷體" w:eastAsia="標楷體" w:hAnsi="標楷體"/>
              </w:rPr>
            </w:pPr>
          </w:p>
        </w:tc>
      </w:tr>
      <w:tr w:rsidR="00094A2E" w:rsidRPr="00553433" w14:paraId="0F4D4670" w14:textId="77777777" w:rsidTr="001913CC">
        <w:tc>
          <w:tcPr>
            <w:tcW w:w="1570" w:type="dxa"/>
            <w:vMerge/>
          </w:tcPr>
          <w:p w14:paraId="2D9A028B" w14:textId="77777777" w:rsidR="00094A2E" w:rsidRPr="00553433" w:rsidRDefault="00094A2E" w:rsidP="00094A2E">
            <w:pPr>
              <w:rPr>
                <w:rFonts w:ascii="標楷體" w:eastAsia="標楷體" w:hAnsi="標楷體"/>
              </w:rPr>
            </w:pPr>
          </w:p>
        </w:tc>
        <w:tc>
          <w:tcPr>
            <w:tcW w:w="664" w:type="dxa"/>
          </w:tcPr>
          <w:p w14:paraId="08604A84" w14:textId="77777777" w:rsidR="00094A2E" w:rsidRPr="00553433" w:rsidRDefault="00094A2E" w:rsidP="00094A2E">
            <w:pPr>
              <w:jc w:val="center"/>
              <w:rPr>
                <w:rFonts w:ascii="標楷體" w:eastAsia="標楷體" w:hAnsi="標楷體"/>
                <w:szCs w:val="24"/>
              </w:rPr>
            </w:pPr>
            <w:r w:rsidRPr="00553433">
              <w:rPr>
                <w:rFonts w:ascii="標楷體" w:eastAsia="標楷體" w:hAnsi="標楷體"/>
                <w:szCs w:val="24"/>
              </w:rPr>
              <w:t>□</w:t>
            </w:r>
          </w:p>
        </w:tc>
        <w:tc>
          <w:tcPr>
            <w:tcW w:w="6125" w:type="dxa"/>
          </w:tcPr>
          <w:p w14:paraId="71177062" w14:textId="77777777" w:rsidR="00094A2E" w:rsidRPr="00553433" w:rsidRDefault="00094A2E" w:rsidP="00094A2E">
            <w:pPr>
              <w:spacing w:line="300" w:lineRule="exact"/>
              <w:rPr>
                <w:rFonts w:ascii="標楷體" w:eastAsia="標楷體" w:hAnsi="標楷體"/>
                <w:szCs w:val="24"/>
              </w:rPr>
            </w:pPr>
            <w:proofErr w:type="gramStart"/>
            <w:r w:rsidRPr="00553433">
              <w:rPr>
                <w:rFonts w:ascii="標楷體" w:eastAsia="標楷體" w:hAnsi="標楷體" w:hint="eastAsia"/>
                <w:szCs w:val="24"/>
              </w:rPr>
              <w:t>金控及</w:t>
            </w:r>
            <w:proofErr w:type="gramEnd"/>
            <w:r w:rsidRPr="00553433">
              <w:rPr>
                <w:rFonts w:ascii="標楷體" w:eastAsia="標楷體" w:hAnsi="標楷體" w:hint="eastAsia"/>
                <w:szCs w:val="24"/>
              </w:rPr>
              <w:t>銀行、證券、期貨及保險公司經其主管機關廢止許可者</w:t>
            </w:r>
          </w:p>
        </w:tc>
        <w:tc>
          <w:tcPr>
            <w:tcW w:w="1415" w:type="dxa"/>
            <w:vAlign w:val="center"/>
          </w:tcPr>
          <w:p w14:paraId="2B3F55EA" w14:textId="77777777" w:rsidR="00094A2E" w:rsidRPr="00553433" w:rsidRDefault="00094A2E" w:rsidP="00094A2E">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37CFC4A8" w14:textId="77777777" w:rsidR="00094A2E" w:rsidRPr="00553433" w:rsidRDefault="00094A2E" w:rsidP="00094A2E">
            <w:pPr>
              <w:jc w:val="center"/>
              <w:rPr>
                <w:rFonts w:ascii="Times New Roman" w:eastAsia="標楷體" w:hAnsi="Times New Roman"/>
              </w:rPr>
            </w:pPr>
            <w:r w:rsidRPr="00553433">
              <w:rPr>
                <w:rFonts w:ascii="Times New Roman" w:eastAsia="標楷體" w:hAnsi="Times New Roman"/>
              </w:rPr>
              <w:t>V</w:t>
            </w:r>
          </w:p>
        </w:tc>
        <w:tc>
          <w:tcPr>
            <w:tcW w:w="1273" w:type="dxa"/>
            <w:vAlign w:val="center"/>
          </w:tcPr>
          <w:p w14:paraId="38B821EC" w14:textId="77777777" w:rsidR="00094A2E" w:rsidRPr="00553433" w:rsidRDefault="00094A2E" w:rsidP="00094A2E">
            <w:pPr>
              <w:jc w:val="center"/>
              <w:rPr>
                <w:rFonts w:ascii="Times New Roman" w:eastAsia="標楷體" w:hAnsi="Times New Roman"/>
              </w:rPr>
            </w:pPr>
          </w:p>
        </w:tc>
        <w:tc>
          <w:tcPr>
            <w:tcW w:w="990" w:type="dxa"/>
            <w:vAlign w:val="center"/>
          </w:tcPr>
          <w:p w14:paraId="0AFA19C1" w14:textId="77777777" w:rsidR="00094A2E" w:rsidRPr="00553433" w:rsidRDefault="00094A2E" w:rsidP="00094A2E">
            <w:pPr>
              <w:jc w:val="center"/>
              <w:rPr>
                <w:rFonts w:ascii="標楷體" w:eastAsia="標楷體" w:hAnsi="標楷體"/>
              </w:rPr>
            </w:pPr>
            <w:r w:rsidRPr="00553433">
              <w:rPr>
                <w:rFonts w:ascii="標楷體" w:eastAsia="標楷體" w:hAnsi="標楷體" w:hint="eastAsia"/>
              </w:rPr>
              <w:t>◎</w:t>
            </w:r>
          </w:p>
        </w:tc>
        <w:tc>
          <w:tcPr>
            <w:tcW w:w="1416" w:type="dxa"/>
            <w:vMerge/>
          </w:tcPr>
          <w:p w14:paraId="37BAAB60" w14:textId="77777777" w:rsidR="00094A2E" w:rsidRPr="00553433" w:rsidRDefault="00094A2E" w:rsidP="00094A2E">
            <w:pPr>
              <w:rPr>
                <w:rFonts w:ascii="標楷體" w:eastAsia="標楷體" w:hAnsi="標楷體"/>
              </w:rPr>
            </w:pPr>
          </w:p>
        </w:tc>
      </w:tr>
      <w:tr w:rsidR="00094A2E" w:rsidRPr="00553433" w14:paraId="469EEE04" w14:textId="77777777" w:rsidTr="001913CC">
        <w:tc>
          <w:tcPr>
            <w:tcW w:w="1570" w:type="dxa"/>
            <w:vMerge/>
          </w:tcPr>
          <w:p w14:paraId="2293F1E2" w14:textId="77777777" w:rsidR="00094A2E" w:rsidRPr="00553433" w:rsidRDefault="00094A2E" w:rsidP="00094A2E">
            <w:pPr>
              <w:rPr>
                <w:rFonts w:ascii="標楷體" w:eastAsia="標楷體" w:hAnsi="標楷體"/>
              </w:rPr>
            </w:pPr>
          </w:p>
        </w:tc>
        <w:tc>
          <w:tcPr>
            <w:tcW w:w="664" w:type="dxa"/>
          </w:tcPr>
          <w:p w14:paraId="20B3319C" w14:textId="77777777" w:rsidR="00094A2E" w:rsidRPr="00553433" w:rsidRDefault="00094A2E" w:rsidP="00094A2E">
            <w:pPr>
              <w:jc w:val="center"/>
              <w:rPr>
                <w:rFonts w:ascii="標楷體" w:eastAsia="標楷體" w:hAnsi="標楷體"/>
                <w:szCs w:val="24"/>
              </w:rPr>
            </w:pPr>
            <w:r w:rsidRPr="00553433">
              <w:rPr>
                <w:rFonts w:ascii="標楷體" w:eastAsia="標楷體" w:hAnsi="標楷體" w:hint="eastAsia"/>
                <w:szCs w:val="24"/>
              </w:rPr>
              <w:t>□</w:t>
            </w:r>
          </w:p>
        </w:tc>
        <w:tc>
          <w:tcPr>
            <w:tcW w:w="6125" w:type="dxa"/>
          </w:tcPr>
          <w:p w14:paraId="15830497" w14:textId="77777777" w:rsidR="00094A2E" w:rsidRPr="00553433" w:rsidRDefault="00094A2E" w:rsidP="00094A2E">
            <w:pPr>
              <w:spacing w:line="300" w:lineRule="exact"/>
              <w:rPr>
                <w:rFonts w:ascii="標楷體" w:eastAsia="標楷體" w:hAnsi="標楷體"/>
                <w:szCs w:val="24"/>
              </w:rPr>
            </w:pPr>
            <w:r w:rsidRPr="00D02D22">
              <w:rPr>
                <w:rFonts w:ascii="標楷體" w:eastAsia="標楷體" w:hAnsi="標楷體" w:hint="eastAsia"/>
                <w:szCs w:val="24"/>
              </w:rPr>
              <w:t>依集保期間遇有因法院之執行命令或其他原因被領回，</w:t>
            </w:r>
            <w:proofErr w:type="gramStart"/>
            <w:r w:rsidRPr="00D02D22">
              <w:rPr>
                <w:rFonts w:ascii="標楷體" w:eastAsia="標楷體" w:hAnsi="標楷體" w:hint="eastAsia"/>
                <w:szCs w:val="24"/>
              </w:rPr>
              <w:t>致集保</w:t>
            </w:r>
            <w:proofErr w:type="gramEnd"/>
            <w:r w:rsidRPr="00D02D22">
              <w:rPr>
                <w:rFonts w:ascii="標楷體" w:eastAsia="標楷體" w:hAnsi="標楷體" w:hint="eastAsia"/>
                <w:szCs w:val="24"/>
              </w:rPr>
              <w:t>比率不足</w:t>
            </w:r>
          </w:p>
        </w:tc>
        <w:tc>
          <w:tcPr>
            <w:tcW w:w="1415" w:type="dxa"/>
            <w:vAlign w:val="center"/>
          </w:tcPr>
          <w:p w14:paraId="5E53E34E" w14:textId="77777777" w:rsidR="00094A2E" w:rsidRPr="00553433" w:rsidRDefault="00094A2E" w:rsidP="00094A2E">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534407FE" w14:textId="641D4743" w:rsidR="00094A2E" w:rsidRPr="00553433" w:rsidRDefault="00094A2E" w:rsidP="00094A2E">
            <w:pPr>
              <w:jc w:val="center"/>
              <w:rPr>
                <w:rFonts w:ascii="Times New Roman" w:eastAsia="標楷體" w:hAnsi="Times New Roman"/>
                <w:u w:val="single"/>
              </w:rPr>
            </w:pPr>
          </w:p>
        </w:tc>
        <w:tc>
          <w:tcPr>
            <w:tcW w:w="1273" w:type="dxa"/>
            <w:vAlign w:val="center"/>
          </w:tcPr>
          <w:p w14:paraId="73F3813F" w14:textId="77777777" w:rsidR="00094A2E" w:rsidRPr="00553433" w:rsidRDefault="00094A2E" w:rsidP="00094A2E">
            <w:pPr>
              <w:jc w:val="center"/>
              <w:rPr>
                <w:rFonts w:ascii="Times New Roman" w:eastAsia="標楷體" w:hAnsi="Times New Roman"/>
              </w:rPr>
            </w:pPr>
          </w:p>
        </w:tc>
        <w:tc>
          <w:tcPr>
            <w:tcW w:w="990" w:type="dxa"/>
            <w:vAlign w:val="center"/>
          </w:tcPr>
          <w:p w14:paraId="5FB25641" w14:textId="77777777" w:rsidR="00094A2E" w:rsidRPr="00553433" w:rsidRDefault="00094A2E" w:rsidP="00094A2E">
            <w:pPr>
              <w:jc w:val="center"/>
              <w:rPr>
                <w:rFonts w:ascii="標楷體" w:eastAsia="標楷體" w:hAnsi="標楷體"/>
              </w:rPr>
            </w:pPr>
          </w:p>
        </w:tc>
        <w:tc>
          <w:tcPr>
            <w:tcW w:w="1416" w:type="dxa"/>
            <w:vAlign w:val="center"/>
          </w:tcPr>
          <w:p w14:paraId="57A3EBEE" w14:textId="77777777" w:rsidR="00094A2E" w:rsidRPr="00553433" w:rsidRDefault="00094A2E" w:rsidP="00094A2E">
            <w:pPr>
              <w:jc w:val="center"/>
              <w:rPr>
                <w:rFonts w:ascii="標楷體" w:eastAsia="標楷體" w:hAnsi="標楷體"/>
              </w:rPr>
            </w:pPr>
            <w:proofErr w:type="gramStart"/>
            <w:r w:rsidRPr="00553433">
              <w:rPr>
                <w:rFonts w:ascii="標楷體" w:eastAsia="標楷體" w:hAnsi="標楷體" w:hint="eastAsia"/>
                <w:szCs w:val="24"/>
              </w:rPr>
              <w:t>重訊</w:t>
            </w:r>
            <w:proofErr w:type="gramEnd"/>
            <w:r w:rsidRPr="00553433">
              <w:rPr>
                <w:rFonts w:ascii="標楷體" w:eastAsia="標楷體" w:hAnsi="標楷體" w:hint="eastAsia"/>
                <w:szCs w:val="24"/>
              </w:rPr>
              <w:t xml:space="preserve"> (32)</w:t>
            </w:r>
          </w:p>
        </w:tc>
      </w:tr>
      <w:tr w:rsidR="00094A2E" w:rsidRPr="00553433" w14:paraId="6B7F4141" w14:textId="77777777" w:rsidTr="001913CC">
        <w:tc>
          <w:tcPr>
            <w:tcW w:w="1570" w:type="dxa"/>
            <w:vMerge/>
          </w:tcPr>
          <w:p w14:paraId="5A1DE026" w14:textId="77777777" w:rsidR="00094A2E" w:rsidRPr="00553433" w:rsidRDefault="00094A2E" w:rsidP="00094A2E">
            <w:pPr>
              <w:rPr>
                <w:rFonts w:ascii="標楷體" w:eastAsia="標楷體" w:hAnsi="標楷體"/>
              </w:rPr>
            </w:pPr>
          </w:p>
        </w:tc>
        <w:tc>
          <w:tcPr>
            <w:tcW w:w="664" w:type="dxa"/>
          </w:tcPr>
          <w:p w14:paraId="472D03B2" w14:textId="77777777" w:rsidR="00094A2E" w:rsidRPr="00553433" w:rsidRDefault="00094A2E" w:rsidP="00094A2E">
            <w:pPr>
              <w:jc w:val="center"/>
              <w:rPr>
                <w:rFonts w:ascii="標楷體" w:eastAsia="標楷體" w:hAnsi="標楷體"/>
                <w:szCs w:val="24"/>
              </w:rPr>
            </w:pPr>
            <w:r w:rsidRPr="00553433">
              <w:rPr>
                <w:rFonts w:ascii="標楷體" w:eastAsia="標楷體" w:hAnsi="標楷體" w:hint="eastAsia"/>
                <w:szCs w:val="24"/>
              </w:rPr>
              <w:t>□</w:t>
            </w:r>
          </w:p>
        </w:tc>
        <w:tc>
          <w:tcPr>
            <w:tcW w:w="6125" w:type="dxa"/>
          </w:tcPr>
          <w:p w14:paraId="24F3A11A" w14:textId="77777777" w:rsidR="00094A2E" w:rsidRPr="00553433" w:rsidRDefault="00094A2E" w:rsidP="00094A2E">
            <w:pPr>
              <w:spacing w:line="300" w:lineRule="exact"/>
              <w:rPr>
                <w:rFonts w:ascii="標楷體" w:eastAsia="標楷體" w:hAnsi="標楷體"/>
                <w:szCs w:val="24"/>
              </w:rPr>
            </w:pPr>
            <w:r w:rsidRPr="00553433">
              <w:rPr>
                <w:rFonts w:ascii="標楷體" w:eastAsia="標楷體" w:hAnsi="標楷體" w:hint="eastAsia"/>
                <w:szCs w:val="24"/>
              </w:rPr>
              <w:t>董事或監察人之</w:t>
            </w:r>
            <w:proofErr w:type="gramStart"/>
            <w:r w:rsidRPr="00553433">
              <w:rPr>
                <w:rFonts w:ascii="標楷體" w:eastAsia="標楷體" w:hAnsi="標楷體" w:hint="eastAsia"/>
                <w:szCs w:val="24"/>
              </w:rPr>
              <w:t>一</w:t>
            </w:r>
            <w:proofErr w:type="gramEnd"/>
            <w:r w:rsidRPr="00553433">
              <w:rPr>
                <w:rFonts w:ascii="標楷體" w:eastAsia="標楷體" w:hAnsi="標楷體" w:hint="eastAsia"/>
                <w:szCs w:val="24"/>
              </w:rPr>
              <w:t>受停止行使職權之假處分裁定或緊急處置；董事受假處分裁定或緊急處置，致董事會無法行使職權</w:t>
            </w:r>
          </w:p>
        </w:tc>
        <w:tc>
          <w:tcPr>
            <w:tcW w:w="1415" w:type="dxa"/>
            <w:vAlign w:val="center"/>
          </w:tcPr>
          <w:p w14:paraId="31782954" w14:textId="77777777" w:rsidR="00094A2E" w:rsidRPr="00553433" w:rsidRDefault="00094A2E" w:rsidP="00094A2E">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69D64EE9" w14:textId="77777777" w:rsidR="00094A2E" w:rsidRPr="00553433" w:rsidRDefault="00094A2E" w:rsidP="00094A2E">
            <w:pPr>
              <w:jc w:val="center"/>
              <w:rPr>
                <w:rFonts w:ascii="Times New Roman" w:eastAsia="標楷體" w:hAnsi="Times New Roman"/>
              </w:rPr>
            </w:pPr>
            <w:r w:rsidRPr="00553433">
              <w:rPr>
                <w:rFonts w:ascii="Times New Roman" w:eastAsia="標楷體" w:hAnsi="Times New Roman"/>
              </w:rPr>
              <w:t>V</w:t>
            </w:r>
          </w:p>
        </w:tc>
        <w:tc>
          <w:tcPr>
            <w:tcW w:w="1273" w:type="dxa"/>
            <w:vAlign w:val="center"/>
          </w:tcPr>
          <w:p w14:paraId="5D9E20DA" w14:textId="77777777" w:rsidR="00094A2E" w:rsidRPr="00553433" w:rsidRDefault="00094A2E" w:rsidP="00094A2E">
            <w:pPr>
              <w:jc w:val="center"/>
              <w:rPr>
                <w:rFonts w:ascii="Times New Roman" w:eastAsia="標楷體" w:hAnsi="Times New Roman"/>
              </w:rPr>
            </w:pPr>
          </w:p>
        </w:tc>
        <w:tc>
          <w:tcPr>
            <w:tcW w:w="990" w:type="dxa"/>
            <w:vAlign w:val="center"/>
          </w:tcPr>
          <w:p w14:paraId="165F2DBB" w14:textId="77777777" w:rsidR="00094A2E" w:rsidRPr="00553433" w:rsidRDefault="00094A2E" w:rsidP="00094A2E">
            <w:pPr>
              <w:jc w:val="center"/>
              <w:rPr>
                <w:rFonts w:ascii="標楷體" w:eastAsia="標楷體" w:hAnsi="標楷體"/>
              </w:rPr>
            </w:pPr>
          </w:p>
        </w:tc>
        <w:tc>
          <w:tcPr>
            <w:tcW w:w="1416" w:type="dxa"/>
            <w:vAlign w:val="center"/>
          </w:tcPr>
          <w:p w14:paraId="5C6A0CF0" w14:textId="77777777" w:rsidR="00094A2E" w:rsidRPr="00553433" w:rsidRDefault="00094A2E" w:rsidP="00094A2E">
            <w:pPr>
              <w:jc w:val="center"/>
              <w:rPr>
                <w:rFonts w:ascii="標楷體" w:eastAsia="標楷體" w:hAnsi="標楷體"/>
              </w:rPr>
            </w:pPr>
            <w:proofErr w:type="gramStart"/>
            <w:r w:rsidRPr="00553433">
              <w:rPr>
                <w:rFonts w:ascii="標楷體" w:eastAsia="標楷體" w:hAnsi="標楷體" w:hint="eastAsia"/>
                <w:szCs w:val="24"/>
              </w:rPr>
              <w:t>重訊</w:t>
            </w:r>
            <w:proofErr w:type="gramEnd"/>
            <w:r w:rsidRPr="00553433">
              <w:rPr>
                <w:rFonts w:ascii="標楷體" w:eastAsia="標楷體" w:hAnsi="標楷體" w:hint="eastAsia"/>
                <w:szCs w:val="24"/>
              </w:rPr>
              <w:t xml:space="preserve"> (34)</w:t>
            </w:r>
          </w:p>
        </w:tc>
      </w:tr>
      <w:tr w:rsidR="00094A2E" w:rsidRPr="00553433" w14:paraId="43522174" w14:textId="77777777" w:rsidTr="001913CC">
        <w:tc>
          <w:tcPr>
            <w:tcW w:w="1570" w:type="dxa"/>
            <w:vMerge w:val="restart"/>
            <w:vAlign w:val="center"/>
          </w:tcPr>
          <w:p w14:paraId="0BF7544D" w14:textId="77777777" w:rsidR="00094A2E" w:rsidRPr="00553433" w:rsidRDefault="00094A2E" w:rsidP="00094A2E">
            <w:pPr>
              <w:jc w:val="center"/>
              <w:rPr>
                <w:rFonts w:ascii="標楷體" w:eastAsia="標楷體" w:hAnsi="標楷體"/>
              </w:rPr>
            </w:pPr>
            <w:r w:rsidRPr="00553433">
              <w:rPr>
                <w:rFonts w:ascii="標楷體" w:eastAsia="標楷體" w:hAnsi="標楷體" w:hint="eastAsia"/>
                <w:szCs w:val="24"/>
              </w:rPr>
              <w:t>生產及營運</w:t>
            </w:r>
          </w:p>
        </w:tc>
        <w:tc>
          <w:tcPr>
            <w:tcW w:w="664" w:type="dxa"/>
          </w:tcPr>
          <w:p w14:paraId="2A69C0DA" w14:textId="77777777" w:rsidR="00094A2E" w:rsidRPr="00553433" w:rsidRDefault="00094A2E" w:rsidP="00094A2E">
            <w:pPr>
              <w:jc w:val="center"/>
              <w:rPr>
                <w:rFonts w:ascii="標楷體" w:eastAsia="標楷體" w:hAnsi="標楷體"/>
                <w:szCs w:val="24"/>
              </w:rPr>
            </w:pPr>
            <w:r w:rsidRPr="00553433">
              <w:rPr>
                <w:rFonts w:ascii="標楷體" w:eastAsia="標楷體" w:hAnsi="標楷體" w:hint="eastAsia"/>
                <w:szCs w:val="24"/>
              </w:rPr>
              <w:t>□</w:t>
            </w:r>
          </w:p>
        </w:tc>
        <w:tc>
          <w:tcPr>
            <w:tcW w:w="6125" w:type="dxa"/>
          </w:tcPr>
          <w:p w14:paraId="36182B7C" w14:textId="77777777" w:rsidR="00094A2E" w:rsidRPr="0043545C" w:rsidRDefault="00094A2E" w:rsidP="00094A2E">
            <w:pPr>
              <w:spacing w:line="300" w:lineRule="exact"/>
              <w:jc w:val="both"/>
              <w:rPr>
                <w:rFonts w:ascii="標楷體" w:eastAsia="標楷體" w:hAnsi="標楷體"/>
                <w:szCs w:val="24"/>
              </w:rPr>
            </w:pPr>
            <w:r w:rsidRPr="0043545C">
              <w:rPr>
                <w:rFonts w:ascii="標楷體" w:eastAsia="標楷體" w:hAnsi="標楷體" w:hint="eastAsia"/>
                <w:szCs w:val="24"/>
              </w:rPr>
              <w:t>嚴重減產或停工、廠房或主要設備出租、資產質押</w:t>
            </w:r>
          </w:p>
        </w:tc>
        <w:tc>
          <w:tcPr>
            <w:tcW w:w="1415" w:type="dxa"/>
            <w:vAlign w:val="center"/>
          </w:tcPr>
          <w:p w14:paraId="5849080A" w14:textId="77777777" w:rsidR="00094A2E" w:rsidRPr="0043545C" w:rsidRDefault="00094A2E" w:rsidP="00094A2E">
            <w:pPr>
              <w:jc w:val="center"/>
              <w:rPr>
                <w:rFonts w:ascii="Times New Roman" w:eastAsia="標楷體" w:hAnsi="Times New Roman"/>
              </w:rPr>
            </w:pPr>
            <w:r w:rsidRPr="0043545C">
              <w:rPr>
                <w:rFonts w:ascii="Times New Roman" w:eastAsia="標楷體" w:hAnsi="Times New Roman"/>
              </w:rPr>
              <w:t>V</w:t>
            </w:r>
          </w:p>
        </w:tc>
        <w:tc>
          <w:tcPr>
            <w:tcW w:w="1555" w:type="dxa"/>
            <w:vAlign w:val="center"/>
          </w:tcPr>
          <w:p w14:paraId="04C6593A" w14:textId="77777777" w:rsidR="00094A2E" w:rsidRPr="0043545C" w:rsidRDefault="00094A2E" w:rsidP="00094A2E">
            <w:pPr>
              <w:jc w:val="center"/>
              <w:rPr>
                <w:rFonts w:ascii="Times New Roman" w:eastAsia="標楷體" w:hAnsi="Times New Roman"/>
              </w:rPr>
            </w:pPr>
            <w:r w:rsidRPr="0043545C">
              <w:rPr>
                <w:rFonts w:ascii="Times New Roman" w:eastAsia="標楷體" w:hAnsi="Times New Roman"/>
              </w:rPr>
              <w:t>V</w:t>
            </w:r>
          </w:p>
        </w:tc>
        <w:tc>
          <w:tcPr>
            <w:tcW w:w="1273" w:type="dxa"/>
            <w:vAlign w:val="center"/>
          </w:tcPr>
          <w:p w14:paraId="4859C7A2" w14:textId="77777777" w:rsidR="00094A2E" w:rsidRPr="0043545C" w:rsidRDefault="00094A2E" w:rsidP="00094A2E">
            <w:pPr>
              <w:jc w:val="center"/>
              <w:rPr>
                <w:rFonts w:ascii="Times New Roman" w:eastAsia="標楷體" w:hAnsi="Times New Roman"/>
              </w:rPr>
            </w:pPr>
          </w:p>
        </w:tc>
        <w:tc>
          <w:tcPr>
            <w:tcW w:w="990" w:type="dxa"/>
            <w:vAlign w:val="center"/>
          </w:tcPr>
          <w:p w14:paraId="374C6938" w14:textId="77777777" w:rsidR="00094A2E" w:rsidRPr="00553433" w:rsidRDefault="00094A2E" w:rsidP="00094A2E">
            <w:pPr>
              <w:jc w:val="center"/>
              <w:rPr>
                <w:rFonts w:ascii="標楷體" w:eastAsia="標楷體" w:hAnsi="標楷體"/>
              </w:rPr>
            </w:pPr>
            <w:r w:rsidRPr="00553433">
              <w:rPr>
                <w:rFonts w:ascii="標楷體" w:eastAsia="標楷體" w:hAnsi="標楷體" w:hint="eastAsia"/>
              </w:rPr>
              <w:t>◎</w:t>
            </w:r>
          </w:p>
        </w:tc>
        <w:tc>
          <w:tcPr>
            <w:tcW w:w="1416" w:type="dxa"/>
            <w:vMerge w:val="restart"/>
            <w:vAlign w:val="center"/>
          </w:tcPr>
          <w:p w14:paraId="096D5B3E" w14:textId="77777777" w:rsidR="00094A2E" w:rsidRPr="00553433" w:rsidRDefault="00094A2E" w:rsidP="00094A2E">
            <w:pPr>
              <w:jc w:val="center"/>
              <w:rPr>
                <w:rFonts w:ascii="標楷體" w:eastAsia="標楷體" w:hAnsi="標楷體"/>
              </w:rPr>
            </w:pPr>
            <w:r w:rsidRPr="00553433">
              <w:rPr>
                <w:rFonts w:ascii="標楷體" w:eastAsia="標楷體" w:hAnsi="標楷體" w:hint="eastAsia"/>
              </w:rPr>
              <w:t>表D</w:t>
            </w:r>
          </w:p>
        </w:tc>
      </w:tr>
      <w:tr w:rsidR="00094A2E" w:rsidRPr="00553433" w14:paraId="2DDB6F1E" w14:textId="77777777" w:rsidTr="001913CC">
        <w:tc>
          <w:tcPr>
            <w:tcW w:w="1570" w:type="dxa"/>
            <w:vMerge/>
          </w:tcPr>
          <w:p w14:paraId="40DA475E" w14:textId="77777777" w:rsidR="00094A2E" w:rsidRPr="00553433" w:rsidRDefault="00094A2E" w:rsidP="00094A2E">
            <w:pPr>
              <w:rPr>
                <w:rFonts w:ascii="標楷體" w:eastAsia="標楷體" w:hAnsi="標楷體"/>
              </w:rPr>
            </w:pPr>
          </w:p>
        </w:tc>
        <w:tc>
          <w:tcPr>
            <w:tcW w:w="664" w:type="dxa"/>
          </w:tcPr>
          <w:p w14:paraId="10F0AE07" w14:textId="77777777" w:rsidR="00094A2E" w:rsidRPr="00553433" w:rsidRDefault="00094A2E" w:rsidP="00094A2E">
            <w:pPr>
              <w:jc w:val="center"/>
              <w:rPr>
                <w:rFonts w:ascii="標楷體" w:eastAsia="標楷體" w:hAnsi="標楷體"/>
                <w:szCs w:val="24"/>
              </w:rPr>
            </w:pPr>
            <w:r w:rsidRPr="00553433">
              <w:rPr>
                <w:rFonts w:ascii="標楷體" w:eastAsia="標楷體" w:hAnsi="標楷體" w:hint="eastAsia"/>
                <w:szCs w:val="24"/>
              </w:rPr>
              <w:t>□</w:t>
            </w:r>
          </w:p>
        </w:tc>
        <w:tc>
          <w:tcPr>
            <w:tcW w:w="6125" w:type="dxa"/>
          </w:tcPr>
          <w:p w14:paraId="7C5103F4" w14:textId="77777777" w:rsidR="00094A2E" w:rsidRPr="0043545C" w:rsidRDefault="00094A2E" w:rsidP="00094A2E">
            <w:pPr>
              <w:spacing w:line="300" w:lineRule="exact"/>
              <w:jc w:val="both"/>
              <w:rPr>
                <w:rFonts w:ascii="標楷體" w:eastAsia="標楷體" w:hAnsi="標楷體"/>
                <w:szCs w:val="24"/>
              </w:rPr>
            </w:pPr>
            <w:r w:rsidRPr="0043545C">
              <w:rPr>
                <w:rFonts w:ascii="標楷體" w:eastAsia="標楷體" w:hAnsi="標楷體" w:hint="eastAsia"/>
                <w:szCs w:val="24"/>
              </w:rPr>
              <w:t>發生災難、集體抗議、罷工、環境污染、資通安全事件或其他重大情事</w:t>
            </w:r>
          </w:p>
        </w:tc>
        <w:tc>
          <w:tcPr>
            <w:tcW w:w="1415" w:type="dxa"/>
            <w:vAlign w:val="center"/>
          </w:tcPr>
          <w:p w14:paraId="4B11976F" w14:textId="77777777" w:rsidR="00094A2E" w:rsidRPr="0043545C" w:rsidRDefault="00094A2E" w:rsidP="00094A2E">
            <w:pPr>
              <w:jc w:val="center"/>
              <w:rPr>
                <w:rFonts w:ascii="Times New Roman" w:eastAsia="標楷體" w:hAnsi="Times New Roman"/>
              </w:rPr>
            </w:pPr>
            <w:r w:rsidRPr="0043545C">
              <w:rPr>
                <w:rFonts w:ascii="Times New Roman" w:eastAsia="標楷體" w:hAnsi="Times New Roman" w:hint="eastAsia"/>
              </w:rPr>
              <w:t>V</w:t>
            </w:r>
          </w:p>
        </w:tc>
        <w:tc>
          <w:tcPr>
            <w:tcW w:w="1555" w:type="dxa"/>
            <w:vAlign w:val="center"/>
          </w:tcPr>
          <w:p w14:paraId="7CEB5776" w14:textId="77777777" w:rsidR="00094A2E" w:rsidRPr="0043545C" w:rsidRDefault="00094A2E" w:rsidP="00094A2E">
            <w:pPr>
              <w:jc w:val="center"/>
              <w:rPr>
                <w:rFonts w:ascii="Times New Roman" w:eastAsia="標楷體" w:hAnsi="Times New Roman"/>
              </w:rPr>
            </w:pPr>
            <w:r w:rsidRPr="0043545C">
              <w:rPr>
                <w:rFonts w:ascii="Times New Roman" w:eastAsia="標楷體" w:hAnsi="Times New Roman" w:hint="eastAsia"/>
              </w:rPr>
              <w:t>V</w:t>
            </w:r>
          </w:p>
        </w:tc>
        <w:tc>
          <w:tcPr>
            <w:tcW w:w="1273" w:type="dxa"/>
            <w:vAlign w:val="center"/>
          </w:tcPr>
          <w:p w14:paraId="6B873769" w14:textId="77777777" w:rsidR="00094A2E" w:rsidRPr="0043545C" w:rsidRDefault="00094A2E" w:rsidP="00094A2E">
            <w:pPr>
              <w:jc w:val="center"/>
              <w:rPr>
                <w:rFonts w:ascii="Times New Roman" w:eastAsia="標楷體" w:hAnsi="Times New Roman"/>
              </w:rPr>
            </w:pPr>
          </w:p>
        </w:tc>
        <w:tc>
          <w:tcPr>
            <w:tcW w:w="990" w:type="dxa"/>
            <w:vAlign w:val="center"/>
          </w:tcPr>
          <w:p w14:paraId="3D65A690" w14:textId="77777777" w:rsidR="00094A2E" w:rsidRPr="00553433" w:rsidRDefault="00094A2E" w:rsidP="00094A2E">
            <w:pPr>
              <w:jc w:val="center"/>
              <w:rPr>
                <w:rFonts w:ascii="標楷體" w:eastAsia="標楷體" w:hAnsi="標楷體"/>
              </w:rPr>
            </w:pPr>
            <w:r w:rsidRPr="00553433">
              <w:rPr>
                <w:rFonts w:ascii="標楷體" w:eastAsia="標楷體" w:hAnsi="標楷體" w:hint="eastAsia"/>
              </w:rPr>
              <w:t>◎</w:t>
            </w:r>
          </w:p>
        </w:tc>
        <w:tc>
          <w:tcPr>
            <w:tcW w:w="1416" w:type="dxa"/>
            <w:vMerge/>
          </w:tcPr>
          <w:p w14:paraId="7FB3C00B" w14:textId="77777777" w:rsidR="00094A2E" w:rsidRPr="00553433" w:rsidRDefault="00094A2E" w:rsidP="00094A2E">
            <w:pPr>
              <w:rPr>
                <w:rFonts w:ascii="標楷體" w:eastAsia="標楷體" w:hAnsi="標楷體"/>
              </w:rPr>
            </w:pPr>
          </w:p>
        </w:tc>
      </w:tr>
      <w:tr w:rsidR="00094A2E" w:rsidRPr="00553433" w14:paraId="18473BB2" w14:textId="77777777" w:rsidTr="001913CC">
        <w:tc>
          <w:tcPr>
            <w:tcW w:w="1570" w:type="dxa"/>
            <w:vMerge/>
          </w:tcPr>
          <w:p w14:paraId="564294F5" w14:textId="77777777" w:rsidR="00094A2E" w:rsidRPr="00553433" w:rsidRDefault="00094A2E" w:rsidP="00094A2E">
            <w:pPr>
              <w:rPr>
                <w:rFonts w:ascii="標楷體" w:eastAsia="標楷體" w:hAnsi="標楷體"/>
              </w:rPr>
            </w:pPr>
          </w:p>
        </w:tc>
        <w:tc>
          <w:tcPr>
            <w:tcW w:w="664" w:type="dxa"/>
          </w:tcPr>
          <w:p w14:paraId="53596AA5" w14:textId="77777777" w:rsidR="00094A2E" w:rsidRPr="00553433" w:rsidRDefault="00094A2E" w:rsidP="00094A2E">
            <w:pPr>
              <w:jc w:val="center"/>
              <w:rPr>
                <w:rFonts w:ascii="標楷體" w:eastAsia="標楷體" w:hAnsi="標楷體"/>
                <w:szCs w:val="24"/>
              </w:rPr>
            </w:pPr>
            <w:r w:rsidRPr="00553433">
              <w:rPr>
                <w:rFonts w:ascii="標楷體" w:eastAsia="標楷體" w:hAnsi="標楷體" w:hint="eastAsia"/>
                <w:szCs w:val="24"/>
              </w:rPr>
              <w:t>□</w:t>
            </w:r>
          </w:p>
        </w:tc>
        <w:tc>
          <w:tcPr>
            <w:tcW w:w="6125" w:type="dxa"/>
          </w:tcPr>
          <w:p w14:paraId="285D2E82" w14:textId="70E7561B" w:rsidR="00094A2E" w:rsidRPr="0043545C" w:rsidRDefault="00094A2E" w:rsidP="00094A2E">
            <w:pPr>
              <w:spacing w:line="300" w:lineRule="exact"/>
              <w:jc w:val="both"/>
              <w:rPr>
                <w:rFonts w:ascii="標楷體" w:eastAsia="標楷體" w:hAnsi="標楷體"/>
                <w:szCs w:val="24"/>
              </w:rPr>
            </w:pPr>
            <w:proofErr w:type="gramStart"/>
            <w:r w:rsidRPr="0043545C">
              <w:rPr>
                <w:rFonts w:ascii="標楷體" w:eastAsia="標楷體" w:hAnsi="標楷體" w:hint="eastAsia"/>
                <w:szCs w:val="24"/>
              </w:rPr>
              <w:t>金控及</w:t>
            </w:r>
            <w:proofErr w:type="gramEnd"/>
            <w:r w:rsidRPr="0043545C">
              <w:rPr>
                <w:rFonts w:ascii="標楷體" w:eastAsia="標楷體" w:hAnsi="標楷體" w:hint="eastAsia"/>
                <w:szCs w:val="24"/>
              </w:rPr>
              <w:t>銀行、證券、期貨及保險公司，因違反金融相關法令經主管機關</w:t>
            </w:r>
            <w:r w:rsidR="00AD67DA" w:rsidRPr="004B2DE1">
              <w:rPr>
                <w:rFonts w:ascii="標楷體" w:eastAsia="標楷體" w:hAnsi="標楷體" w:hint="eastAsia"/>
                <w:color w:val="FF0000"/>
                <w:u w:val="single"/>
              </w:rPr>
              <w:t>為罰鍰以外之</w:t>
            </w:r>
            <w:r w:rsidRPr="0043545C">
              <w:rPr>
                <w:rFonts w:ascii="標楷體" w:eastAsia="標楷體" w:hAnsi="標楷體" w:hint="eastAsia"/>
                <w:szCs w:val="24"/>
              </w:rPr>
              <w:t>處</w:t>
            </w:r>
            <w:r w:rsidR="00861741" w:rsidRPr="00CA0118">
              <w:rPr>
                <w:rFonts w:ascii="標楷體" w:eastAsia="標楷體" w:hAnsi="標楷體" w:hint="eastAsia"/>
                <w:color w:val="FF0000"/>
                <w:szCs w:val="24"/>
                <w:u w:val="single"/>
              </w:rPr>
              <w:t>分</w:t>
            </w:r>
          </w:p>
        </w:tc>
        <w:tc>
          <w:tcPr>
            <w:tcW w:w="1415" w:type="dxa"/>
            <w:vAlign w:val="center"/>
          </w:tcPr>
          <w:p w14:paraId="19CE00A7" w14:textId="77777777" w:rsidR="00094A2E" w:rsidRPr="0043545C" w:rsidRDefault="00094A2E" w:rsidP="00094A2E">
            <w:pPr>
              <w:jc w:val="center"/>
              <w:rPr>
                <w:rFonts w:ascii="Times New Roman" w:eastAsia="標楷體" w:hAnsi="Times New Roman"/>
              </w:rPr>
            </w:pPr>
            <w:r w:rsidRPr="0043545C">
              <w:rPr>
                <w:rFonts w:ascii="Times New Roman" w:eastAsia="標楷體" w:hAnsi="Times New Roman" w:hint="eastAsia"/>
              </w:rPr>
              <w:t>V</w:t>
            </w:r>
          </w:p>
        </w:tc>
        <w:tc>
          <w:tcPr>
            <w:tcW w:w="1555" w:type="dxa"/>
            <w:vAlign w:val="center"/>
          </w:tcPr>
          <w:p w14:paraId="0EFBCED4" w14:textId="77777777" w:rsidR="00094A2E" w:rsidRPr="0043545C" w:rsidRDefault="00094A2E" w:rsidP="00094A2E">
            <w:pPr>
              <w:jc w:val="center"/>
              <w:rPr>
                <w:rFonts w:ascii="Times New Roman" w:eastAsia="標楷體" w:hAnsi="Times New Roman"/>
              </w:rPr>
            </w:pPr>
            <w:r w:rsidRPr="0043545C">
              <w:rPr>
                <w:rFonts w:ascii="Times New Roman" w:eastAsia="標楷體" w:hAnsi="Times New Roman" w:hint="eastAsia"/>
              </w:rPr>
              <w:t>V</w:t>
            </w:r>
          </w:p>
        </w:tc>
        <w:tc>
          <w:tcPr>
            <w:tcW w:w="1273" w:type="dxa"/>
            <w:vAlign w:val="center"/>
          </w:tcPr>
          <w:p w14:paraId="6D3A4B6B" w14:textId="77777777" w:rsidR="00094A2E" w:rsidRPr="0043545C" w:rsidRDefault="00094A2E" w:rsidP="00094A2E">
            <w:pPr>
              <w:jc w:val="center"/>
              <w:rPr>
                <w:rFonts w:ascii="Times New Roman" w:eastAsia="標楷體" w:hAnsi="Times New Roman"/>
              </w:rPr>
            </w:pPr>
          </w:p>
        </w:tc>
        <w:tc>
          <w:tcPr>
            <w:tcW w:w="990" w:type="dxa"/>
            <w:vAlign w:val="center"/>
          </w:tcPr>
          <w:p w14:paraId="706C2EBF" w14:textId="77777777" w:rsidR="00094A2E" w:rsidRPr="00CA0118" w:rsidRDefault="005245B0" w:rsidP="00094A2E">
            <w:pPr>
              <w:jc w:val="center"/>
              <w:rPr>
                <w:rFonts w:ascii="標楷體" w:eastAsia="標楷體" w:hAnsi="標楷體"/>
                <w:u w:val="single"/>
              </w:rPr>
            </w:pPr>
            <w:r w:rsidRPr="00CA0118">
              <w:rPr>
                <w:rFonts w:ascii="標楷體" w:eastAsia="標楷體" w:hAnsi="標楷體" w:hint="eastAsia"/>
                <w:color w:val="FF0000"/>
                <w:u w:val="single"/>
              </w:rPr>
              <w:t>◎</w:t>
            </w:r>
          </w:p>
        </w:tc>
        <w:tc>
          <w:tcPr>
            <w:tcW w:w="1416" w:type="dxa"/>
            <w:vMerge/>
          </w:tcPr>
          <w:p w14:paraId="014A3E5E" w14:textId="77777777" w:rsidR="00094A2E" w:rsidRPr="00553433" w:rsidRDefault="00094A2E" w:rsidP="00094A2E">
            <w:pPr>
              <w:jc w:val="center"/>
              <w:rPr>
                <w:rFonts w:ascii="標楷體" w:eastAsia="標楷體" w:hAnsi="標楷體"/>
                <w:szCs w:val="24"/>
              </w:rPr>
            </w:pPr>
          </w:p>
        </w:tc>
      </w:tr>
      <w:tr w:rsidR="00094A2E" w:rsidRPr="00553433" w14:paraId="24A0522E" w14:textId="77777777" w:rsidTr="001913CC">
        <w:tc>
          <w:tcPr>
            <w:tcW w:w="1570" w:type="dxa"/>
            <w:vMerge/>
          </w:tcPr>
          <w:p w14:paraId="7FC9E132" w14:textId="77777777" w:rsidR="00094A2E" w:rsidRPr="00553433" w:rsidRDefault="00094A2E" w:rsidP="00094A2E">
            <w:pPr>
              <w:rPr>
                <w:rFonts w:ascii="標楷體" w:eastAsia="標楷體" w:hAnsi="標楷體"/>
              </w:rPr>
            </w:pPr>
          </w:p>
        </w:tc>
        <w:tc>
          <w:tcPr>
            <w:tcW w:w="664" w:type="dxa"/>
          </w:tcPr>
          <w:p w14:paraId="7ED13615" w14:textId="77777777" w:rsidR="00094A2E" w:rsidRPr="00553433" w:rsidRDefault="00094A2E" w:rsidP="00094A2E">
            <w:pPr>
              <w:jc w:val="center"/>
              <w:rPr>
                <w:rFonts w:ascii="標楷體" w:eastAsia="標楷體" w:hAnsi="標楷體"/>
              </w:rPr>
            </w:pPr>
            <w:r w:rsidRPr="00553433">
              <w:rPr>
                <w:rFonts w:ascii="標楷體" w:eastAsia="標楷體" w:hAnsi="標楷體" w:hint="eastAsia"/>
                <w:szCs w:val="24"/>
              </w:rPr>
              <w:t>□</w:t>
            </w:r>
          </w:p>
        </w:tc>
        <w:tc>
          <w:tcPr>
            <w:tcW w:w="6125" w:type="dxa"/>
          </w:tcPr>
          <w:p w14:paraId="3B14B00D" w14:textId="77777777" w:rsidR="00094A2E" w:rsidRPr="0043545C" w:rsidRDefault="00094A2E" w:rsidP="00094A2E">
            <w:pPr>
              <w:rPr>
                <w:rFonts w:ascii="標楷體" w:eastAsia="標楷體" w:hAnsi="標楷體"/>
              </w:rPr>
            </w:pPr>
            <w:r w:rsidRPr="0043545C">
              <w:rPr>
                <w:rFonts w:ascii="標楷體" w:eastAsia="標楷體" w:hAnsi="標楷體" w:hint="eastAsia"/>
              </w:rPr>
              <w:t>與主要買主或供應商停止業務往來</w:t>
            </w:r>
          </w:p>
        </w:tc>
        <w:tc>
          <w:tcPr>
            <w:tcW w:w="1415" w:type="dxa"/>
            <w:vAlign w:val="center"/>
          </w:tcPr>
          <w:p w14:paraId="23B2B645" w14:textId="77777777" w:rsidR="00094A2E" w:rsidRPr="0043545C" w:rsidRDefault="00094A2E" w:rsidP="00094A2E">
            <w:pPr>
              <w:jc w:val="center"/>
              <w:rPr>
                <w:rFonts w:ascii="Times New Roman" w:eastAsia="標楷體" w:hAnsi="Times New Roman"/>
              </w:rPr>
            </w:pPr>
            <w:r w:rsidRPr="0043545C">
              <w:rPr>
                <w:rFonts w:ascii="Times New Roman" w:eastAsia="標楷體" w:hAnsi="Times New Roman"/>
              </w:rPr>
              <w:t>V</w:t>
            </w:r>
          </w:p>
        </w:tc>
        <w:tc>
          <w:tcPr>
            <w:tcW w:w="1555" w:type="dxa"/>
            <w:vAlign w:val="center"/>
          </w:tcPr>
          <w:p w14:paraId="1A073CDA" w14:textId="77777777" w:rsidR="00094A2E" w:rsidRPr="0043545C" w:rsidRDefault="00094A2E" w:rsidP="00094A2E">
            <w:pPr>
              <w:jc w:val="center"/>
              <w:rPr>
                <w:rFonts w:ascii="Times New Roman" w:eastAsia="標楷體" w:hAnsi="Times New Roman"/>
              </w:rPr>
            </w:pPr>
            <w:r w:rsidRPr="0043545C">
              <w:rPr>
                <w:rFonts w:ascii="Times New Roman" w:eastAsia="標楷體" w:hAnsi="Times New Roman"/>
              </w:rPr>
              <w:t>V</w:t>
            </w:r>
          </w:p>
        </w:tc>
        <w:tc>
          <w:tcPr>
            <w:tcW w:w="1273" w:type="dxa"/>
            <w:vAlign w:val="center"/>
          </w:tcPr>
          <w:p w14:paraId="22B62B1F" w14:textId="77777777" w:rsidR="00094A2E" w:rsidRPr="0043545C" w:rsidRDefault="00094A2E" w:rsidP="00094A2E">
            <w:pPr>
              <w:jc w:val="center"/>
              <w:rPr>
                <w:rFonts w:ascii="Times New Roman" w:eastAsia="標楷體" w:hAnsi="Times New Roman"/>
              </w:rPr>
            </w:pPr>
          </w:p>
        </w:tc>
        <w:tc>
          <w:tcPr>
            <w:tcW w:w="990" w:type="dxa"/>
            <w:vAlign w:val="center"/>
          </w:tcPr>
          <w:p w14:paraId="41A11961" w14:textId="77777777" w:rsidR="00094A2E" w:rsidRPr="00553433" w:rsidRDefault="00094A2E" w:rsidP="00094A2E">
            <w:pPr>
              <w:jc w:val="center"/>
              <w:rPr>
                <w:rFonts w:ascii="標楷體" w:eastAsia="標楷體" w:hAnsi="標楷體"/>
              </w:rPr>
            </w:pPr>
          </w:p>
        </w:tc>
        <w:tc>
          <w:tcPr>
            <w:tcW w:w="1416" w:type="dxa"/>
          </w:tcPr>
          <w:p w14:paraId="5C578543" w14:textId="77777777" w:rsidR="00094A2E" w:rsidRPr="00553433" w:rsidRDefault="00094A2E" w:rsidP="00094A2E">
            <w:pPr>
              <w:jc w:val="center"/>
              <w:rPr>
                <w:rFonts w:ascii="標楷體" w:eastAsia="標楷體" w:hAnsi="標楷體"/>
              </w:rPr>
            </w:pPr>
            <w:proofErr w:type="gramStart"/>
            <w:r w:rsidRPr="00553433">
              <w:rPr>
                <w:rFonts w:ascii="標楷體" w:eastAsia="標楷體" w:hAnsi="標楷體" w:hint="eastAsia"/>
                <w:szCs w:val="24"/>
              </w:rPr>
              <w:t>重訊</w:t>
            </w:r>
            <w:proofErr w:type="gramEnd"/>
            <w:r w:rsidRPr="00553433">
              <w:rPr>
                <w:rFonts w:ascii="標楷體" w:eastAsia="標楷體" w:hAnsi="標楷體" w:hint="eastAsia"/>
                <w:szCs w:val="24"/>
              </w:rPr>
              <w:t xml:space="preserve"> (25)</w:t>
            </w:r>
          </w:p>
        </w:tc>
      </w:tr>
      <w:tr w:rsidR="00094A2E" w:rsidRPr="00553433" w14:paraId="4EABB81F" w14:textId="77777777" w:rsidTr="001913CC">
        <w:tc>
          <w:tcPr>
            <w:tcW w:w="1570" w:type="dxa"/>
            <w:vMerge w:val="restart"/>
            <w:vAlign w:val="center"/>
          </w:tcPr>
          <w:p w14:paraId="357D6556" w14:textId="77777777" w:rsidR="00094A2E" w:rsidRPr="00553433" w:rsidRDefault="00094A2E" w:rsidP="00094A2E">
            <w:pPr>
              <w:jc w:val="center"/>
              <w:rPr>
                <w:rFonts w:ascii="標楷體" w:eastAsia="標楷體" w:hAnsi="標楷體"/>
              </w:rPr>
            </w:pPr>
            <w:r w:rsidRPr="00553433">
              <w:rPr>
                <w:rFonts w:ascii="標楷體" w:eastAsia="標楷體" w:hAnsi="標楷體" w:hint="eastAsia"/>
              </w:rPr>
              <w:t>其他</w:t>
            </w:r>
          </w:p>
        </w:tc>
        <w:tc>
          <w:tcPr>
            <w:tcW w:w="664" w:type="dxa"/>
          </w:tcPr>
          <w:p w14:paraId="26A557AE" w14:textId="77777777" w:rsidR="00094A2E" w:rsidRPr="00553433" w:rsidRDefault="00094A2E" w:rsidP="00094A2E">
            <w:pPr>
              <w:jc w:val="center"/>
              <w:rPr>
                <w:rFonts w:ascii="標楷體" w:eastAsia="標楷體" w:hAnsi="標楷體"/>
              </w:rPr>
            </w:pPr>
            <w:r w:rsidRPr="00553433">
              <w:rPr>
                <w:rFonts w:ascii="標楷體" w:eastAsia="標楷體" w:hAnsi="標楷體"/>
              </w:rPr>
              <w:t>□</w:t>
            </w:r>
          </w:p>
        </w:tc>
        <w:tc>
          <w:tcPr>
            <w:tcW w:w="6125" w:type="dxa"/>
          </w:tcPr>
          <w:p w14:paraId="302173F8" w14:textId="77777777" w:rsidR="00094A2E" w:rsidRPr="0043545C" w:rsidRDefault="00094A2E" w:rsidP="00094A2E">
            <w:pPr>
              <w:rPr>
                <w:rFonts w:ascii="標楷體" w:eastAsia="標楷體" w:hAnsi="標楷體"/>
              </w:rPr>
            </w:pPr>
            <w:r w:rsidRPr="0043545C">
              <w:rPr>
                <w:rFonts w:ascii="標楷體" w:eastAsia="標楷體" w:hAnsi="標楷體" w:hint="eastAsia"/>
              </w:rPr>
              <w:t>召開、受邀參加法人說明會或具相同性質之說明會</w:t>
            </w:r>
          </w:p>
        </w:tc>
        <w:tc>
          <w:tcPr>
            <w:tcW w:w="1415" w:type="dxa"/>
            <w:vAlign w:val="center"/>
          </w:tcPr>
          <w:p w14:paraId="0E6ACF0F" w14:textId="77777777" w:rsidR="00094A2E" w:rsidRPr="0043545C" w:rsidRDefault="00094A2E" w:rsidP="00094A2E">
            <w:pPr>
              <w:jc w:val="center"/>
              <w:rPr>
                <w:rFonts w:ascii="Times New Roman" w:eastAsia="標楷體" w:hAnsi="Times New Roman"/>
              </w:rPr>
            </w:pPr>
            <w:r w:rsidRPr="0043545C">
              <w:rPr>
                <w:rFonts w:ascii="Times New Roman" w:eastAsia="標楷體" w:hAnsi="Times New Roman"/>
              </w:rPr>
              <w:t>V</w:t>
            </w:r>
          </w:p>
        </w:tc>
        <w:tc>
          <w:tcPr>
            <w:tcW w:w="1555" w:type="dxa"/>
            <w:vAlign w:val="center"/>
          </w:tcPr>
          <w:p w14:paraId="32961D62" w14:textId="77777777" w:rsidR="00094A2E" w:rsidRPr="0043545C" w:rsidRDefault="00094A2E" w:rsidP="00094A2E">
            <w:pPr>
              <w:jc w:val="center"/>
              <w:rPr>
                <w:rFonts w:ascii="Times New Roman" w:eastAsia="標楷體" w:hAnsi="Times New Roman"/>
              </w:rPr>
            </w:pPr>
            <w:r w:rsidRPr="0043545C">
              <w:rPr>
                <w:rFonts w:ascii="Times New Roman" w:eastAsia="標楷體" w:hAnsi="Times New Roman"/>
              </w:rPr>
              <w:t>V</w:t>
            </w:r>
          </w:p>
        </w:tc>
        <w:tc>
          <w:tcPr>
            <w:tcW w:w="1273" w:type="dxa"/>
            <w:vAlign w:val="center"/>
          </w:tcPr>
          <w:p w14:paraId="43F21583" w14:textId="77777777" w:rsidR="00094A2E" w:rsidRPr="0043545C" w:rsidRDefault="00094A2E" w:rsidP="00094A2E">
            <w:pPr>
              <w:jc w:val="center"/>
              <w:rPr>
                <w:rFonts w:ascii="Times New Roman" w:eastAsia="標楷體" w:hAnsi="Times New Roman"/>
              </w:rPr>
            </w:pPr>
          </w:p>
        </w:tc>
        <w:tc>
          <w:tcPr>
            <w:tcW w:w="990" w:type="dxa"/>
            <w:vAlign w:val="center"/>
          </w:tcPr>
          <w:p w14:paraId="3930256C" w14:textId="77777777" w:rsidR="00094A2E" w:rsidRPr="00553433" w:rsidRDefault="00094A2E" w:rsidP="00094A2E">
            <w:pPr>
              <w:jc w:val="center"/>
              <w:rPr>
                <w:rFonts w:ascii="標楷體" w:eastAsia="標楷體" w:hAnsi="標楷體"/>
              </w:rPr>
            </w:pPr>
          </w:p>
        </w:tc>
        <w:tc>
          <w:tcPr>
            <w:tcW w:w="1416" w:type="dxa"/>
          </w:tcPr>
          <w:p w14:paraId="07186A1E" w14:textId="77777777" w:rsidR="00094A2E" w:rsidRPr="00553433" w:rsidRDefault="00094A2E" w:rsidP="00094A2E">
            <w:pPr>
              <w:jc w:val="center"/>
              <w:rPr>
                <w:rFonts w:ascii="標楷體" w:eastAsia="標楷體" w:hAnsi="標楷體"/>
              </w:rPr>
            </w:pPr>
            <w:proofErr w:type="gramStart"/>
            <w:r w:rsidRPr="00553433">
              <w:rPr>
                <w:rFonts w:ascii="標楷體" w:eastAsia="標楷體" w:hAnsi="標楷體" w:hint="eastAsia"/>
                <w:szCs w:val="24"/>
              </w:rPr>
              <w:t>重訊</w:t>
            </w:r>
            <w:proofErr w:type="gramEnd"/>
            <w:r w:rsidRPr="00553433">
              <w:rPr>
                <w:rFonts w:ascii="標楷體" w:eastAsia="標楷體" w:hAnsi="標楷體" w:hint="eastAsia"/>
                <w:szCs w:val="24"/>
              </w:rPr>
              <w:t xml:space="preserve"> (12)</w:t>
            </w:r>
          </w:p>
        </w:tc>
      </w:tr>
      <w:tr w:rsidR="00094A2E" w:rsidRPr="00553433" w14:paraId="741C5752" w14:textId="77777777" w:rsidTr="00663E3B">
        <w:tc>
          <w:tcPr>
            <w:tcW w:w="1570" w:type="dxa"/>
            <w:vMerge/>
          </w:tcPr>
          <w:p w14:paraId="2CC35215" w14:textId="77777777" w:rsidR="00094A2E" w:rsidRPr="00553433" w:rsidRDefault="00094A2E" w:rsidP="00094A2E">
            <w:pPr>
              <w:jc w:val="center"/>
              <w:rPr>
                <w:rFonts w:ascii="標楷體" w:eastAsia="標楷體" w:hAnsi="標楷體"/>
              </w:rPr>
            </w:pPr>
          </w:p>
        </w:tc>
        <w:tc>
          <w:tcPr>
            <w:tcW w:w="664" w:type="dxa"/>
          </w:tcPr>
          <w:p w14:paraId="5C30BAC8" w14:textId="77777777" w:rsidR="00094A2E" w:rsidRPr="00553433" w:rsidRDefault="00094A2E" w:rsidP="00094A2E">
            <w:pPr>
              <w:jc w:val="center"/>
              <w:rPr>
                <w:rFonts w:ascii="標楷體" w:eastAsia="標楷體" w:hAnsi="標楷體"/>
              </w:rPr>
            </w:pPr>
            <w:r w:rsidRPr="00553433">
              <w:rPr>
                <w:rFonts w:ascii="標楷體" w:eastAsia="標楷體" w:hAnsi="標楷體"/>
              </w:rPr>
              <w:t>□</w:t>
            </w:r>
          </w:p>
        </w:tc>
        <w:tc>
          <w:tcPr>
            <w:tcW w:w="6125" w:type="dxa"/>
          </w:tcPr>
          <w:p w14:paraId="547A6B9D" w14:textId="75DF3806" w:rsidR="00094A2E" w:rsidRPr="0043545C" w:rsidRDefault="00094A2E" w:rsidP="00094A2E">
            <w:pPr>
              <w:rPr>
                <w:rFonts w:ascii="標楷體" w:eastAsia="標楷體" w:hAnsi="標楷體"/>
              </w:rPr>
            </w:pPr>
            <w:r w:rsidRPr="00B64C6F">
              <w:rPr>
                <w:rFonts w:ascii="標楷體" w:eastAsia="標楷體" w:hAnsi="標楷體" w:hint="eastAsia"/>
              </w:rPr>
              <w:t>內控聲明書內容變更，或取得會計師</w:t>
            </w:r>
            <w:r w:rsidR="00D325E5" w:rsidRPr="00CA0118">
              <w:rPr>
                <w:rFonts w:ascii="標楷體" w:eastAsia="標楷體" w:hAnsi="標楷體" w:hint="eastAsia"/>
                <w:color w:val="FF0000"/>
                <w:u w:val="single"/>
              </w:rPr>
              <w:t>出具之</w:t>
            </w:r>
            <w:r w:rsidR="00D325E5" w:rsidRPr="00CA0118">
              <w:rPr>
                <w:rFonts w:ascii="標楷體" w:eastAsia="標楷體" w:hAnsi="標楷體" w:cs="細明體" w:hint="eastAsia"/>
                <w:color w:val="FF0000"/>
                <w:kern w:val="0"/>
                <w:szCs w:val="24"/>
                <w:u w:val="single"/>
              </w:rPr>
              <w:t>內部控制制度審查</w:t>
            </w:r>
            <w:r w:rsidRPr="00B64C6F">
              <w:rPr>
                <w:rFonts w:ascii="標楷體" w:eastAsia="標楷體" w:hAnsi="標楷體" w:hint="eastAsia"/>
              </w:rPr>
              <w:t>報告</w:t>
            </w:r>
          </w:p>
        </w:tc>
        <w:tc>
          <w:tcPr>
            <w:tcW w:w="1415" w:type="dxa"/>
            <w:vAlign w:val="center"/>
          </w:tcPr>
          <w:p w14:paraId="777F4185" w14:textId="77777777" w:rsidR="00094A2E" w:rsidRPr="00663E3B" w:rsidRDefault="00094A2E" w:rsidP="00094A2E">
            <w:pPr>
              <w:jc w:val="center"/>
              <w:rPr>
                <w:rFonts w:ascii="Times New Roman" w:eastAsia="標楷體" w:hAnsi="Times New Roman"/>
              </w:rPr>
            </w:pPr>
            <w:r w:rsidRPr="00663E3B">
              <w:rPr>
                <w:rFonts w:ascii="Times New Roman" w:eastAsia="標楷體" w:hAnsi="Times New Roman" w:hint="eastAsia"/>
              </w:rPr>
              <w:t>V</w:t>
            </w:r>
          </w:p>
        </w:tc>
        <w:tc>
          <w:tcPr>
            <w:tcW w:w="1555" w:type="dxa"/>
            <w:shd w:val="clear" w:color="auto" w:fill="auto"/>
            <w:vAlign w:val="center"/>
          </w:tcPr>
          <w:p w14:paraId="68018333" w14:textId="77777777" w:rsidR="00094A2E" w:rsidRPr="00663E3B" w:rsidRDefault="001C393F" w:rsidP="00094A2E">
            <w:pPr>
              <w:jc w:val="center"/>
              <w:rPr>
                <w:rFonts w:ascii="Times New Roman" w:eastAsia="標楷體" w:hAnsi="Times New Roman"/>
                <w:u w:val="single"/>
              </w:rPr>
            </w:pPr>
            <w:r w:rsidRPr="00663E3B">
              <w:rPr>
                <w:rFonts w:ascii="Times New Roman" w:eastAsia="標楷體" w:hAnsi="Times New Roman"/>
                <w:color w:val="FF0000"/>
                <w:u w:val="single"/>
              </w:rPr>
              <w:t>V</w:t>
            </w:r>
          </w:p>
        </w:tc>
        <w:tc>
          <w:tcPr>
            <w:tcW w:w="1273" w:type="dxa"/>
            <w:vAlign w:val="center"/>
          </w:tcPr>
          <w:p w14:paraId="1D132D59" w14:textId="77777777" w:rsidR="00094A2E" w:rsidRPr="0043545C" w:rsidRDefault="00094A2E" w:rsidP="00094A2E">
            <w:pPr>
              <w:jc w:val="center"/>
              <w:rPr>
                <w:rFonts w:ascii="Times New Roman" w:eastAsia="標楷體" w:hAnsi="Times New Roman"/>
              </w:rPr>
            </w:pPr>
          </w:p>
        </w:tc>
        <w:tc>
          <w:tcPr>
            <w:tcW w:w="990" w:type="dxa"/>
            <w:vAlign w:val="center"/>
          </w:tcPr>
          <w:p w14:paraId="03BF5F71" w14:textId="77777777" w:rsidR="00094A2E" w:rsidRPr="00553433" w:rsidRDefault="00094A2E" w:rsidP="00094A2E">
            <w:pPr>
              <w:jc w:val="center"/>
              <w:rPr>
                <w:rFonts w:ascii="標楷體" w:eastAsia="標楷體" w:hAnsi="標楷體"/>
              </w:rPr>
            </w:pPr>
          </w:p>
        </w:tc>
        <w:tc>
          <w:tcPr>
            <w:tcW w:w="1416" w:type="dxa"/>
            <w:vAlign w:val="center"/>
          </w:tcPr>
          <w:p w14:paraId="5FBD16B0" w14:textId="77777777" w:rsidR="00094A2E" w:rsidRPr="00553433" w:rsidRDefault="00094A2E" w:rsidP="00094A2E">
            <w:pPr>
              <w:jc w:val="center"/>
              <w:rPr>
                <w:rFonts w:ascii="標楷體" w:eastAsia="標楷體" w:hAnsi="標楷體"/>
              </w:rPr>
            </w:pPr>
            <w:proofErr w:type="gramStart"/>
            <w:r w:rsidRPr="00553433">
              <w:rPr>
                <w:rFonts w:ascii="標楷體" w:eastAsia="標楷體" w:hAnsi="標楷體" w:hint="eastAsia"/>
                <w:szCs w:val="24"/>
              </w:rPr>
              <w:t>重訊</w:t>
            </w:r>
            <w:proofErr w:type="gramEnd"/>
            <w:r w:rsidRPr="00553433">
              <w:rPr>
                <w:rFonts w:ascii="標楷體" w:eastAsia="標楷體" w:hAnsi="標楷體" w:hint="eastAsia"/>
                <w:szCs w:val="24"/>
              </w:rPr>
              <w:t xml:space="preserve"> (29)</w:t>
            </w:r>
          </w:p>
        </w:tc>
      </w:tr>
      <w:tr w:rsidR="00094A2E" w:rsidRPr="00553433" w14:paraId="6D746CA7" w14:textId="77777777" w:rsidTr="001913CC">
        <w:tc>
          <w:tcPr>
            <w:tcW w:w="1570" w:type="dxa"/>
            <w:vMerge/>
          </w:tcPr>
          <w:p w14:paraId="7E4EC884" w14:textId="77777777" w:rsidR="00094A2E" w:rsidRPr="00553433" w:rsidRDefault="00094A2E" w:rsidP="00094A2E">
            <w:pPr>
              <w:jc w:val="center"/>
              <w:rPr>
                <w:rFonts w:ascii="標楷體" w:eastAsia="標楷體" w:hAnsi="標楷體"/>
              </w:rPr>
            </w:pPr>
          </w:p>
        </w:tc>
        <w:tc>
          <w:tcPr>
            <w:tcW w:w="664" w:type="dxa"/>
          </w:tcPr>
          <w:p w14:paraId="2F6F672A" w14:textId="77777777" w:rsidR="00094A2E" w:rsidRPr="00553433" w:rsidRDefault="00094A2E" w:rsidP="00094A2E">
            <w:pPr>
              <w:jc w:val="center"/>
              <w:rPr>
                <w:rFonts w:ascii="標楷體" w:eastAsia="標楷體" w:hAnsi="標楷體"/>
              </w:rPr>
            </w:pPr>
            <w:r w:rsidRPr="00553433">
              <w:rPr>
                <w:rFonts w:ascii="標楷體" w:eastAsia="標楷體" w:hAnsi="標楷體"/>
              </w:rPr>
              <w:t>□</w:t>
            </w:r>
          </w:p>
        </w:tc>
        <w:tc>
          <w:tcPr>
            <w:tcW w:w="6125" w:type="dxa"/>
          </w:tcPr>
          <w:p w14:paraId="5FD58FCC" w14:textId="77777777" w:rsidR="00094A2E" w:rsidRPr="0043545C" w:rsidRDefault="00094A2E" w:rsidP="00094A2E">
            <w:pPr>
              <w:rPr>
                <w:rFonts w:ascii="標楷體" w:eastAsia="標楷體" w:hAnsi="標楷體"/>
              </w:rPr>
            </w:pPr>
            <w:r w:rsidRPr="0043545C">
              <w:rPr>
                <w:rFonts w:ascii="標楷體" w:eastAsia="標楷體" w:hAnsi="標楷體" w:cs="細明體"/>
                <w:kern w:val="0"/>
              </w:rPr>
              <w:t>大眾傳播媒體</w:t>
            </w:r>
            <w:proofErr w:type="gramStart"/>
            <w:r w:rsidRPr="0043545C">
              <w:rPr>
                <w:rFonts w:ascii="標楷體" w:eastAsia="標楷體" w:hAnsi="標楷體" w:cs="細明體" w:hint="eastAsia"/>
                <w:kern w:val="0"/>
              </w:rPr>
              <w:t>報導重訊</w:t>
            </w:r>
            <w:r w:rsidRPr="0043545C">
              <w:rPr>
                <w:rFonts w:ascii="標楷體" w:eastAsia="標楷體" w:hAnsi="標楷體" w:cs="細明體"/>
                <w:kern w:val="0"/>
              </w:rPr>
              <w:t>第4條</w:t>
            </w:r>
            <w:proofErr w:type="gramEnd"/>
            <w:r w:rsidRPr="0043545C">
              <w:rPr>
                <w:rFonts w:ascii="標楷體" w:eastAsia="標楷體" w:hAnsi="標楷體" w:cs="細明體"/>
                <w:kern w:val="0"/>
              </w:rPr>
              <w:t>第</w:t>
            </w:r>
            <w:r w:rsidRPr="0043545C">
              <w:rPr>
                <w:rFonts w:ascii="標楷體" w:eastAsia="標楷體" w:hAnsi="標楷體" w:cs="細明體" w:hint="eastAsia"/>
                <w:kern w:val="0"/>
              </w:rPr>
              <w:t>1</w:t>
            </w:r>
            <w:r w:rsidRPr="0043545C">
              <w:rPr>
                <w:rFonts w:ascii="標楷體" w:eastAsia="標楷體" w:hAnsi="標楷體" w:cs="細明體"/>
                <w:kern w:val="0"/>
              </w:rPr>
              <w:t>項各款情事</w:t>
            </w:r>
            <w:r w:rsidRPr="0043545C">
              <w:rPr>
                <w:rFonts w:ascii="標楷體" w:eastAsia="標楷體" w:hAnsi="標楷體" w:cs="細明體" w:hint="eastAsia"/>
                <w:kern w:val="0"/>
              </w:rPr>
              <w:t>，或報導內容有足以影響上市有價證券行情之情事，或報導</w:t>
            </w:r>
            <w:r w:rsidRPr="0043545C">
              <w:rPr>
                <w:rFonts w:ascii="標楷體" w:eastAsia="標楷體" w:hAnsi="標楷體" w:cs="細明體"/>
                <w:kern w:val="0"/>
              </w:rPr>
              <w:t>與事實不符</w:t>
            </w:r>
            <w:r w:rsidRPr="0043545C">
              <w:rPr>
                <w:rFonts w:ascii="標楷體" w:eastAsia="標楷體" w:hAnsi="標楷體" w:cs="細明體" w:hint="eastAsia"/>
                <w:kern w:val="0"/>
              </w:rPr>
              <w:t>者</w:t>
            </w:r>
          </w:p>
        </w:tc>
        <w:tc>
          <w:tcPr>
            <w:tcW w:w="1415" w:type="dxa"/>
            <w:vAlign w:val="center"/>
          </w:tcPr>
          <w:p w14:paraId="1EFA6146" w14:textId="77777777" w:rsidR="00094A2E" w:rsidRPr="0043545C" w:rsidRDefault="00094A2E" w:rsidP="00094A2E">
            <w:pPr>
              <w:jc w:val="center"/>
              <w:rPr>
                <w:rFonts w:ascii="Times New Roman" w:eastAsia="標楷體" w:hAnsi="Times New Roman"/>
              </w:rPr>
            </w:pPr>
            <w:r w:rsidRPr="0043545C">
              <w:rPr>
                <w:rFonts w:ascii="Times New Roman" w:eastAsia="標楷體" w:hAnsi="Times New Roman" w:hint="eastAsia"/>
              </w:rPr>
              <w:t>V</w:t>
            </w:r>
          </w:p>
        </w:tc>
        <w:tc>
          <w:tcPr>
            <w:tcW w:w="1555" w:type="dxa"/>
            <w:vAlign w:val="center"/>
          </w:tcPr>
          <w:p w14:paraId="06727DF2" w14:textId="77777777" w:rsidR="00094A2E" w:rsidRPr="0043545C" w:rsidRDefault="00094A2E" w:rsidP="00094A2E">
            <w:pPr>
              <w:jc w:val="center"/>
              <w:rPr>
                <w:rFonts w:ascii="Times New Roman" w:eastAsia="標楷體" w:hAnsi="Times New Roman"/>
              </w:rPr>
            </w:pPr>
            <w:r w:rsidRPr="0043545C">
              <w:rPr>
                <w:rFonts w:ascii="Times New Roman" w:eastAsia="標楷體" w:hAnsi="Times New Roman" w:hint="eastAsia"/>
              </w:rPr>
              <w:t>V</w:t>
            </w:r>
          </w:p>
        </w:tc>
        <w:tc>
          <w:tcPr>
            <w:tcW w:w="1273" w:type="dxa"/>
            <w:vAlign w:val="center"/>
          </w:tcPr>
          <w:p w14:paraId="71565346" w14:textId="77777777" w:rsidR="00094A2E" w:rsidRPr="0043545C" w:rsidRDefault="00094A2E" w:rsidP="00094A2E">
            <w:pPr>
              <w:jc w:val="center"/>
              <w:rPr>
                <w:rFonts w:ascii="Times New Roman" w:eastAsia="標楷體" w:hAnsi="Times New Roman"/>
              </w:rPr>
            </w:pPr>
            <w:r w:rsidRPr="0043545C">
              <w:rPr>
                <w:rFonts w:ascii="Times New Roman" w:eastAsia="標楷體" w:hAnsi="Times New Roman"/>
              </w:rPr>
              <w:t>V</w:t>
            </w:r>
          </w:p>
        </w:tc>
        <w:tc>
          <w:tcPr>
            <w:tcW w:w="990" w:type="dxa"/>
            <w:vAlign w:val="center"/>
          </w:tcPr>
          <w:p w14:paraId="17C5A4A3" w14:textId="77777777" w:rsidR="00094A2E" w:rsidRPr="00553433" w:rsidRDefault="00094A2E" w:rsidP="00094A2E">
            <w:pPr>
              <w:jc w:val="center"/>
              <w:rPr>
                <w:rFonts w:ascii="標楷體" w:eastAsia="標楷體" w:hAnsi="標楷體"/>
              </w:rPr>
            </w:pPr>
            <w:r w:rsidRPr="00553433">
              <w:rPr>
                <w:rFonts w:ascii="標楷體" w:eastAsia="標楷體" w:hAnsi="標楷體" w:hint="eastAsia"/>
              </w:rPr>
              <w:t>◎</w:t>
            </w:r>
          </w:p>
        </w:tc>
        <w:tc>
          <w:tcPr>
            <w:tcW w:w="1416" w:type="dxa"/>
            <w:vAlign w:val="center"/>
          </w:tcPr>
          <w:p w14:paraId="1449AC9A" w14:textId="77777777" w:rsidR="00094A2E" w:rsidRPr="00553433" w:rsidRDefault="00094A2E" w:rsidP="00094A2E">
            <w:pPr>
              <w:jc w:val="center"/>
              <w:rPr>
                <w:rFonts w:ascii="標楷體" w:eastAsia="標楷體" w:hAnsi="標楷體"/>
                <w:szCs w:val="24"/>
              </w:rPr>
            </w:pPr>
            <w:proofErr w:type="gramStart"/>
            <w:r w:rsidRPr="00553433">
              <w:rPr>
                <w:rFonts w:ascii="標楷體" w:eastAsia="標楷體" w:hAnsi="標楷體" w:hint="eastAsia"/>
                <w:szCs w:val="24"/>
              </w:rPr>
              <w:t>重訊</w:t>
            </w:r>
            <w:proofErr w:type="gramEnd"/>
            <w:r w:rsidRPr="00553433">
              <w:rPr>
                <w:rFonts w:ascii="標楷體" w:eastAsia="標楷體" w:hAnsi="標楷體" w:hint="eastAsia"/>
                <w:szCs w:val="24"/>
              </w:rPr>
              <w:t>§</w:t>
            </w:r>
            <w:r w:rsidRPr="00553433">
              <w:rPr>
                <w:rFonts w:ascii="標楷體" w:eastAsia="標楷體" w:hAnsi="標楷體"/>
                <w:szCs w:val="24"/>
              </w:rPr>
              <w:t xml:space="preserve">6 </w:t>
            </w:r>
          </w:p>
          <w:p w14:paraId="696F49F0" w14:textId="77777777" w:rsidR="00094A2E" w:rsidRPr="00553433" w:rsidRDefault="00094A2E" w:rsidP="00094A2E">
            <w:pPr>
              <w:jc w:val="center"/>
              <w:rPr>
                <w:rFonts w:ascii="標楷體" w:eastAsia="標楷體" w:hAnsi="標楷體"/>
              </w:rPr>
            </w:pPr>
            <w:proofErr w:type="gramStart"/>
            <w:r w:rsidRPr="00553433">
              <w:rPr>
                <w:rFonts w:ascii="標楷體" w:eastAsia="標楷體" w:hAnsi="標楷體" w:hint="eastAsia"/>
                <w:szCs w:val="24"/>
              </w:rPr>
              <w:t>重訊</w:t>
            </w:r>
            <w:proofErr w:type="gramEnd"/>
            <w:r w:rsidRPr="00553433">
              <w:rPr>
                <w:rFonts w:ascii="標楷體" w:eastAsia="標楷體" w:hAnsi="標楷體" w:hint="eastAsia"/>
                <w:szCs w:val="24"/>
              </w:rPr>
              <w:t>§</w:t>
            </w:r>
            <w:r w:rsidRPr="00553433">
              <w:rPr>
                <w:rFonts w:ascii="標楷體" w:eastAsia="標楷體" w:hAnsi="標楷體"/>
                <w:szCs w:val="24"/>
              </w:rPr>
              <w:t>12</w:t>
            </w:r>
          </w:p>
        </w:tc>
      </w:tr>
      <w:tr w:rsidR="00094A2E" w:rsidRPr="00553433" w14:paraId="4D798D09" w14:textId="77777777" w:rsidTr="001913CC">
        <w:tc>
          <w:tcPr>
            <w:tcW w:w="1570" w:type="dxa"/>
            <w:vMerge/>
          </w:tcPr>
          <w:p w14:paraId="26793529" w14:textId="77777777" w:rsidR="00094A2E" w:rsidRPr="00553433" w:rsidRDefault="00094A2E" w:rsidP="00094A2E">
            <w:pPr>
              <w:jc w:val="center"/>
              <w:rPr>
                <w:rFonts w:ascii="標楷體" w:eastAsia="標楷體" w:hAnsi="標楷體"/>
              </w:rPr>
            </w:pPr>
          </w:p>
        </w:tc>
        <w:tc>
          <w:tcPr>
            <w:tcW w:w="664" w:type="dxa"/>
          </w:tcPr>
          <w:p w14:paraId="12F92E5A" w14:textId="77777777" w:rsidR="00094A2E" w:rsidRPr="00553433" w:rsidRDefault="00094A2E" w:rsidP="00094A2E">
            <w:pPr>
              <w:jc w:val="center"/>
              <w:rPr>
                <w:rFonts w:ascii="標楷體" w:eastAsia="標楷體" w:hAnsi="標楷體"/>
              </w:rPr>
            </w:pPr>
            <w:r w:rsidRPr="00553433">
              <w:rPr>
                <w:rFonts w:ascii="標楷體" w:eastAsia="標楷體" w:hAnsi="標楷體"/>
              </w:rPr>
              <w:t>□</w:t>
            </w:r>
          </w:p>
        </w:tc>
        <w:tc>
          <w:tcPr>
            <w:tcW w:w="6125" w:type="dxa"/>
          </w:tcPr>
          <w:p w14:paraId="7C73FEF8" w14:textId="77777777" w:rsidR="00094A2E" w:rsidRPr="00553433" w:rsidRDefault="00094A2E" w:rsidP="00094A2E">
            <w:pPr>
              <w:rPr>
                <w:rFonts w:ascii="標楷體" w:eastAsia="標楷體" w:hAnsi="標楷體"/>
              </w:rPr>
            </w:pPr>
            <w:r w:rsidRPr="00553433">
              <w:rPr>
                <w:rFonts w:ascii="標楷體" w:eastAsia="標楷體" w:hAnsi="標楷體" w:hint="eastAsia"/>
              </w:rPr>
              <w:t>無法履行上市承諾；未於發生日起三個月內完成補正作業</w:t>
            </w:r>
          </w:p>
        </w:tc>
        <w:tc>
          <w:tcPr>
            <w:tcW w:w="1415" w:type="dxa"/>
            <w:vAlign w:val="center"/>
          </w:tcPr>
          <w:p w14:paraId="09096CDA" w14:textId="77777777" w:rsidR="00094A2E" w:rsidRPr="00553433" w:rsidRDefault="00094A2E" w:rsidP="00094A2E">
            <w:pPr>
              <w:jc w:val="center"/>
              <w:rPr>
                <w:rFonts w:ascii="Times New Roman" w:eastAsia="標楷體" w:hAnsi="Times New Roman"/>
              </w:rPr>
            </w:pPr>
            <w:r w:rsidRPr="00553433">
              <w:rPr>
                <w:rFonts w:ascii="Times New Roman" w:eastAsia="標楷體" w:hAnsi="Times New Roman" w:hint="eastAsia"/>
              </w:rPr>
              <w:t>V</w:t>
            </w:r>
          </w:p>
        </w:tc>
        <w:tc>
          <w:tcPr>
            <w:tcW w:w="1555" w:type="dxa"/>
            <w:vAlign w:val="center"/>
          </w:tcPr>
          <w:p w14:paraId="49A1AB4E" w14:textId="6E191A77" w:rsidR="00094A2E" w:rsidRPr="00553433" w:rsidRDefault="00094A2E" w:rsidP="00094A2E">
            <w:pPr>
              <w:jc w:val="center"/>
              <w:rPr>
                <w:rFonts w:ascii="Times New Roman" w:eastAsia="標楷體" w:hAnsi="Times New Roman"/>
                <w:color w:val="FF0000"/>
                <w:u w:val="single"/>
              </w:rPr>
            </w:pPr>
          </w:p>
        </w:tc>
        <w:tc>
          <w:tcPr>
            <w:tcW w:w="1273" w:type="dxa"/>
            <w:vAlign w:val="center"/>
          </w:tcPr>
          <w:p w14:paraId="5A35AD72" w14:textId="77777777" w:rsidR="00094A2E" w:rsidRPr="00553433" w:rsidRDefault="00094A2E" w:rsidP="00094A2E">
            <w:pPr>
              <w:jc w:val="center"/>
              <w:rPr>
                <w:rFonts w:ascii="Times New Roman" w:eastAsia="標楷體" w:hAnsi="Times New Roman"/>
              </w:rPr>
            </w:pPr>
          </w:p>
        </w:tc>
        <w:tc>
          <w:tcPr>
            <w:tcW w:w="990" w:type="dxa"/>
            <w:vAlign w:val="center"/>
          </w:tcPr>
          <w:p w14:paraId="584BCDA6" w14:textId="77777777" w:rsidR="00094A2E" w:rsidRPr="00553433" w:rsidRDefault="00094A2E" w:rsidP="00094A2E">
            <w:pPr>
              <w:jc w:val="center"/>
              <w:rPr>
                <w:rFonts w:ascii="標楷體" w:eastAsia="標楷體" w:hAnsi="標楷體"/>
              </w:rPr>
            </w:pPr>
          </w:p>
        </w:tc>
        <w:tc>
          <w:tcPr>
            <w:tcW w:w="1416" w:type="dxa"/>
            <w:vAlign w:val="center"/>
          </w:tcPr>
          <w:p w14:paraId="6F1D2DF9" w14:textId="77777777" w:rsidR="00094A2E" w:rsidRPr="00553433" w:rsidRDefault="00094A2E" w:rsidP="00094A2E">
            <w:pPr>
              <w:jc w:val="center"/>
              <w:rPr>
                <w:rFonts w:ascii="標楷體" w:eastAsia="標楷體" w:hAnsi="標楷體"/>
              </w:rPr>
            </w:pPr>
            <w:proofErr w:type="gramStart"/>
            <w:r w:rsidRPr="00553433">
              <w:rPr>
                <w:rFonts w:ascii="標楷體" w:eastAsia="標楷體" w:hAnsi="標楷體" w:hint="eastAsia"/>
                <w:szCs w:val="24"/>
              </w:rPr>
              <w:t>重訊</w:t>
            </w:r>
            <w:proofErr w:type="gramEnd"/>
            <w:r w:rsidRPr="00553433">
              <w:rPr>
                <w:rFonts w:ascii="標楷體" w:eastAsia="標楷體" w:hAnsi="標楷體" w:hint="eastAsia"/>
                <w:szCs w:val="24"/>
              </w:rPr>
              <w:t xml:space="preserve"> (37)</w:t>
            </w:r>
          </w:p>
        </w:tc>
      </w:tr>
      <w:tr w:rsidR="00094A2E" w:rsidRPr="00553433" w14:paraId="502A4848" w14:textId="77777777" w:rsidTr="001913CC">
        <w:tc>
          <w:tcPr>
            <w:tcW w:w="1570" w:type="dxa"/>
            <w:vMerge/>
          </w:tcPr>
          <w:p w14:paraId="4B247B8B" w14:textId="77777777" w:rsidR="00094A2E" w:rsidRPr="00553433" w:rsidRDefault="00094A2E" w:rsidP="00094A2E">
            <w:pPr>
              <w:jc w:val="center"/>
              <w:rPr>
                <w:rFonts w:ascii="標楷體" w:eastAsia="標楷體" w:hAnsi="標楷體"/>
              </w:rPr>
            </w:pPr>
          </w:p>
        </w:tc>
        <w:tc>
          <w:tcPr>
            <w:tcW w:w="664" w:type="dxa"/>
          </w:tcPr>
          <w:p w14:paraId="51A46534" w14:textId="77777777" w:rsidR="00094A2E" w:rsidRPr="00553433" w:rsidRDefault="00094A2E" w:rsidP="00094A2E">
            <w:pPr>
              <w:jc w:val="center"/>
              <w:rPr>
                <w:rFonts w:ascii="標楷體" w:eastAsia="標楷體" w:hAnsi="標楷體"/>
              </w:rPr>
            </w:pPr>
            <w:r w:rsidRPr="00553433">
              <w:rPr>
                <w:rFonts w:ascii="標楷體" w:eastAsia="標楷體" w:hAnsi="標楷體"/>
              </w:rPr>
              <w:t>□</w:t>
            </w:r>
          </w:p>
        </w:tc>
        <w:tc>
          <w:tcPr>
            <w:tcW w:w="6125" w:type="dxa"/>
          </w:tcPr>
          <w:p w14:paraId="2ACB5056" w14:textId="77777777" w:rsidR="00094A2E" w:rsidRPr="00553433" w:rsidRDefault="00094A2E" w:rsidP="00094A2E">
            <w:pPr>
              <w:rPr>
                <w:rFonts w:ascii="標楷體" w:eastAsia="標楷體" w:hAnsi="標楷體"/>
              </w:rPr>
            </w:pPr>
            <w:r w:rsidRPr="00553433">
              <w:rPr>
                <w:rFonts w:eastAsia="標楷體" w:hint="eastAsia"/>
                <w:snapToGrid w:val="0"/>
                <w:kern w:val="0"/>
              </w:rPr>
              <w:t>有證交所營業細則第五十條第一項第十四款</w:t>
            </w:r>
            <w:r w:rsidRPr="00553433">
              <w:rPr>
                <w:rFonts w:ascii="標楷體" w:eastAsia="標楷體" w:hAnsi="標楷體" w:hint="eastAsia"/>
                <w:szCs w:val="24"/>
              </w:rPr>
              <w:t>或第</w:t>
            </w:r>
            <w:r w:rsidRPr="00553433">
              <w:rPr>
                <w:rFonts w:eastAsia="標楷體" w:hint="eastAsia"/>
                <w:snapToGrid w:val="0"/>
                <w:kern w:val="0"/>
              </w:rPr>
              <w:t>五十</w:t>
            </w:r>
            <w:r w:rsidRPr="00553433">
              <w:rPr>
                <w:rFonts w:ascii="標楷體" w:eastAsia="標楷體" w:hAnsi="標楷體" w:hint="eastAsia"/>
                <w:szCs w:val="24"/>
              </w:rPr>
              <w:t>條之三第一項第十一款經營權異動且營</w:t>
            </w:r>
            <w:r w:rsidRPr="0043545C">
              <w:rPr>
                <w:rFonts w:ascii="標楷體" w:eastAsia="標楷體" w:hAnsi="標楷體" w:hint="eastAsia"/>
                <w:szCs w:val="24"/>
              </w:rPr>
              <w:t>業範圍重大變</w:t>
            </w:r>
            <w:r w:rsidRPr="00553433">
              <w:rPr>
                <w:rFonts w:ascii="標楷體" w:eastAsia="標楷體" w:hAnsi="標楷體" w:hint="eastAsia"/>
                <w:szCs w:val="24"/>
              </w:rPr>
              <w:t>更情事，其股票經證交所公告停止買賣</w:t>
            </w:r>
          </w:p>
        </w:tc>
        <w:tc>
          <w:tcPr>
            <w:tcW w:w="1415" w:type="dxa"/>
            <w:vAlign w:val="center"/>
          </w:tcPr>
          <w:p w14:paraId="54D5C1EA" w14:textId="77777777" w:rsidR="00094A2E" w:rsidRPr="00553433" w:rsidRDefault="00094A2E" w:rsidP="00094A2E">
            <w:pPr>
              <w:jc w:val="center"/>
              <w:rPr>
                <w:rFonts w:ascii="Times New Roman" w:eastAsia="標楷體" w:hAnsi="Times New Roman"/>
              </w:rPr>
            </w:pPr>
            <w:r w:rsidRPr="00553433">
              <w:rPr>
                <w:rFonts w:ascii="Times New Roman" w:eastAsia="標楷體" w:hAnsi="Times New Roman" w:hint="eastAsia"/>
              </w:rPr>
              <w:t>V</w:t>
            </w:r>
          </w:p>
        </w:tc>
        <w:tc>
          <w:tcPr>
            <w:tcW w:w="1555" w:type="dxa"/>
            <w:vAlign w:val="center"/>
          </w:tcPr>
          <w:p w14:paraId="277D2392" w14:textId="77777777" w:rsidR="00094A2E" w:rsidRPr="00553433" w:rsidRDefault="00094A2E" w:rsidP="00094A2E">
            <w:pPr>
              <w:jc w:val="center"/>
              <w:rPr>
                <w:rFonts w:ascii="Times New Roman" w:eastAsia="標楷體" w:hAnsi="Times New Roman"/>
                <w:color w:val="FF0000"/>
                <w:u w:val="single"/>
              </w:rPr>
            </w:pPr>
          </w:p>
        </w:tc>
        <w:tc>
          <w:tcPr>
            <w:tcW w:w="1273" w:type="dxa"/>
            <w:vAlign w:val="center"/>
          </w:tcPr>
          <w:p w14:paraId="06CA71A8" w14:textId="77777777" w:rsidR="00094A2E" w:rsidRPr="00553433" w:rsidRDefault="00094A2E" w:rsidP="00094A2E">
            <w:pPr>
              <w:jc w:val="center"/>
              <w:rPr>
                <w:rFonts w:ascii="Times New Roman" w:eastAsia="標楷體" w:hAnsi="Times New Roman"/>
              </w:rPr>
            </w:pPr>
          </w:p>
        </w:tc>
        <w:tc>
          <w:tcPr>
            <w:tcW w:w="990" w:type="dxa"/>
            <w:vAlign w:val="center"/>
          </w:tcPr>
          <w:p w14:paraId="1F76F6CD" w14:textId="77777777" w:rsidR="00094A2E" w:rsidRPr="00553433" w:rsidRDefault="00094A2E" w:rsidP="00094A2E">
            <w:pPr>
              <w:jc w:val="center"/>
              <w:rPr>
                <w:rFonts w:ascii="標楷體" w:eastAsia="標楷體" w:hAnsi="標楷體"/>
              </w:rPr>
            </w:pPr>
            <w:r w:rsidRPr="00553433">
              <w:rPr>
                <w:rFonts w:ascii="標楷體" w:eastAsia="標楷體" w:hAnsi="標楷體" w:hint="eastAsia"/>
              </w:rPr>
              <w:t>◎</w:t>
            </w:r>
          </w:p>
        </w:tc>
        <w:tc>
          <w:tcPr>
            <w:tcW w:w="1416" w:type="dxa"/>
            <w:vAlign w:val="center"/>
          </w:tcPr>
          <w:p w14:paraId="31E6D5DD" w14:textId="77777777" w:rsidR="00094A2E" w:rsidRPr="00553433" w:rsidRDefault="00094A2E" w:rsidP="00094A2E">
            <w:pPr>
              <w:jc w:val="center"/>
              <w:rPr>
                <w:rFonts w:ascii="標楷體" w:eastAsia="標楷體" w:hAnsi="標楷體"/>
                <w:szCs w:val="24"/>
              </w:rPr>
            </w:pPr>
            <w:proofErr w:type="gramStart"/>
            <w:r w:rsidRPr="00553433">
              <w:rPr>
                <w:rFonts w:ascii="標楷體" w:eastAsia="標楷體" w:hAnsi="標楷體" w:hint="eastAsia"/>
                <w:szCs w:val="24"/>
              </w:rPr>
              <w:t>重訊</w:t>
            </w:r>
            <w:proofErr w:type="gramEnd"/>
            <w:r w:rsidRPr="00553433">
              <w:rPr>
                <w:rFonts w:ascii="標楷體" w:eastAsia="標楷體" w:hAnsi="標楷體" w:hint="eastAsia"/>
                <w:szCs w:val="24"/>
              </w:rPr>
              <w:t>(</w:t>
            </w:r>
            <w:r w:rsidRPr="00553433">
              <w:rPr>
                <w:rFonts w:ascii="標楷體" w:eastAsia="標楷體" w:hAnsi="標楷體"/>
                <w:szCs w:val="24"/>
              </w:rPr>
              <w:t>1</w:t>
            </w:r>
            <w:r w:rsidRPr="00553433">
              <w:rPr>
                <w:rFonts w:ascii="標楷體" w:eastAsia="標楷體" w:hAnsi="標楷體" w:hint="eastAsia"/>
                <w:szCs w:val="24"/>
              </w:rPr>
              <w:t xml:space="preserve">) </w:t>
            </w:r>
          </w:p>
          <w:p w14:paraId="7FA74C62" w14:textId="77777777" w:rsidR="00094A2E" w:rsidRPr="00553433" w:rsidRDefault="00094A2E" w:rsidP="00094A2E">
            <w:pPr>
              <w:jc w:val="center"/>
              <w:rPr>
                <w:rFonts w:ascii="標楷體" w:eastAsia="標楷體" w:hAnsi="標楷體"/>
                <w:szCs w:val="24"/>
              </w:rPr>
            </w:pPr>
            <w:r w:rsidRPr="00553433">
              <w:rPr>
                <w:rFonts w:ascii="標楷體" w:eastAsia="標楷體" w:hAnsi="標楷體" w:hint="eastAsia"/>
                <w:szCs w:val="24"/>
              </w:rPr>
              <w:t>記者會(1)</w:t>
            </w:r>
          </w:p>
        </w:tc>
      </w:tr>
      <w:tr w:rsidR="00094A2E" w:rsidRPr="00553433" w14:paraId="2085F220" w14:textId="77777777" w:rsidTr="001913CC">
        <w:tc>
          <w:tcPr>
            <w:tcW w:w="1570" w:type="dxa"/>
            <w:vMerge/>
          </w:tcPr>
          <w:p w14:paraId="0123D597" w14:textId="77777777" w:rsidR="00094A2E" w:rsidRPr="00553433" w:rsidRDefault="00094A2E" w:rsidP="00094A2E">
            <w:pPr>
              <w:jc w:val="center"/>
              <w:rPr>
                <w:rFonts w:ascii="標楷體" w:eastAsia="標楷體" w:hAnsi="標楷體"/>
              </w:rPr>
            </w:pPr>
          </w:p>
        </w:tc>
        <w:tc>
          <w:tcPr>
            <w:tcW w:w="664" w:type="dxa"/>
          </w:tcPr>
          <w:p w14:paraId="56C5B6C1" w14:textId="77777777" w:rsidR="00094A2E" w:rsidRPr="00553433" w:rsidRDefault="00094A2E" w:rsidP="00094A2E">
            <w:pPr>
              <w:jc w:val="center"/>
              <w:rPr>
                <w:rFonts w:ascii="標楷體" w:eastAsia="標楷體" w:hAnsi="標楷體"/>
              </w:rPr>
            </w:pPr>
            <w:r w:rsidRPr="00553433">
              <w:rPr>
                <w:rFonts w:ascii="標楷體" w:eastAsia="標楷體" w:hAnsi="標楷體"/>
              </w:rPr>
              <w:t>□</w:t>
            </w:r>
          </w:p>
        </w:tc>
        <w:tc>
          <w:tcPr>
            <w:tcW w:w="6125" w:type="dxa"/>
          </w:tcPr>
          <w:p w14:paraId="7A00ED17" w14:textId="77777777" w:rsidR="00094A2E" w:rsidRPr="00553433" w:rsidRDefault="00094A2E" w:rsidP="00094A2E">
            <w:pPr>
              <w:rPr>
                <w:rFonts w:eastAsia="標楷體"/>
                <w:snapToGrid w:val="0"/>
                <w:kern w:val="0"/>
              </w:rPr>
            </w:pPr>
            <w:r w:rsidRPr="00553433">
              <w:rPr>
                <w:rFonts w:eastAsia="標楷體" w:hint="eastAsia"/>
                <w:snapToGrid w:val="0"/>
                <w:kern w:val="0"/>
              </w:rPr>
              <w:t>上市公司股票依本公司營業細則公告變更交易方法、停止買賣、終止上市或回復原狀者</w:t>
            </w:r>
          </w:p>
        </w:tc>
        <w:tc>
          <w:tcPr>
            <w:tcW w:w="1415" w:type="dxa"/>
            <w:vAlign w:val="center"/>
          </w:tcPr>
          <w:p w14:paraId="10949501" w14:textId="77777777" w:rsidR="00094A2E" w:rsidRPr="00553433" w:rsidRDefault="00094A2E" w:rsidP="00094A2E">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2F24EE67" w14:textId="77777777" w:rsidR="00094A2E" w:rsidRPr="00553433" w:rsidRDefault="00094A2E" w:rsidP="00094A2E">
            <w:pPr>
              <w:jc w:val="center"/>
              <w:rPr>
                <w:rFonts w:ascii="Times New Roman" w:eastAsia="標楷體" w:hAnsi="Times New Roman"/>
                <w:color w:val="FF0000"/>
                <w:u w:val="single"/>
              </w:rPr>
            </w:pPr>
          </w:p>
        </w:tc>
        <w:tc>
          <w:tcPr>
            <w:tcW w:w="1273" w:type="dxa"/>
            <w:vAlign w:val="center"/>
          </w:tcPr>
          <w:p w14:paraId="36DAB13F" w14:textId="77777777" w:rsidR="00094A2E" w:rsidRPr="00553433" w:rsidRDefault="00094A2E" w:rsidP="00094A2E">
            <w:pPr>
              <w:jc w:val="center"/>
              <w:rPr>
                <w:rFonts w:ascii="Times New Roman" w:eastAsia="標楷體" w:hAnsi="Times New Roman"/>
              </w:rPr>
            </w:pPr>
          </w:p>
        </w:tc>
        <w:tc>
          <w:tcPr>
            <w:tcW w:w="990" w:type="dxa"/>
            <w:vAlign w:val="center"/>
          </w:tcPr>
          <w:p w14:paraId="7ECE90D4" w14:textId="77777777" w:rsidR="00094A2E" w:rsidRPr="00553433" w:rsidRDefault="00094A2E" w:rsidP="00094A2E">
            <w:pPr>
              <w:jc w:val="center"/>
              <w:rPr>
                <w:rFonts w:ascii="標楷體" w:eastAsia="標楷體" w:hAnsi="標楷體"/>
              </w:rPr>
            </w:pPr>
          </w:p>
        </w:tc>
        <w:tc>
          <w:tcPr>
            <w:tcW w:w="1416" w:type="dxa"/>
            <w:vAlign w:val="center"/>
          </w:tcPr>
          <w:p w14:paraId="55971824" w14:textId="77777777" w:rsidR="00094A2E" w:rsidRPr="00553433" w:rsidRDefault="00094A2E" w:rsidP="00094A2E">
            <w:pPr>
              <w:jc w:val="center"/>
              <w:rPr>
                <w:rFonts w:ascii="標楷體" w:eastAsia="標楷體" w:hAnsi="標楷體"/>
                <w:szCs w:val="24"/>
              </w:rPr>
            </w:pPr>
            <w:proofErr w:type="gramStart"/>
            <w:r w:rsidRPr="00553433">
              <w:rPr>
                <w:rFonts w:ascii="標楷體" w:eastAsia="標楷體" w:hAnsi="標楷體" w:hint="eastAsia"/>
                <w:szCs w:val="24"/>
              </w:rPr>
              <w:t>重訊</w:t>
            </w:r>
            <w:proofErr w:type="gramEnd"/>
            <w:r w:rsidRPr="00553433">
              <w:rPr>
                <w:rFonts w:ascii="標楷體" w:eastAsia="標楷體" w:hAnsi="標楷體"/>
                <w:szCs w:val="24"/>
              </w:rPr>
              <w:t xml:space="preserve">(1) </w:t>
            </w:r>
          </w:p>
        </w:tc>
      </w:tr>
      <w:tr w:rsidR="00094A2E" w:rsidRPr="00553433" w14:paraId="42894EFF" w14:textId="77777777" w:rsidTr="001913CC">
        <w:tc>
          <w:tcPr>
            <w:tcW w:w="1570" w:type="dxa"/>
            <w:vMerge/>
          </w:tcPr>
          <w:p w14:paraId="4DA66F52" w14:textId="77777777" w:rsidR="00094A2E" w:rsidRPr="00553433" w:rsidRDefault="00094A2E" w:rsidP="00094A2E">
            <w:pPr>
              <w:jc w:val="center"/>
              <w:rPr>
                <w:rFonts w:ascii="標楷體" w:eastAsia="標楷體" w:hAnsi="標楷體"/>
              </w:rPr>
            </w:pPr>
          </w:p>
        </w:tc>
        <w:tc>
          <w:tcPr>
            <w:tcW w:w="664" w:type="dxa"/>
          </w:tcPr>
          <w:p w14:paraId="05097163" w14:textId="77777777" w:rsidR="00094A2E" w:rsidRPr="00553433" w:rsidRDefault="00094A2E" w:rsidP="00094A2E">
            <w:pPr>
              <w:jc w:val="center"/>
              <w:rPr>
                <w:rFonts w:ascii="標楷體" w:eastAsia="標楷體" w:hAnsi="標楷體"/>
              </w:rPr>
            </w:pPr>
            <w:r w:rsidRPr="00553433">
              <w:rPr>
                <w:rFonts w:ascii="標楷體" w:eastAsia="標楷體" w:hAnsi="標楷體"/>
              </w:rPr>
              <w:t>□</w:t>
            </w:r>
          </w:p>
        </w:tc>
        <w:tc>
          <w:tcPr>
            <w:tcW w:w="6125" w:type="dxa"/>
          </w:tcPr>
          <w:p w14:paraId="564F9936" w14:textId="77777777" w:rsidR="00094A2E" w:rsidRPr="00553433" w:rsidRDefault="00094A2E" w:rsidP="00094A2E">
            <w:pPr>
              <w:rPr>
                <w:rFonts w:eastAsia="標楷體"/>
                <w:snapToGrid w:val="0"/>
                <w:kern w:val="0"/>
              </w:rPr>
            </w:pPr>
            <w:r w:rsidRPr="00553433">
              <w:rPr>
                <w:rFonts w:eastAsia="標楷體" w:hint="eastAsia"/>
                <w:snapToGrid w:val="0"/>
                <w:kern w:val="0"/>
              </w:rPr>
              <w:t>經證交所依本處理程序公告暫停或恢復交易者</w:t>
            </w:r>
          </w:p>
        </w:tc>
        <w:tc>
          <w:tcPr>
            <w:tcW w:w="1415" w:type="dxa"/>
            <w:vAlign w:val="center"/>
          </w:tcPr>
          <w:p w14:paraId="46B599F0" w14:textId="77777777" w:rsidR="00094A2E" w:rsidRPr="00553433" w:rsidRDefault="00094A2E" w:rsidP="00094A2E">
            <w:pPr>
              <w:jc w:val="center"/>
              <w:rPr>
                <w:rFonts w:ascii="Times New Roman" w:eastAsia="標楷體" w:hAnsi="Times New Roman"/>
              </w:rPr>
            </w:pPr>
            <w:r w:rsidRPr="00553433">
              <w:rPr>
                <w:rFonts w:ascii="Times New Roman" w:eastAsia="標楷體" w:hAnsi="Times New Roman"/>
              </w:rPr>
              <w:t>V</w:t>
            </w:r>
          </w:p>
        </w:tc>
        <w:tc>
          <w:tcPr>
            <w:tcW w:w="1555" w:type="dxa"/>
            <w:vAlign w:val="center"/>
          </w:tcPr>
          <w:p w14:paraId="3FDF668D" w14:textId="77777777" w:rsidR="00094A2E" w:rsidRPr="00553433" w:rsidRDefault="00094A2E" w:rsidP="00094A2E">
            <w:pPr>
              <w:jc w:val="center"/>
              <w:rPr>
                <w:rFonts w:ascii="Times New Roman" w:eastAsia="標楷體" w:hAnsi="Times New Roman"/>
                <w:color w:val="FF0000"/>
                <w:u w:val="single"/>
              </w:rPr>
            </w:pPr>
          </w:p>
        </w:tc>
        <w:tc>
          <w:tcPr>
            <w:tcW w:w="1273" w:type="dxa"/>
            <w:vAlign w:val="center"/>
          </w:tcPr>
          <w:p w14:paraId="786E0B4E" w14:textId="77777777" w:rsidR="00094A2E" w:rsidRPr="00553433" w:rsidRDefault="00094A2E" w:rsidP="00094A2E">
            <w:pPr>
              <w:jc w:val="center"/>
              <w:rPr>
                <w:rFonts w:ascii="Times New Roman" w:eastAsia="標楷體" w:hAnsi="Times New Roman"/>
              </w:rPr>
            </w:pPr>
          </w:p>
        </w:tc>
        <w:tc>
          <w:tcPr>
            <w:tcW w:w="990" w:type="dxa"/>
            <w:vAlign w:val="center"/>
          </w:tcPr>
          <w:p w14:paraId="30B4B89B" w14:textId="77777777" w:rsidR="00094A2E" w:rsidRPr="00553433" w:rsidRDefault="00094A2E" w:rsidP="00094A2E">
            <w:pPr>
              <w:jc w:val="center"/>
              <w:rPr>
                <w:rFonts w:ascii="標楷體" w:eastAsia="標楷體" w:hAnsi="標楷體"/>
              </w:rPr>
            </w:pPr>
          </w:p>
        </w:tc>
        <w:tc>
          <w:tcPr>
            <w:tcW w:w="1416" w:type="dxa"/>
            <w:vAlign w:val="center"/>
          </w:tcPr>
          <w:p w14:paraId="201AE329" w14:textId="77777777" w:rsidR="00094A2E" w:rsidRPr="00553433" w:rsidRDefault="00094A2E" w:rsidP="00094A2E">
            <w:pPr>
              <w:jc w:val="center"/>
              <w:rPr>
                <w:rFonts w:ascii="標楷體" w:eastAsia="標楷體" w:hAnsi="標楷體"/>
                <w:szCs w:val="24"/>
              </w:rPr>
            </w:pPr>
            <w:proofErr w:type="gramStart"/>
            <w:r w:rsidRPr="00553433">
              <w:rPr>
                <w:rFonts w:ascii="標楷體" w:eastAsia="標楷體" w:hAnsi="標楷體" w:hint="eastAsia"/>
                <w:szCs w:val="24"/>
              </w:rPr>
              <w:t>重訊</w:t>
            </w:r>
            <w:proofErr w:type="gramEnd"/>
            <w:r w:rsidRPr="00553433">
              <w:rPr>
                <w:rFonts w:ascii="標楷體" w:eastAsia="標楷體" w:hAnsi="標楷體"/>
                <w:szCs w:val="24"/>
              </w:rPr>
              <w:t xml:space="preserve">(40) </w:t>
            </w:r>
          </w:p>
        </w:tc>
      </w:tr>
    </w:tbl>
    <w:p w14:paraId="28A861D5" w14:textId="77777777" w:rsidR="0020599F" w:rsidRPr="00553433" w:rsidRDefault="0020599F" w:rsidP="0020599F">
      <w:pPr>
        <w:rPr>
          <w:rFonts w:ascii="標楷體" w:eastAsia="標楷體" w:hAnsi="標楷體"/>
          <w:sz w:val="22"/>
        </w:rPr>
      </w:pPr>
      <w:r w:rsidRPr="00553433">
        <w:rPr>
          <w:rFonts w:hint="eastAsia"/>
          <w:sz w:val="22"/>
        </w:rPr>
        <w:t xml:space="preserve">*: 1. </w:t>
      </w:r>
      <w:r w:rsidRPr="00553433">
        <w:rPr>
          <w:rFonts w:ascii="標楷體" w:eastAsia="標楷體" w:hAnsi="標楷體" w:hint="eastAsia"/>
          <w:sz w:val="22"/>
        </w:rPr>
        <w:t>投資控股公司、</w:t>
      </w:r>
      <w:proofErr w:type="gramStart"/>
      <w:r w:rsidRPr="00553433">
        <w:rPr>
          <w:rFonts w:ascii="標楷體" w:eastAsia="標楷體" w:hAnsi="標楷體" w:hint="eastAsia"/>
          <w:sz w:val="22"/>
        </w:rPr>
        <w:t>金控公司除需代重要</w:t>
      </w:r>
      <w:proofErr w:type="gramEnd"/>
      <w:r w:rsidRPr="00553433">
        <w:rPr>
          <w:rFonts w:ascii="標楷體" w:eastAsia="標楷體" w:hAnsi="標楷體" w:hint="eastAsia"/>
          <w:sz w:val="22"/>
        </w:rPr>
        <w:t>子公司申報重大訊息外，下列子公司亦視同上市公司，需申報重大訊息:</w:t>
      </w:r>
    </w:p>
    <w:p w14:paraId="5EBDF002" w14:textId="77777777" w:rsidR="0020599F" w:rsidRPr="00553433" w:rsidRDefault="0020599F" w:rsidP="0020599F">
      <w:pPr>
        <w:rPr>
          <w:rFonts w:ascii="標楷體" w:eastAsia="標楷體" w:hAnsi="標楷體"/>
          <w:sz w:val="22"/>
        </w:rPr>
      </w:pPr>
      <w:r w:rsidRPr="00553433">
        <w:rPr>
          <w:rFonts w:ascii="標楷體" w:eastAsia="標楷體" w:hAnsi="標楷體" w:hint="eastAsia"/>
          <w:sz w:val="22"/>
        </w:rPr>
        <w:t xml:space="preserve">   (1) 投資控股公司之未上市(櫃)</w:t>
      </w:r>
      <w:r w:rsidR="00FE4799" w:rsidRPr="00553433">
        <w:rPr>
          <w:rFonts w:ascii="標楷體" w:eastAsia="標楷體" w:hAnsi="標楷體" w:hint="eastAsia"/>
          <w:sz w:val="22"/>
        </w:rPr>
        <w:t>或未登錄興櫃</w:t>
      </w:r>
      <w:r w:rsidRPr="00553433">
        <w:rPr>
          <w:rFonts w:ascii="標楷體" w:eastAsia="標楷體" w:hAnsi="標楷體" w:hint="eastAsia"/>
          <w:sz w:val="22"/>
        </w:rPr>
        <w:t>子公司，其最近</w:t>
      </w:r>
      <w:proofErr w:type="gramStart"/>
      <w:r w:rsidRPr="00553433">
        <w:rPr>
          <w:rFonts w:ascii="標楷體" w:eastAsia="標楷體" w:hAnsi="標楷體" w:hint="eastAsia"/>
          <w:sz w:val="22"/>
        </w:rPr>
        <w:t>一</w:t>
      </w:r>
      <w:proofErr w:type="gramEnd"/>
      <w:r w:rsidRPr="00553433">
        <w:rPr>
          <w:rFonts w:ascii="標楷體" w:eastAsia="標楷體" w:hAnsi="標楷體" w:hint="eastAsia"/>
          <w:sz w:val="22"/>
        </w:rPr>
        <w:t>會計年度淨值</w:t>
      </w:r>
      <w:proofErr w:type="gramStart"/>
      <w:r w:rsidRPr="00553433">
        <w:rPr>
          <w:rFonts w:ascii="標楷體" w:eastAsia="標楷體" w:hAnsi="標楷體" w:hint="eastAsia"/>
          <w:sz w:val="22"/>
        </w:rPr>
        <w:t>占投控公司</w:t>
      </w:r>
      <w:proofErr w:type="gramEnd"/>
      <w:r w:rsidRPr="00553433">
        <w:rPr>
          <w:rFonts w:ascii="標楷體" w:eastAsia="標楷體" w:hAnsi="標楷體" w:hint="eastAsia"/>
          <w:sz w:val="22"/>
        </w:rPr>
        <w:t>合併財務報表淨值2%以上者</w:t>
      </w:r>
    </w:p>
    <w:p w14:paraId="37AD6F71" w14:textId="77777777" w:rsidR="0020599F" w:rsidRPr="00553433" w:rsidRDefault="0020599F" w:rsidP="0020599F">
      <w:pPr>
        <w:rPr>
          <w:sz w:val="22"/>
        </w:rPr>
      </w:pPr>
      <w:r w:rsidRPr="00553433">
        <w:rPr>
          <w:rFonts w:ascii="標楷體" w:eastAsia="標楷體" w:hAnsi="標楷體" w:hint="eastAsia"/>
          <w:sz w:val="22"/>
        </w:rPr>
        <w:t xml:space="preserve">   (2) </w:t>
      </w:r>
      <w:proofErr w:type="gramStart"/>
      <w:r w:rsidRPr="00553433">
        <w:rPr>
          <w:rFonts w:ascii="標楷體" w:eastAsia="標楷體" w:hAnsi="標楷體" w:hint="eastAsia"/>
          <w:sz w:val="22"/>
        </w:rPr>
        <w:t>金控公司</w:t>
      </w:r>
      <w:proofErr w:type="gramEnd"/>
      <w:r w:rsidRPr="00553433">
        <w:rPr>
          <w:rFonts w:ascii="標楷體" w:eastAsia="標楷體" w:hAnsi="標楷體" w:hint="eastAsia"/>
          <w:sz w:val="22"/>
        </w:rPr>
        <w:t>之子公司名稱有「銀行、保險、證券、期貨、票劵」，或最近一會計年度淨值占金控公司合併財務報表淨值2%以上者</w:t>
      </w:r>
    </w:p>
    <w:p w14:paraId="13991F6A" w14:textId="77777777" w:rsidR="0020599F" w:rsidRPr="00553433" w:rsidRDefault="0020599F" w:rsidP="0020599F">
      <w:r w:rsidRPr="00553433">
        <w:rPr>
          <w:rFonts w:hint="eastAsia"/>
        </w:rPr>
        <w:t xml:space="preserve">  </w:t>
      </w:r>
      <w:r w:rsidRPr="00553433">
        <w:rPr>
          <w:rFonts w:hint="eastAsia"/>
          <w:sz w:val="22"/>
        </w:rPr>
        <w:t xml:space="preserve">2. </w:t>
      </w:r>
      <w:r w:rsidRPr="00553433">
        <w:rPr>
          <w:rFonts w:ascii="標楷體" w:eastAsia="標楷體" w:hAnsi="標楷體" w:hint="eastAsia"/>
          <w:sz w:val="22"/>
        </w:rPr>
        <w:t>上市公司屬母子公司關係之子公司</w:t>
      </w:r>
      <w:r w:rsidR="00A419B7" w:rsidRPr="00553433">
        <w:rPr>
          <w:rFonts w:ascii="標楷體" w:eastAsia="標楷體" w:hAnsi="標楷體" w:hint="eastAsia"/>
          <w:sz w:val="22"/>
        </w:rPr>
        <w:t>，</w:t>
      </w:r>
      <w:r w:rsidRPr="00553433">
        <w:rPr>
          <w:rFonts w:ascii="標楷體" w:eastAsia="標楷體" w:hAnsi="標楷體" w:hint="eastAsia"/>
          <w:sz w:val="22"/>
        </w:rPr>
        <w:t>其未上市(櫃)</w:t>
      </w:r>
      <w:r w:rsidR="000A177D" w:rsidRPr="00553433">
        <w:rPr>
          <w:rFonts w:ascii="標楷體" w:eastAsia="標楷體" w:hAnsi="標楷體" w:hint="eastAsia"/>
          <w:sz w:val="22"/>
        </w:rPr>
        <w:t>或未</w:t>
      </w:r>
      <w:proofErr w:type="gramStart"/>
      <w:r w:rsidR="000A177D" w:rsidRPr="00553433">
        <w:rPr>
          <w:rFonts w:ascii="標楷體" w:eastAsia="標楷體" w:hAnsi="標楷體" w:hint="eastAsia"/>
          <w:sz w:val="22"/>
        </w:rPr>
        <w:t>登錄興櫃</w:t>
      </w:r>
      <w:r w:rsidRPr="00553433">
        <w:rPr>
          <w:rFonts w:ascii="標楷體" w:eastAsia="標楷體" w:hAnsi="標楷體" w:hint="eastAsia"/>
          <w:sz w:val="22"/>
        </w:rPr>
        <w:t>之</w:t>
      </w:r>
      <w:proofErr w:type="gramEnd"/>
      <w:r w:rsidRPr="00553433">
        <w:rPr>
          <w:rFonts w:ascii="標楷體" w:eastAsia="標楷體" w:hAnsi="標楷體" w:hint="eastAsia"/>
          <w:sz w:val="22"/>
        </w:rPr>
        <w:t>母公司，亦視為上市公司，需申報重大訊息。</w:t>
      </w:r>
    </w:p>
    <w:p w14:paraId="7456E56B" w14:textId="77777777" w:rsidR="0020599F" w:rsidRPr="00553433" w:rsidRDefault="0020599F" w:rsidP="00207261">
      <w:pPr>
        <w:ind w:left="490" w:hangingChars="204" w:hanging="490"/>
      </w:pPr>
      <w:r w:rsidRPr="00553433">
        <w:rPr>
          <w:rFonts w:hint="eastAsia"/>
        </w:rPr>
        <w:t>**</w:t>
      </w:r>
      <w:r w:rsidRPr="00553433">
        <w:rPr>
          <w:rFonts w:ascii="標楷體" w:eastAsia="標楷體" w:hAnsi="標楷體" w:hint="eastAsia"/>
          <w:sz w:val="22"/>
        </w:rPr>
        <w:t>: 上市公司及子公司所投資之單一企業，其投資金額合計逾上市公司淨值10%以上者，如該被投資單一企業非屬國內公開發行公司</w:t>
      </w:r>
      <w:r w:rsidR="000A177D" w:rsidRPr="00553433">
        <w:rPr>
          <w:rFonts w:ascii="標楷體" w:eastAsia="標楷體" w:hAnsi="標楷體" w:hint="eastAsia"/>
          <w:sz w:val="22"/>
        </w:rPr>
        <w:t>且</w:t>
      </w:r>
      <w:r w:rsidRPr="00553433">
        <w:rPr>
          <w:rFonts w:ascii="標楷體" w:eastAsia="標楷體" w:hAnsi="標楷體" w:hint="eastAsia"/>
          <w:sz w:val="22"/>
        </w:rPr>
        <w:t>發生證交法施行細則第7條第1至8款規定情事時，</w:t>
      </w:r>
      <w:proofErr w:type="gramStart"/>
      <w:r w:rsidRPr="00553433">
        <w:rPr>
          <w:rFonts w:ascii="標楷體" w:eastAsia="標楷體" w:hAnsi="標楷體" w:hint="eastAsia"/>
          <w:sz w:val="22"/>
        </w:rPr>
        <w:t>上市公司應代為</w:t>
      </w:r>
      <w:proofErr w:type="gramEnd"/>
      <w:r w:rsidRPr="00553433">
        <w:rPr>
          <w:rFonts w:ascii="標楷體" w:eastAsia="標楷體" w:hAnsi="標楷體" w:hint="eastAsia"/>
          <w:sz w:val="22"/>
        </w:rPr>
        <w:t>申報。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884"/>
        <w:gridCol w:w="4622"/>
        <w:gridCol w:w="1096"/>
        <w:gridCol w:w="1097"/>
        <w:gridCol w:w="1097"/>
        <w:gridCol w:w="1097"/>
        <w:gridCol w:w="1097"/>
        <w:gridCol w:w="1097"/>
      </w:tblGrid>
      <w:tr w:rsidR="006850DC" w:rsidRPr="00553433" w14:paraId="1DE3A096" w14:textId="77777777" w:rsidTr="005E58DA">
        <w:trPr>
          <w:trHeight w:val="357"/>
        </w:trPr>
        <w:tc>
          <w:tcPr>
            <w:tcW w:w="14674" w:type="dxa"/>
            <w:gridSpan w:val="9"/>
            <w:vAlign w:val="center"/>
          </w:tcPr>
          <w:p w14:paraId="44AC37C0" w14:textId="77777777" w:rsidR="00F60849" w:rsidRPr="00553433" w:rsidRDefault="00F60849" w:rsidP="00F60849">
            <w:pPr>
              <w:rPr>
                <w:rFonts w:ascii="標楷體" w:eastAsia="標楷體" w:hAnsi="標楷體"/>
                <w:sz w:val="28"/>
                <w:szCs w:val="28"/>
              </w:rPr>
            </w:pPr>
            <w:r w:rsidRPr="00553433">
              <w:rPr>
                <w:rFonts w:ascii="標楷體" w:eastAsia="標楷體" w:hAnsi="標楷體" w:hint="eastAsia"/>
                <w:sz w:val="28"/>
                <w:szCs w:val="28"/>
              </w:rPr>
              <w:t>表A: 財務</w:t>
            </w:r>
          </w:p>
        </w:tc>
      </w:tr>
      <w:tr w:rsidR="006850DC" w:rsidRPr="00553433" w14:paraId="1F96DD80" w14:textId="77777777" w:rsidTr="005E58DA">
        <w:trPr>
          <w:trHeight w:val="357"/>
        </w:trPr>
        <w:tc>
          <w:tcPr>
            <w:tcW w:w="3471" w:type="dxa"/>
            <w:gridSpan w:val="2"/>
            <w:vMerge w:val="restart"/>
            <w:vAlign w:val="center"/>
          </w:tcPr>
          <w:p w14:paraId="40945A2E" w14:textId="77777777" w:rsidR="00F60849" w:rsidRPr="00553433" w:rsidRDefault="00F60849" w:rsidP="00AF35F9">
            <w:pPr>
              <w:jc w:val="center"/>
              <w:rPr>
                <w:rFonts w:ascii="標楷體" w:eastAsia="標楷體" w:hAnsi="標楷體"/>
              </w:rPr>
            </w:pPr>
            <w:r w:rsidRPr="00553433">
              <w:rPr>
                <w:rFonts w:ascii="標楷體" w:eastAsia="標楷體" w:hAnsi="標楷體" w:hint="eastAsia"/>
              </w:rPr>
              <w:t>議案內容</w:t>
            </w:r>
          </w:p>
        </w:tc>
        <w:tc>
          <w:tcPr>
            <w:tcW w:w="4622" w:type="dxa"/>
            <w:vMerge w:val="restart"/>
            <w:vAlign w:val="center"/>
          </w:tcPr>
          <w:p w14:paraId="16547FB0" w14:textId="77777777" w:rsidR="00F60849" w:rsidRPr="00553433" w:rsidRDefault="00F60849" w:rsidP="00AF35F9">
            <w:pPr>
              <w:jc w:val="center"/>
              <w:rPr>
                <w:rFonts w:ascii="標楷體" w:eastAsia="標楷體" w:hAnsi="標楷體"/>
              </w:rPr>
            </w:pPr>
            <w:r w:rsidRPr="00553433">
              <w:rPr>
                <w:rFonts w:ascii="標楷體" w:eastAsia="標楷體" w:hAnsi="標楷體" w:hint="eastAsia"/>
              </w:rPr>
              <w:t>檢查項目</w:t>
            </w:r>
          </w:p>
        </w:tc>
        <w:tc>
          <w:tcPr>
            <w:tcW w:w="2193" w:type="dxa"/>
            <w:gridSpan w:val="2"/>
          </w:tcPr>
          <w:p w14:paraId="42B348C5" w14:textId="77777777" w:rsidR="00F60849" w:rsidRPr="00553433" w:rsidRDefault="00F60849" w:rsidP="00AF35F9">
            <w:pPr>
              <w:spacing w:line="280" w:lineRule="exact"/>
              <w:jc w:val="center"/>
              <w:rPr>
                <w:rFonts w:ascii="標楷體" w:eastAsia="標楷體" w:hAnsi="標楷體"/>
              </w:rPr>
            </w:pPr>
            <w:r w:rsidRPr="00553433">
              <w:rPr>
                <w:rFonts w:ascii="標楷體" w:eastAsia="標楷體" w:hAnsi="標楷體" w:hint="eastAsia"/>
              </w:rPr>
              <w:t>是否達重大訊息公告標準</w:t>
            </w:r>
          </w:p>
        </w:tc>
        <w:tc>
          <w:tcPr>
            <w:tcW w:w="2194" w:type="dxa"/>
            <w:gridSpan w:val="2"/>
          </w:tcPr>
          <w:p w14:paraId="72FB927E" w14:textId="77777777" w:rsidR="00F60849" w:rsidRPr="00553433" w:rsidRDefault="00F60849" w:rsidP="00AF35F9">
            <w:pPr>
              <w:spacing w:line="280" w:lineRule="exact"/>
              <w:jc w:val="center"/>
              <w:rPr>
                <w:rFonts w:ascii="標楷體" w:eastAsia="標楷體" w:hAnsi="標楷體"/>
              </w:rPr>
            </w:pPr>
            <w:r w:rsidRPr="00553433">
              <w:rPr>
                <w:rFonts w:ascii="標楷體" w:eastAsia="標楷體" w:hAnsi="標楷體" w:hint="eastAsia"/>
              </w:rPr>
              <w:t>是否達記者會召開標準</w:t>
            </w:r>
          </w:p>
        </w:tc>
        <w:tc>
          <w:tcPr>
            <w:tcW w:w="2194" w:type="dxa"/>
            <w:gridSpan w:val="2"/>
            <w:vAlign w:val="center"/>
          </w:tcPr>
          <w:p w14:paraId="382FDF50" w14:textId="77777777" w:rsidR="00F60849" w:rsidRPr="00553433" w:rsidRDefault="00F60849" w:rsidP="00AF35F9">
            <w:pPr>
              <w:jc w:val="center"/>
              <w:rPr>
                <w:rFonts w:ascii="標楷體" w:eastAsia="標楷體" w:hAnsi="標楷體"/>
              </w:rPr>
            </w:pPr>
            <w:r w:rsidRPr="00553433">
              <w:rPr>
                <w:rFonts w:ascii="標楷體" w:eastAsia="標楷體" w:hAnsi="標楷體" w:hint="eastAsia"/>
              </w:rPr>
              <w:t>法規索引</w:t>
            </w:r>
          </w:p>
        </w:tc>
      </w:tr>
      <w:tr w:rsidR="006850DC" w:rsidRPr="00553433" w14:paraId="635C2BC3" w14:textId="77777777" w:rsidTr="005E58DA">
        <w:trPr>
          <w:trHeight w:val="342"/>
        </w:trPr>
        <w:tc>
          <w:tcPr>
            <w:tcW w:w="3471" w:type="dxa"/>
            <w:gridSpan w:val="2"/>
            <w:vMerge/>
          </w:tcPr>
          <w:p w14:paraId="79BC3E61" w14:textId="77777777" w:rsidR="00F60849" w:rsidRPr="00553433" w:rsidRDefault="00F60849">
            <w:pPr>
              <w:rPr>
                <w:rFonts w:ascii="標楷體" w:eastAsia="標楷體" w:hAnsi="標楷體"/>
              </w:rPr>
            </w:pPr>
          </w:p>
        </w:tc>
        <w:tc>
          <w:tcPr>
            <w:tcW w:w="4622" w:type="dxa"/>
            <w:vMerge/>
          </w:tcPr>
          <w:p w14:paraId="45B208FF" w14:textId="77777777" w:rsidR="00F60849" w:rsidRPr="00553433" w:rsidRDefault="00F60849" w:rsidP="00AF35F9">
            <w:pPr>
              <w:jc w:val="center"/>
              <w:rPr>
                <w:rFonts w:ascii="標楷體" w:eastAsia="標楷體" w:hAnsi="標楷體"/>
              </w:rPr>
            </w:pPr>
          </w:p>
        </w:tc>
        <w:tc>
          <w:tcPr>
            <w:tcW w:w="1096" w:type="dxa"/>
            <w:vAlign w:val="center"/>
          </w:tcPr>
          <w:p w14:paraId="5A0FFEEB" w14:textId="77777777" w:rsidR="00F60849" w:rsidRPr="00553433" w:rsidRDefault="00F60849" w:rsidP="00AF35F9">
            <w:pPr>
              <w:jc w:val="center"/>
              <w:rPr>
                <w:rFonts w:ascii="標楷體" w:eastAsia="標楷體" w:hAnsi="標楷體"/>
              </w:rPr>
            </w:pPr>
            <w:r w:rsidRPr="00553433">
              <w:rPr>
                <w:rFonts w:ascii="標楷體" w:eastAsia="標楷體" w:hAnsi="標楷體" w:hint="eastAsia"/>
              </w:rPr>
              <w:t>是</w:t>
            </w:r>
          </w:p>
        </w:tc>
        <w:tc>
          <w:tcPr>
            <w:tcW w:w="1097" w:type="dxa"/>
            <w:vAlign w:val="center"/>
          </w:tcPr>
          <w:p w14:paraId="32B366DF" w14:textId="77777777" w:rsidR="00F60849" w:rsidRPr="00553433" w:rsidRDefault="00F60849" w:rsidP="00AF35F9">
            <w:pPr>
              <w:jc w:val="center"/>
              <w:rPr>
                <w:rFonts w:ascii="標楷體" w:eastAsia="標楷體" w:hAnsi="標楷體"/>
              </w:rPr>
            </w:pPr>
            <w:r w:rsidRPr="00553433">
              <w:rPr>
                <w:rFonts w:ascii="標楷體" w:eastAsia="標楷體" w:hAnsi="標楷體" w:hint="eastAsia"/>
              </w:rPr>
              <w:t>否</w:t>
            </w:r>
          </w:p>
        </w:tc>
        <w:tc>
          <w:tcPr>
            <w:tcW w:w="1097" w:type="dxa"/>
            <w:vAlign w:val="center"/>
          </w:tcPr>
          <w:p w14:paraId="277E4943" w14:textId="77777777" w:rsidR="00F60849" w:rsidRPr="00553433" w:rsidRDefault="00F60849" w:rsidP="00AF35F9">
            <w:pPr>
              <w:jc w:val="center"/>
              <w:rPr>
                <w:rFonts w:ascii="標楷體" w:eastAsia="標楷體" w:hAnsi="標楷體"/>
              </w:rPr>
            </w:pPr>
            <w:r w:rsidRPr="00553433">
              <w:rPr>
                <w:rFonts w:ascii="標楷體" w:eastAsia="標楷體" w:hAnsi="標楷體" w:hint="eastAsia"/>
              </w:rPr>
              <w:t>是</w:t>
            </w:r>
          </w:p>
        </w:tc>
        <w:tc>
          <w:tcPr>
            <w:tcW w:w="1097" w:type="dxa"/>
            <w:vAlign w:val="center"/>
          </w:tcPr>
          <w:p w14:paraId="32CD576C" w14:textId="77777777" w:rsidR="00F60849" w:rsidRPr="00553433" w:rsidRDefault="00F60849" w:rsidP="00AF35F9">
            <w:pPr>
              <w:jc w:val="center"/>
              <w:rPr>
                <w:rFonts w:ascii="標楷體" w:eastAsia="標楷體" w:hAnsi="標楷體"/>
              </w:rPr>
            </w:pPr>
            <w:r w:rsidRPr="00553433">
              <w:rPr>
                <w:rFonts w:ascii="標楷體" w:eastAsia="標楷體" w:hAnsi="標楷體" w:hint="eastAsia"/>
              </w:rPr>
              <w:t>否</w:t>
            </w:r>
          </w:p>
        </w:tc>
        <w:tc>
          <w:tcPr>
            <w:tcW w:w="1097" w:type="dxa"/>
          </w:tcPr>
          <w:p w14:paraId="0A9F9A09" w14:textId="77777777" w:rsidR="00F60849" w:rsidRPr="00553433" w:rsidRDefault="00F60849" w:rsidP="00AF35F9">
            <w:pPr>
              <w:spacing w:line="280" w:lineRule="exact"/>
              <w:jc w:val="center"/>
              <w:rPr>
                <w:rFonts w:ascii="標楷體" w:eastAsia="標楷體" w:hAnsi="標楷體"/>
              </w:rPr>
            </w:pPr>
            <w:r w:rsidRPr="00553433">
              <w:rPr>
                <w:rFonts w:ascii="標楷體" w:eastAsia="標楷體" w:hAnsi="標楷體" w:hint="eastAsia"/>
              </w:rPr>
              <w:t>重大訊</w:t>
            </w:r>
          </w:p>
          <w:p w14:paraId="27E50FE8" w14:textId="77777777" w:rsidR="00F60849" w:rsidRPr="00553433" w:rsidRDefault="00F60849" w:rsidP="00AF35F9">
            <w:pPr>
              <w:spacing w:line="280" w:lineRule="exact"/>
              <w:jc w:val="center"/>
              <w:rPr>
                <w:rFonts w:ascii="標楷體" w:eastAsia="標楷體" w:hAnsi="標楷體"/>
              </w:rPr>
            </w:pPr>
            <w:proofErr w:type="gramStart"/>
            <w:r w:rsidRPr="00553433">
              <w:rPr>
                <w:rFonts w:ascii="標楷體" w:eastAsia="標楷體" w:hAnsi="標楷體" w:hint="eastAsia"/>
              </w:rPr>
              <w:t>息款次</w:t>
            </w:r>
            <w:proofErr w:type="gramEnd"/>
          </w:p>
        </w:tc>
        <w:tc>
          <w:tcPr>
            <w:tcW w:w="1097" w:type="dxa"/>
          </w:tcPr>
          <w:p w14:paraId="199FF972" w14:textId="77777777" w:rsidR="00F60849" w:rsidRPr="00553433" w:rsidRDefault="00F60849" w:rsidP="00AF35F9">
            <w:pPr>
              <w:spacing w:line="280" w:lineRule="exact"/>
              <w:jc w:val="center"/>
              <w:rPr>
                <w:rFonts w:ascii="標楷體" w:eastAsia="標楷體" w:hAnsi="標楷體"/>
              </w:rPr>
            </w:pPr>
            <w:r w:rsidRPr="00553433">
              <w:rPr>
                <w:rFonts w:ascii="標楷體" w:eastAsia="標楷體" w:hAnsi="標楷體" w:hint="eastAsia"/>
              </w:rPr>
              <w:t>記者會</w:t>
            </w:r>
          </w:p>
          <w:p w14:paraId="29314CCD" w14:textId="77777777" w:rsidR="00F60849" w:rsidRPr="00553433" w:rsidRDefault="00F60849" w:rsidP="00AF35F9">
            <w:pPr>
              <w:spacing w:line="280" w:lineRule="exact"/>
              <w:jc w:val="center"/>
              <w:rPr>
                <w:rFonts w:ascii="標楷體" w:eastAsia="標楷體" w:hAnsi="標楷體"/>
              </w:rPr>
            </w:pPr>
            <w:r w:rsidRPr="00553433">
              <w:rPr>
                <w:rFonts w:ascii="標楷體" w:eastAsia="標楷體" w:hAnsi="標楷體" w:hint="eastAsia"/>
              </w:rPr>
              <w:t>款次</w:t>
            </w:r>
          </w:p>
        </w:tc>
      </w:tr>
      <w:tr w:rsidR="006850DC" w:rsidRPr="00553433" w14:paraId="18194750" w14:textId="77777777" w:rsidTr="005E58DA">
        <w:trPr>
          <w:trHeight w:val="357"/>
        </w:trPr>
        <w:tc>
          <w:tcPr>
            <w:tcW w:w="587" w:type="dxa"/>
          </w:tcPr>
          <w:p w14:paraId="6207C921" w14:textId="77777777" w:rsidR="00FD611B" w:rsidRPr="00553433" w:rsidRDefault="00FD611B" w:rsidP="00AF35F9">
            <w:pPr>
              <w:jc w:val="center"/>
              <w:rPr>
                <w:rFonts w:ascii="標楷體" w:eastAsia="標楷體" w:hAnsi="標楷體"/>
                <w:szCs w:val="24"/>
              </w:rPr>
            </w:pPr>
            <w:r w:rsidRPr="00553433">
              <w:rPr>
                <w:rFonts w:ascii="標楷體" w:eastAsia="標楷體" w:hAnsi="標楷體" w:hint="eastAsia"/>
                <w:szCs w:val="24"/>
              </w:rPr>
              <w:t>□</w:t>
            </w:r>
          </w:p>
        </w:tc>
        <w:tc>
          <w:tcPr>
            <w:tcW w:w="2884" w:type="dxa"/>
          </w:tcPr>
          <w:p w14:paraId="5FBBE967" w14:textId="77777777" w:rsidR="00FD611B" w:rsidRPr="00553433" w:rsidRDefault="00FD611B" w:rsidP="00AF35F9">
            <w:pPr>
              <w:spacing w:line="300" w:lineRule="exact"/>
              <w:rPr>
                <w:rFonts w:ascii="標楷體" w:eastAsia="標楷體" w:hAnsi="標楷體"/>
                <w:szCs w:val="24"/>
              </w:rPr>
            </w:pPr>
            <w:r w:rsidRPr="00553433">
              <w:rPr>
                <w:rFonts w:ascii="標楷體" w:eastAsia="標楷體" w:hAnsi="標楷體" w:hint="eastAsia"/>
                <w:szCs w:val="24"/>
              </w:rPr>
              <w:t>資金貸與</w:t>
            </w:r>
          </w:p>
        </w:tc>
        <w:tc>
          <w:tcPr>
            <w:tcW w:w="4622" w:type="dxa"/>
          </w:tcPr>
          <w:p w14:paraId="46F5FC45" w14:textId="77777777" w:rsidR="00FD611B" w:rsidRPr="00553433" w:rsidRDefault="00FD611B" w:rsidP="00AF35F9">
            <w:pPr>
              <w:pStyle w:val="a4"/>
              <w:numPr>
                <w:ilvl w:val="0"/>
                <w:numId w:val="2"/>
              </w:numPr>
              <w:spacing w:line="300" w:lineRule="exact"/>
              <w:ind w:leftChars="0"/>
              <w:rPr>
                <w:rFonts w:ascii="標楷體" w:eastAsia="標楷體" w:hAnsi="標楷體"/>
                <w:szCs w:val="24"/>
              </w:rPr>
            </w:pPr>
            <w:r w:rsidRPr="00553433">
              <w:rPr>
                <w:rFonts w:ascii="標楷體" w:eastAsia="標楷體" w:hAnsi="標楷體" w:hint="eastAsia"/>
                <w:szCs w:val="24"/>
              </w:rPr>
              <w:t>符合「公開發行公司資金貸與或背書保證處理準則」第22條標準</w:t>
            </w:r>
          </w:p>
        </w:tc>
        <w:tc>
          <w:tcPr>
            <w:tcW w:w="1096" w:type="dxa"/>
          </w:tcPr>
          <w:p w14:paraId="65DBB376" w14:textId="77777777" w:rsidR="00FD611B" w:rsidRPr="00553433" w:rsidRDefault="00FD611B" w:rsidP="00AF35F9">
            <w:pPr>
              <w:jc w:val="center"/>
              <w:rPr>
                <w:rFonts w:ascii="標楷體" w:eastAsia="標楷體" w:hAnsi="標楷體"/>
              </w:rPr>
            </w:pPr>
            <w:r w:rsidRPr="00553433">
              <w:rPr>
                <w:rFonts w:ascii="標楷體" w:eastAsia="標楷體" w:hAnsi="標楷體"/>
              </w:rPr>
              <w:t>□</w:t>
            </w:r>
          </w:p>
        </w:tc>
        <w:tc>
          <w:tcPr>
            <w:tcW w:w="1097" w:type="dxa"/>
          </w:tcPr>
          <w:p w14:paraId="3880B240" w14:textId="77777777" w:rsidR="00FD611B" w:rsidRPr="00553433" w:rsidRDefault="00FD611B" w:rsidP="00AF35F9">
            <w:pPr>
              <w:jc w:val="center"/>
              <w:rPr>
                <w:rFonts w:ascii="標楷體" w:eastAsia="標楷體" w:hAnsi="標楷體"/>
              </w:rPr>
            </w:pPr>
            <w:r w:rsidRPr="00553433">
              <w:rPr>
                <w:rFonts w:ascii="標楷體" w:eastAsia="標楷體" w:hAnsi="標楷體"/>
              </w:rPr>
              <w:t>□</w:t>
            </w:r>
          </w:p>
        </w:tc>
        <w:tc>
          <w:tcPr>
            <w:tcW w:w="1097" w:type="dxa"/>
          </w:tcPr>
          <w:p w14:paraId="3C4308CF" w14:textId="77777777" w:rsidR="00FD611B" w:rsidRPr="00553433" w:rsidRDefault="00FD611B" w:rsidP="00AF35F9">
            <w:pPr>
              <w:jc w:val="center"/>
              <w:rPr>
                <w:rFonts w:ascii="標楷體" w:eastAsia="標楷體" w:hAnsi="標楷體"/>
              </w:rPr>
            </w:pPr>
            <w:r w:rsidRPr="00553433">
              <w:rPr>
                <w:rFonts w:ascii="標楷體" w:eastAsia="標楷體" w:hAnsi="標楷體"/>
              </w:rPr>
              <w:t>□</w:t>
            </w:r>
          </w:p>
        </w:tc>
        <w:tc>
          <w:tcPr>
            <w:tcW w:w="1097" w:type="dxa"/>
          </w:tcPr>
          <w:p w14:paraId="72B5B294" w14:textId="77777777" w:rsidR="00FD611B" w:rsidRPr="00553433" w:rsidRDefault="0028127E" w:rsidP="00AF35F9">
            <w:pPr>
              <w:jc w:val="center"/>
              <w:rPr>
                <w:rFonts w:ascii="Wingdings 2" w:eastAsia="標楷體" w:hAnsi="Wingdings 2" w:hint="eastAsia"/>
                <w:sz w:val="28"/>
                <w:szCs w:val="28"/>
              </w:rPr>
            </w:pPr>
            <w:r w:rsidRPr="00553433">
              <w:rPr>
                <w:rFonts w:ascii="Wingdings 2" w:eastAsia="標楷體" w:hAnsi="Wingdings 2"/>
                <w:sz w:val="28"/>
                <w:szCs w:val="28"/>
              </w:rPr>
              <w:t></w:t>
            </w:r>
          </w:p>
        </w:tc>
        <w:tc>
          <w:tcPr>
            <w:tcW w:w="1097" w:type="dxa"/>
          </w:tcPr>
          <w:p w14:paraId="3F90DF9C" w14:textId="77777777" w:rsidR="00FD611B" w:rsidRPr="00553433" w:rsidRDefault="00FD611B" w:rsidP="00AF35F9">
            <w:pPr>
              <w:jc w:val="center"/>
              <w:rPr>
                <w:rFonts w:ascii="標楷體" w:eastAsia="標楷體" w:hAnsi="標楷體"/>
              </w:rPr>
            </w:pPr>
            <w:r w:rsidRPr="00553433">
              <w:rPr>
                <w:rFonts w:ascii="標楷體" w:eastAsia="標楷體" w:hAnsi="標楷體" w:hint="eastAsia"/>
              </w:rPr>
              <w:t>23</w:t>
            </w:r>
          </w:p>
        </w:tc>
        <w:tc>
          <w:tcPr>
            <w:tcW w:w="1097" w:type="dxa"/>
          </w:tcPr>
          <w:p w14:paraId="33DF49A6" w14:textId="77777777" w:rsidR="00FD611B" w:rsidRPr="00553433" w:rsidRDefault="00FD611B" w:rsidP="00AF35F9">
            <w:pPr>
              <w:jc w:val="center"/>
              <w:rPr>
                <w:rFonts w:ascii="標楷體" w:eastAsia="標楷體" w:hAnsi="標楷體"/>
              </w:rPr>
            </w:pPr>
            <w:r w:rsidRPr="00553433">
              <w:rPr>
                <w:rFonts w:ascii="標楷體" w:eastAsia="標楷體" w:hAnsi="標楷體" w:hint="eastAsia"/>
              </w:rPr>
              <w:t>-</w:t>
            </w:r>
          </w:p>
        </w:tc>
      </w:tr>
      <w:tr w:rsidR="006850DC" w:rsidRPr="00553433" w14:paraId="76EF4247" w14:textId="77777777" w:rsidTr="005E58DA">
        <w:trPr>
          <w:trHeight w:val="357"/>
        </w:trPr>
        <w:tc>
          <w:tcPr>
            <w:tcW w:w="587" w:type="dxa"/>
          </w:tcPr>
          <w:p w14:paraId="1CD19205" w14:textId="77777777" w:rsidR="00FD611B" w:rsidRPr="00553433" w:rsidRDefault="00FD611B" w:rsidP="00AF35F9">
            <w:pPr>
              <w:jc w:val="center"/>
              <w:rPr>
                <w:rFonts w:ascii="標楷體" w:eastAsia="標楷體" w:hAnsi="標楷體"/>
                <w:szCs w:val="24"/>
              </w:rPr>
            </w:pPr>
            <w:r w:rsidRPr="00553433">
              <w:rPr>
                <w:rFonts w:ascii="標楷體" w:eastAsia="標楷體" w:hAnsi="標楷體" w:hint="eastAsia"/>
                <w:szCs w:val="24"/>
              </w:rPr>
              <w:t>□</w:t>
            </w:r>
          </w:p>
        </w:tc>
        <w:tc>
          <w:tcPr>
            <w:tcW w:w="2884" w:type="dxa"/>
          </w:tcPr>
          <w:p w14:paraId="2EDB8802" w14:textId="77777777" w:rsidR="00FD611B" w:rsidRPr="00553433" w:rsidRDefault="00FD611B" w:rsidP="00AF35F9">
            <w:pPr>
              <w:spacing w:line="300" w:lineRule="exact"/>
              <w:rPr>
                <w:rFonts w:ascii="標楷體" w:eastAsia="標楷體" w:hAnsi="標楷體"/>
                <w:szCs w:val="24"/>
              </w:rPr>
            </w:pPr>
            <w:r w:rsidRPr="00553433">
              <w:rPr>
                <w:rFonts w:ascii="標楷體" w:eastAsia="標楷體" w:hAnsi="標楷體" w:hint="eastAsia"/>
                <w:szCs w:val="24"/>
              </w:rPr>
              <w:t>背書保證</w:t>
            </w:r>
          </w:p>
        </w:tc>
        <w:tc>
          <w:tcPr>
            <w:tcW w:w="4622" w:type="dxa"/>
          </w:tcPr>
          <w:p w14:paraId="36FD856D" w14:textId="77777777" w:rsidR="00FD611B" w:rsidRPr="00553433" w:rsidRDefault="00FD611B" w:rsidP="00AF35F9">
            <w:pPr>
              <w:pStyle w:val="a4"/>
              <w:numPr>
                <w:ilvl w:val="0"/>
                <w:numId w:val="2"/>
              </w:numPr>
              <w:spacing w:line="300" w:lineRule="exact"/>
              <w:ind w:leftChars="0"/>
              <w:rPr>
                <w:rFonts w:ascii="標楷體" w:eastAsia="標楷體" w:hAnsi="標楷體"/>
                <w:szCs w:val="24"/>
              </w:rPr>
            </w:pPr>
            <w:r w:rsidRPr="00553433">
              <w:rPr>
                <w:rFonts w:ascii="標楷體" w:eastAsia="標楷體" w:hAnsi="標楷體" w:hint="eastAsia"/>
                <w:szCs w:val="24"/>
              </w:rPr>
              <w:t>符合「公開發行公司資金貸與或背書保證處理準則」第25條標準</w:t>
            </w:r>
          </w:p>
        </w:tc>
        <w:tc>
          <w:tcPr>
            <w:tcW w:w="1096" w:type="dxa"/>
          </w:tcPr>
          <w:p w14:paraId="36F47220" w14:textId="77777777" w:rsidR="00FD611B" w:rsidRPr="00553433" w:rsidRDefault="00FD611B" w:rsidP="00AF35F9">
            <w:pPr>
              <w:jc w:val="center"/>
              <w:rPr>
                <w:rFonts w:ascii="標楷體" w:eastAsia="標楷體" w:hAnsi="標楷體"/>
              </w:rPr>
            </w:pPr>
            <w:r w:rsidRPr="00553433">
              <w:rPr>
                <w:rFonts w:ascii="標楷體" w:eastAsia="標楷體" w:hAnsi="標楷體"/>
              </w:rPr>
              <w:t>□</w:t>
            </w:r>
          </w:p>
        </w:tc>
        <w:tc>
          <w:tcPr>
            <w:tcW w:w="1097" w:type="dxa"/>
          </w:tcPr>
          <w:p w14:paraId="5ACB130F" w14:textId="77777777" w:rsidR="00FD611B" w:rsidRPr="00553433" w:rsidRDefault="00FD611B" w:rsidP="00AF35F9">
            <w:pPr>
              <w:jc w:val="center"/>
              <w:rPr>
                <w:rFonts w:ascii="標楷體" w:eastAsia="標楷體" w:hAnsi="標楷體"/>
              </w:rPr>
            </w:pPr>
            <w:r w:rsidRPr="00553433">
              <w:rPr>
                <w:rFonts w:ascii="標楷體" w:eastAsia="標楷體" w:hAnsi="標楷體"/>
              </w:rPr>
              <w:t>□</w:t>
            </w:r>
          </w:p>
        </w:tc>
        <w:tc>
          <w:tcPr>
            <w:tcW w:w="1097" w:type="dxa"/>
          </w:tcPr>
          <w:p w14:paraId="3BA713B2" w14:textId="77777777" w:rsidR="00FD611B" w:rsidRPr="00553433" w:rsidRDefault="00FD611B" w:rsidP="00AF35F9">
            <w:pPr>
              <w:jc w:val="center"/>
              <w:rPr>
                <w:rFonts w:ascii="標楷體" w:eastAsia="標楷體" w:hAnsi="標楷體"/>
              </w:rPr>
            </w:pPr>
            <w:r w:rsidRPr="00553433">
              <w:rPr>
                <w:rFonts w:ascii="標楷體" w:eastAsia="標楷體" w:hAnsi="標楷體"/>
              </w:rPr>
              <w:t>□</w:t>
            </w:r>
          </w:p>
        </w:tc>
        <w:tc>
          <w:tcPr>
            <w:tcW w:w="1097" w:type="dxa"/>
          </w:tcPr>
          <w:p w14:paraId="13AB6710" w14:textId="77777777" w:rsidR="00FD611B" w:rsidRPr="00553433" w:rsidRDefault="0028127E" w:rsidP="00AF35F9">
            <w:pPr>
              <w:jc w:val="center"/>
              <w:rPr>
                <w:rFonts w:ascii="標楷體" w:eastAsia="標楷體" w:hAnsi="標楷體"/>
              </w:rPr>
            </w:pPr>
            <w:r w:rsidRPr="00553433">
              <w:rPr>
                <w:rFonts w:ascii="Wingdings 2" w:eastAsia="標楷體" w:hAnsi="Wingdings 2"/>
                <w:sz w:val="28"/>
                <w:szCs w:val="28"/>
              </w:rPr>
              <w:t></w:t>
            </w:r>
          </w:p>
        </w:tc>
        <w:tc>
          <w:tcPr>
            <w:tcW w:w="1097" w:type="dxa"/>
          </w:tcPr>
          <w:p w14:paraId="319D8AA9" w14:textId="77777777" w:rsidR="00FD611B" w:rsidRPr="00553433" w:rsidRDefault="00FD611B" w:rsidP="00AF35F9">
            <w:pPr>
              <w:jc w:val="center"/>
              <w:rPr>
                <w:rFonts w:ascii="標楷體" w:eastAsia="標楷體" w:hAnsi="標楷體"/>
              </w:rPr>
            </w:pPr>
            <w:r w:rsidRPr="00553433">
              <w:rPr>
                <w:rFonts w:ascii="標楷體" w:eastAsia="標楷體" w:hAnsi="標楷體" w:hint="eastAsia"/>
              </w:rPr>
              <w:t>22</w:t>
            </w:r>
          </w:p>
          <w:p w14:paraId="03DD3191" w14:textId="77777777" w:rsidR="00FD611B" w:rsidRPr="00553433" w:rsidRDefault="00FD611B" w:rsidP="00AF35F9">
            <w:pPr>
              <w:jc w:val="center"/>
              <w:rPr>
                <w:rFonts w:ascii="標楷體" w:eastAsia="標楷體" w:hAnsi="標楷體"/>
              </w:rPr>
            </w:pPr>
          </w:p>
        </w:tc>
        <w:tc>
          <w:tcPr>
            <w:tcW w:w="1097" w:type="dxa"/>
          </w:tcPr>
          <w:p w14:paraId="57C335AE" w14:textId="77777777" w:rsidR="00FD611B" w:rsidRPr="00553433" w:rsidRDefault="00FD611B" w:rsidP="00AF35F9">
            <w:pPr>
              <w:jc w:val="center"/>
              <w:rPr>
                <w:rFonts w:ascii="標楷體" w:eastAsia="標楷體" w:hAnsi="標楷體"/>
              </w:rPr>
            </w:pPr>
            <w:r w:rsidRPr="00553433">
              <w:rPr>
                <w:rFonts w:ascii="標楷體" w:eastAsia="標楷體" w:hAnsi="標楷體" w:hint="eastAsia"/>
              </w:rPr>
              <w:t>-</w:t>
            </w:r>
          </w:p>
        </w:tc>
      </w:tr>
      <w:tr w:rsidR="006850DC" w:rsidRPr="00553433" w14:paraId="2DFBC4A1" w14:textId="77777777" w:rsidTr="005E58DA">
        <w:trPr>
          <w:trHeight w:val="357"/>
        </w:trPr>
        <w:tc>
          <w:tcPr>
            <w:tcW w:w="587" w:type="dxa"/>
          </w:tcPr>
          <w:p w14:paraId="53CE977A" w14:textId="77777777" w:rsidR="00FD611B" w:rsidRPr="00553433" w:rsidRDefault="00FD611B" w:rsidP="00AF35F9">
            <w:pPr>
              <w:jc w:val="center"/>
              <w:rPr>
                <w:rFonts w:ascii="標楷體" w:eastAsia="標楷體" w:hAnsi="標楷體"/>
                <w:szCs w:val="24"/>
              </w:rPr>
            </w:pPr>
            <w:r w:rsidRPr="00553433">
              <w:rPr>
                <w:rFonts w:ascii="標楷體" w:eastAsia="標楷體" w:hAnsi="標楷體"/>
                <w:szCs w:val="24"/>
              </w:rPr>
              <w:t>□</w:t>
            </w:r>
          </w:p>
        </w:tc>
        <w:tc>
          <w:tcPr>
            <w:tcW w:w="2884" w:type="dxa"/>
          </w:tcPr>
          <w:p w14:paraId="3795FC90" w14:textId="77777777" w:rsidR="00FD611B" w:rsidRPr="00553433" w:rsidRDefault="00FD611B" w:rsidP="00AF35F9">
            <w:pPr>
              <w:spacing w:line="300" w:lineRule="exact"/>
              <w:jc w:val="both"/>
              <w:rPr>
                <w:rFonts w:ascii="標楷體" w:eastAsia="標楷體" w:hAnsi="標楷體"/>
                <w:szCs w:val="24"/>
              </w:rPr>
            </w:pPr>
            <w:r w:rsidRPr="00553433">
              <w:rPr>
                <w:rFonts w:ascii="標楷體" w:eastAsia="標楷體" w:hAnsi="標楷體" w:hint="eastAsia"/>
              </w:rPr>
              <w:t>公開財務預測、財務預測不適用、更正或更新；已</w:t>
            </w:r>
            <w:r w:rsidRPr="00553433">
              <w:rPr>
                <w:rFonts w:ascii="標楷體" w:eastAsia="標楷體" w:hAnsi="標楷體" w:hint="eastAsia"/>
              </w:rPr>
              <w:lastRenderedPageBreak/>
              <w:t>公開之完整式財務預測有重大變動</w:t>
            </w:r>
          </w:p>
        </w:tc>
        <w:tc>
          <w:tcPr>
            <w:tcW w:w="4622" w:type="dxa"/>
          </w:tcPr>
          <w:p w14:paraId="1006E09B" w14:textId="77777777" w:rsidR="00FD611B" w:rsidRPr="00553433" w:rsidRDefault="00FD611B" w:rsidP="00AF35F9">
            <w:pPr>
              <w:pStyle w:val="a4"/>
              <w:numPr>
                <w:ilvl w:val="0"/>
                <w:numId w:val="1"/>
              </w:numPr>
              <w:spacing w:line="300" w:lineRule="exact"/>
              <w:ind w:leftChars="0"/>
              <w:rPr>
                <w:rFonts w:ascii="標楷體" w:eastAsia="標楷體" w:hAnsi="標楷體"/>
                <w:szCs w:val="24"/>
              </w:rPr>
            </w:pPr>
            <w:r w:rsidRPr="00553433">
              <w:rPr>
                <w:rFonts w:ascii="標楷體" w:eastAsia="標楷體" w:hAnsi="標楷體" w:hint="eastAsia"/>
                <w:szCs w:val="24"/>
              </w:rPr>
              <w:lastRenderedPageBreak/>
              <w:t>公開財務預測</w:t>
            </w:r>
          </w:p>
          <w:p w14:paraId="72E347F0" w14:textId="77777777" w:rsidR="00FD611B" w:rsidRPr="00553433" w:rsidRDefault="00FD611B" w:rsidP="00AF35F9">
            <w:pPr>
              <w:pStyle w:val="a4"/>
              <w:numPr>
                <w:ilvl w:val="0"/>
                <w:numId w:val="1"/>
              </w:numPr>
              <w:spacing w:line="300" w:lineRule="exact"/>
              <w:ind w:leftChars="0"/>
              <w:rPr>
                <w:rFonts w:ascii="標楷體" w:eastAsia="標楷體" w:hAnsi="標楷體"/>
                <w:szCs w:val="24"/>
              </w:rPr>
            </w:pPr>
            <w:r w:rsidRPr="00553433">
              <w:rPr>
                <w:rFonts w:ascii="標楷體" w:eastAsia="標楷體" w:hAnsi="標楷體" w:hint="eastAsia"/>
                <w:szCs w:val="24"/>
              </w:rPr>
              <w:t>財務預測資訊不適用、更正或更新</w:t>
            </w:r>
          </w:p>
          <w:p w14:paraId="144BB3C8" w14:textId="77777777" w:rsidR="00FD611B" w:rsidRPr="00553433" w:rsidRDefault="00FD611B" w:rsidP="00AF35F9">
            <w:pPr>
              <w:pStyle w:val="a4"/>
              <w:numPr>
                <w:ilvl w:val="0"/>
                <w:numId w:val="1"/>
              </w:numPr>
              <w:spacing w:line="300" w:lineRule="exact"/>
              <w:ind w:leftChars="0"/>
              <w:rPr>
                <w:rFonts w:ascii="標楷體" w:eastAsia="標楷體" w:hAnsi="標楷體"/>
                <w:szCs w:val="24"/>
              </w:rPr>
            </w:pPr>
            <w:r w:rsidRPr="00553433">
              <w:rPr>
                <w:rFonts w:ascii="標楷體" w:eastAsia="標楷體" w:hAnsi="標楷體" w:hint="eastAsia"/>
              </w:rPr>
              <w:lastRenderedPageBreak/>
              <w:t>已公開之完整式財務預測有重大變動</w:t>
            </w:r>
          </w:p>
          <w:p w14:paraId="373CC138" w14:textId="77777777" w:rsidR="00FD611B" w:rsidRPr="00553433" w:rsidRDefault="00FD611B" w:rsidP="00AF35F9">
            <w:pPr>
              <w:spacing w:line="300" w:lineRule="exact"/>
              <w:rPr>
                <w:rFonts w:ascii="標楷體" w:eastAsia="標楷體" w:hAnsi="標楷體"/>
                <w:sz w:val="20"/>
                <w:szCs w:val="20"/>
              </w:rPr>
            </w:pPr>
            <w:proofErr w:type="gramStart"/>
            <w:r w:rsidRPr="00553433">
              <w:rPr>
                <w:rFonts w:ascii="標楷體" w:eastAsia="標楷體" w:hAnsi="標楷體" w:hint="eastAsia"/>
                <w:sz w:val="20"/>
                <w:szCs w:val="20"/>
              </w:rPr>
              <w:t>註</w:t>
            </w:r>
            <w:proofErr w:type="gramEnd"/>
            <w:r w:rsidRPr="00553433">
              <w:rPr>
                <w:rFonts w:ascii="標楷體" w:eastAsia="標楷體" w:hAnsi="標楷體" w:hint="eastAsia"/>
                <w:sz w:val="20"/>
                <w:szCs w:val="20"/>
              </w:rPr>
              <w:t>:另請參考本公司「對上市公司應公開完整式財務預測之認定標準」第2條</w:t>
            </w:r>
          </w:p>
        </w:tc>
        <w:tc>
          <w:tcPr>
            <w:tcW w:w="1096" w:type="dxa"/>
          </w:tcPr>
          <w:p w14:paraId="30CD58B6" w14:textId="77777777" w:rsidR="00FD611B" w:rsidRPr="00553433" w:rsidRDefault="00FD611B" w:rsidP="00AF35F9">
            <w:pPr>
              <w:jc w:val="center"/>
              <w:rPr>
                <w:rFonts w:ascii="標楷體" w:eastAsia="標楷體" w:hAnsi="標楷體"/>
              </w:rPr>
            </w:pPr>
            <w:r w:rsidRPr="00553433">
              <w:rPr>
                <w:rFonts w:ascii="標楷體" w:eastAsia="標楷體" w:hAnsi="標楷體"/>
              </w:rPr>
              <w:lastRenderedPageBreak/>
              <w:t>□</w:t>
            </w:r>
          </w:p>
        </w:tc>
        <w:tc>
          <w:tcPr>
            <w:tcW w:w="1097" w:type="dxa"/>
          </w:tcPr>
          <w:p w14:paraId="50D11003" w14:textId="77777777" w:rsidR="00FD611B" w:rsidRPr="00553433" w:rsidRDefault="00FD611B" w:rsidP="00AF35F9">
            <w:pPr>
              <w:jc w:val="center"/>
              <w:rPr>
                <w:rFonts w:ascii="標楷體" w:eastAsia="標楷體" w:hAnsi="標楷體"/>
              </w:rPr>
            </w:pPr>
            <w:r w:rsidRPr="00553433">
              <w:rPr>
                <w:rFonts w:ascii="標楷體" w:eastAsia="標楷體" w:hAnsi="標楷體"/>
              </w:rPr>
              <w:t>□</w:t>
            </w:r>
          </w:p>
        </w:tc>
        <w:tc>
          <w:tcPr>
            <w:tcW w:w="1097" w:type="dxa"/>
          </w:tcPr>
          <w:p w14:paraId="7F603161" w14:textId="77777777" w:rsidR="00FD611B" w:rsidRPr="00553433" w:rsidRDefault="00FD611B" w:rsidP="00AF35F9">
            <w:pPr>
              <w:jc w:val="center"/>
              <w:rPr>
                <w:rFonts w:ascii="標楷體" w:eastAsia="標楷體" w:hAnsi="標楷體"/>
              </w:rPr>
            </w:pPr>
            <w:r w:rsidRPr="00553433">
              <w:rPr>
                <w:rFonts w:ascii="標楷體" w:eastAsia="標楷體" w:hAnsi="標楷體"/>
              </w:rPr>
              <w:t>□</w:t>
            </w:r>
          </w:p>
        </w:tc>
        <w:tc>
          <w:tcPr>
            <w:tcW w:w="1097" w:type="dxa"/>
          </w:tcPr>
          <w:p w14:paraId="285364D4" w14:textId="77777777" w:rsidR="00FD611B" w:rsidRPr="00553433" w:rsidRDefault="00FD611B" w:rsidP="00AF35F9">
            <w:pPr>
              <w:jc w:val="center"/>
              <w:rPr>
                <w:rFonts w:ascii="標楷體" w:eastAsia="標楷體" w:hAnsi="標楷體"/>
              </w:rPr>
            </w:pPr>
            <w:r w:rsidRPr="00553433">
              <w:rPr>
                <w:rFonts w:ascii="標楷體" w:eastAsia="標楷體" w:hAnsi="標楷體"/>
              </w:rPr>
              <w:t>□</w:t>
            </w:r>
          </w:p>
        </w:tc>
        <w:tc>
          <w:tcPr>
            <w:tcW w:w="1097" w:type="dxa"/>
          </w:tcPr>
          <w:p w14:paraId="224FE5F8" w14:textId="77777777" w:rsidR="00FD611B" w:rsidRPr="00553433" w:rsidRDefault="00FD611B" w:rsidP="00AF35F9">
            <w:pPr>
              <w:jc w:val="center"/>
              <w:rPr>
                <w:rFonts w:ascii="標楷體" w:eastAsia="標楷體" w:hAnsi="標楷體"/>
              </w:rPr>
            </w:pPr>
            <w:r w:rsidRPr="00553433">
              <w:rPr>
                <w:rFonts w:ascii="標楷體" w:eastAsia="標楷體" w:hAnsi="標楷體" w:hint="eastAsia"/>
              </w:rPr>
              <w:t>13</w:t>
            </w:r>
          </w:p>
        </w:tc>
        <w:tc>
          <w:tcPr>
            <w:tcW w:w="1097" w:type="dxa"/>
          </w:tcPr>
          <w:p w14:paraId="6E362379" w14:textId="77777777" w:rsidR="00FD611B" w:rsidRPr="00553433" w:rsidRDefault="00FD611B" w:rsidP="00AF35F9">
            <w:pPr>
              <w:jc w:val="center"/>
              <w:rPr>
                <w:rFonts w:ascii="標楷體" w:eastAsia="標楷體" w:hAnsi="標楷體"/>
              </w:rPr>
            </w:pPr>
            <w:proofErr w:type="gramStart"/>
            <w:r w:rsidRPr="00553433">
              <w:rPr>
                <w:rFonts w:ascii="標楷體" w:eastAsia="標楷體" w:hAnsi="標楷體" w:hint="eastAsia"/>
              </w:rPr>
              <w:t>註</w:t>
            </w:r>
            <w:proofErr w:type="gramEnd"/>
          </w:p>
        </w:tc>
      </w:tr>
      <w:tr w:rsidR="006850DC" w:rsidRPr="00553433" w14:paraId="33AAC634" w14:textId="77777777" w:rsidTr="005E58DA">
        <w:trPr>
          <w:trHeight w:val="357"/>
        </w:trPr>
        <w:tc>
          <w:tcPr>
            <w:tcW w:w="587" w:type="dxa"/>
          </w:tcPr>
          <w:p w14:paraId="2EB32F14" w14:textId="77777777" w:rsidR="00FD611B" w:rsidRPr="00553433" w:rsidRDefault="00FD611B" w:rsidP="00AF35F9">
            <w:pPr>
              <w:jc w:val="center"/>
              <w:rPr>
                <w:rFonts w:ascii="標楷體" w:eastAsia="標楷體" w:hAnsi="標楷體"/>
                <w:szCs w:val="24"/>
              </w:rPr>
            </w:pPr>
            <w:r w:rsidRPr="00553433">
              <w:rPr>
                <w:rFonts w:ascii="標楷體" w:eastAsia="標楷體" w:hAnsi="標楷體" w:hint="eastAsia"/>
                <w:szCs w:val="24"/>
              </w:rPr>
              <w:t>□</w:t>
            </w:r>
          </w:p>
        </w:tc>
        <w:tc>
          <w:tcPr>
            <w:tcW w:w="2884" w:type="dxa"/>
          </w:tcPr>
          <w:p w14:paraId="2B21DCE5" w14:textId="77777777" w:rsidR="00FD611B" w:rsidRPr="0043545C" w:rsidRDefault="00FD611B" w:rsidP="00AF35F9">
            <w:pPr>
              <w:spacing w:line="300" w:lineRule="exact"/>
              <w:jc w:val="both"/>
              <w:rPr>
                <w:rFonts w:ascii="標楷體" w:eastAsia="標楷體" w:hAnsi="標楷體"/>
                <w:szCs w:val="24"/>
              </w:rPr>
            </w:pPr>
            <w:r w:rsidRPr="0043545C">
              <w:rPr>
                <w:rFonts w:ascii="標楷體" w:eastAsia="標楷體" w:hAnsi="標楷體" w:hint="eastAsia"/>
                <w:szCs w:val="24"/>
              </w:rPr>
              <w:t>存款不足退票、</w:t>
            </w:r>
            <w:r w:rsidR="00643F6F" w:rsidRPr="0043545C">
              <w:rPr>
                <w:rFonts w:ascii="標楷體" w:eastAsia="標楷體" w:hAnsi="標楷體" w:hint="eastAsia"/>
                <w:szCs w:val="24"/>
              </w:rPr>
              <w:t>或</w:t>
            </w:r>
            <w:r w:rsidR="00643F6F" w:rsidRPr="0043545C">
              <w:rPr>
                <w:rFonts w:ascii="標楷體" w:eastAsia="標楷體" w:hAnsi="標楷體" w:cs="細明體" w:hint="eastAsia"/>
              </w:rPr>
              <w:t>退票後之清償註記、</w:t>
            </w:r>
            <w:r w:rsidRPr="0043545C">
              <w:rPr>
                <w:rFonts w:ascii="標楷體" w:eastAsia="標楷體" w:hAnsi="標楷體" w:hint="eastAsia"/>
                <w:szCs w:val="24"/>
              </w:rPr>
              <w:t>拒絕往來或其他喪失債信情事</w:t>
            </w:r>
          </w:p>
        </w:tc>
        <w:tc>
          <w:tcPr>
            <w:tcW w:w="4622" w:type="dxa"/>
          </w:tcPr>
          <w:p w14:paraId="4D2413BC" w14:textId="77777777" w:rsidR="00FD611B" w:rsidRPr="0043545C" w:rsidRDefault="00FD611B" w:rsidP="00AF35F9">
            <w:pPr>
              <w:pStyle w:val="a4"/>
              <w:numPr>
                <w:ilvl w:val="0"/>
                <w:numId w:val="1"/>
              </w:numPr>
              <w:spacing w:line="300" w:lineRule="exact"/>
              <w:ind w:leftChars="0"/>
              <w:rPr>
                <w:rFonts w:ascii="標楷體" w:eastAsia="標楷體" w:hAnsi="標楷體"/>
                <w:szCs w:val="24"/>
              </w:rPr>
            </w:pPr>
            <w:r w:rsidRPr="0043545C">
              <w:rPr>
                <w:rFonts w:ascii="標楷體" w:eastAsia="標楷體" w:hAnsi="標楷體" w:hint="eastAsia"/>
                <w:szCs w:val="24"/>
              </w:rPr>
              <w:t>上市公司</w:t>
            </w:r>
            <w:r w:rsidR="00643F6F" w:rsidRPr="0043545C">
              <w:rPr>
                <w:rFonts w:ascii="標楷體" w:eastAsia="標楷體" w:hAnsi="標楷體" w:hint="eastAsia"/>
                <w:szCs w:val="24"/>
              </w:rPr>
              <w:t>或</w:t>
            </w:r>
            <w:r w:rsidRPr="0043545C">
              <w:rPr>
                <w:rFonts w:ascii="標楷體" w:eastAsia="標楷體" w:hAnsi="標楷體" w:hint="eastAsia"/>
                <w:szCs w:val="24"/>
              </w:rPr>
              <w:t>其負責人、母公司或子公司發生存款不足退票</w:t>
            </w:r>
            <w:r w:rsidR="00643F6F" w:rsidRPr="0043545C">
              <w:rPr>
                <w:rFonts w:ascii="標楷體" w:eastAsia="標楷體" w:hAnsi="標楷體" w:hint="eastAsia"/>
                <w:szCs w:val="24"/>
              </w:rPr>
              <w:t>或</w:t>
            </w:r>
            <w:r w:rsidR="00643F6F" w:rsidRPr="0043545C">
              <w:rPr>
                <w:rFonts w:ascii="標楷體" w:eastAsia="標楷體" w:hAnsi="標楷體" w:cs="細明體" w:hint="eastAsia"/>
              </w:rPr>
              <w:t>退票後之清償註記</w:t>
            </w:r>
            <w:r w:rsidRPr="0043545C">
              <w:rPr>
                <w:rFonts w:ascii="標楷體" w:eastAsia="標楷體" w:hAnsi="標楷體" w:hint="eastAsia"/>
                <w:szCs w:val="24"/>
              </w:rPr>
              <w:t>、拒絕往來或其他喪失債信情事</w:t>
            </w:r>
          </w:p>
          <w:p w14:paraId="7C15E544" w14:textId="77777777" w:rsidR="00FD611B" w:rsidRPr="0043545C" w:rsidRDefault="00FD611B" w:rsidP="00AF35F9">
            <w:pPr>
              <w:pStyle w:val="a4"/>
              <w:numPr>
                <w:ilvl w:val="0"/>
                <w:numId w:val="1"/>
              </w:numPr>
              <w:spacing w:line="300" w:lineRule="exact"/>
              <w:ind w:leftChars="0"/>
              <w:rPr>
                <w:rFonts w:ascii="標楷體" w:eastAsia="標楷體" w:hAnsi="標楷體"/>
                <w:szCs w:val="24"/>
              </w:rPr>
            </w:pPr>
            <w:r w:rsidRPr="0043545C">
              <w:rPr>
                <w:rFonts w:ascii="標楷體" w:eastAsia="標楷體" w:hAnsi="標楷體" w:hint="eastAsia"/>
                <w:szCs w:val="24"/>
              </w:rPr>
              <w:t>母公司發生重大股權變動</w:t>
            </w:r>
          </w:p>
          <w:p w14:paraId="6F0956F7" w14:textId="77777777" w:rsidR="00FD611B" w:rsidRPr="0043545C" w:rsidRDefault="00FD611B">
            <w:pPr>
              <w:pStyle w:val="a4"/>
              <w:numPr>
                <w:ilvl w:val="0"/>
                <w:numId w:val="1"/>
              </w:numPr>
              <w:spacing w:line="300" w:lineRule="exact"/>
              <w:ind w:leftChars="0"/>
              <w:rPr>
                <w:rFonts w:ascii="標楷體" w:eastAsia="標楷體" w:hAnsi="標楷體"/>
                <w:szCs w:val="24"/>
              </w:rPr>
            </w:pPr>
            <w:r w:rsidRPr="0043545C">
              <w:rPr>
                <w:rFonts w:ascii="標楷體" w:eastAsia="標楷體" w:hAnsi="標楷體" w:hint="eastAsia"/>
                <w:szCs w:val="24"/>
              </w:rPr>
              <w:t>上市公司股票經</w:t>
            </w:r>
            <w:r w:rsidR="00A27A52" w:rsidRPr="0043545C">
              <w:rPr>
                <w:rFonts w:ascii="標楷體" w:eastAsia="標楷體" w:hAnsi="標楷體" w:hint="eastAsia"/>
                <w:szCs w:val="24"/>
              </w:rPr>
              <w:t>本公司</w:t>
            </w:r>
            <w:r w:rsidR="00BB434C" w:rsidRPr="0043545C">
              <w:rPr>
                <w:rFonts w:ascii="標楷體" w:eastAsia="標楷體" w:hAnsi="標楷體" w:hint="eastAsia"/>
                <w:szCs w:val="24"/>
              </w:rPr>
              <w:t>依</w:t>
            </w:r>
            <w:r w:rsidR="00A27A52" w:rsidRPr="0043545C">
              <w:rPr>
                <w:rFonts w:ascii="標楷體" w:eastAsia="標楷體" w:hAnsi="標楷體" w:hint="eastAsia"/>
                <w:szCs w:val="24"/>
              </w:rPr>
              <w:t>營業細則公告</w:t>
            </w:r>
            <w:r w:rsidRPr="0043545C">
              <w:rPr>
                <w:rFonts w:ascii="標楷體" w:eastAsia="標楷體" w:hAnsi="標楷體" w:hint="eastAsia"/>
                <w:szCs w:val="24"/>
              </w:rPr>
              <w:t>變更交易方法、停</w:t>
            </w:r>
            <w:r w:rsidR="00A27A52" w:rsidRPr="0043545C">
              <w:rPr>
                <w:rFonts w:ascii="標楷體" w:eastAsia="標楷體" w:hAnsi="標楷體" w:hint="eastAsia"/>
                <w:szCs w:val="24"/>
              </w:rPr>
              <w:t>止</w:t>
            </w:r>
            <w:r w:rsidRPr="0043545C">
              <w:rPr>
                <w:rFonts w:ascii="標楷體" w:eastAsia="標楷體" w:hAnsi="標楷體" w:hint="eastAsia"/>
                <w:szCs w:val="24"/>
              </w:rPr>
              <w:t>買</w:t>
            </w:r>
            <w:r w:rsidR="00A27A52" w:rsidRPr="0043545C">
              <w:rPr>
                <w:rFonts w:ascii="標楷體" w:eastAsia="標楷體" w:hAnsi="標楷體" w:hint="eastAsia"/>
                <w:szCs w:val="24"/>
              </w:rPr>
              <w:t>賣</w:t>
            </w:r>
            <w:r w:rsidRPr="0043545C">
              <w:rPr>
                <w:rFonts w:ascii="標楷體" w:eastAsia="標楷體" w:hAnsi="標楷體" w:hint="eastAsia"/>
                <w:szCs w:val="24"/>
              </w:rPr>
              <w:t>、終止上市</w:t>
            </w:r>
            <w:r w:rsidR="00A27A52" w:rsidRPr="0043545C">
              <w:rPr>
                <w:rFonts w:ascii="標楷體" w:eastAsia="標楷體" w:hAnsi="標楷體" w:hint="eastAsia"/>
                <w:szCs w:val="24"/>
              </w:rPr>
              <w:t>或</w:t>
            </w:r>
            <w:r w:rsidRPr="0043545C">
              <w:rPr>
                <w:rFonts w:ascii="標楷體" w:eastAsia="標楷體" w:hAnsi="標楷體" w:hint="eastAsia"/>
                <w:szCs w:val="24"/>
              </w:rPr>
              <w:t>回復原狀</w:t>
            </w:r>
            <w:r w:rsidR="00A27A52" w:rsidRPr="0043545C">
              <w:rPr>
                <w:rFonts w:ascii="標楷體" w:eastAsia="標楷體" w:hAnsi="標楷體" w:hint="eastAsia"/>
                <w:szCs w:val="24"/>
              </w:rPr>
              <w:t>者</w:t>
            </w:r>
          </w:p>
        </w:tc>
        <w:tc>
          <w:tcPr>
            <w:tcW w:w="1096" w:type="dxa"/>
          </w:tcPr>
          <w:p w14:paraId="545A25E9" w14:textId="77777777" w:rsidR="00FD611B" w:rsidRPr="00553433" w:rsidRDefault="00FD611B" w:rsidP="00AF35F9">
            <w:pPr>
              <w:jc w:val="center"/>
              <w:rPr>
                <w:rFonts w:ascii="標楷體" w:eastAsia="標楷體" w:hAnsi="標楷體"/>
              </w:rPr>
            </w:pPr>
            <w:r w:rsidRPr="00553433">
              <w:rPr>
                <w:rFonts w:ascii="標楷體" w:eastAsia="標楷體" w:hAnsi="標楷體"/>
              </w:rPr>
              <w:t>□</w:t>
            </w:r>
          </w:p>
        </w:tc>
        <w:tc>
          <w:tcPr>
            <w:tcW w:w="1097" w:type="dxa"/>
          </w:tcPr>
          <w:p w14:paraId="216D2FF1" w14:textId="77777777" w:rsidR="00FD611B" w:rsidRPr="00553433" w:rsidRDefault="00FD611B" w:rsidP="00AF35F9">
            <w:pPr>
              <w:jc w:val="center"/>
              <w:rPr>
                <w:rFonts w:ascii="標楷體" w:eastAsia="標楷體" w:hAnsi="標楷體"/>
              </w:rPr>
            </w:pPr>
            <w:r w:rsidRPr="00553433">
              <w:rPr>
                <w:rFonts w:ascii="標楷體" w:eastAsia="標楷體" w:hAnsi="標楷體"/>
              </w:rPr>
              <w:t>□</w:t>
            </w:r>
          </w:p>
        </w:tc>
        <w:tc>
          <w:tcPr>
            <w:tcW w:w="1097" w:type="dxa"/>
          </w:tcPr>
          <w:p w14:paraId="74D4F149" w14:textId="77777777" w:rsidR="00FD611B" w:rsidRPr="00553433" w:rsidRDefault="00FD611B" w:rsidP="00AF35F9">
            <w:pPr>
              <w:jc w:val="center"/>
              <w:rPr>
                <w:rFonts w:ascii="標楷體" w:eastAsia="標楷體" w:hAnsi="標楷體"/>
              </w:rPr>
            </w:pPr>
            <w:r w:rsidRPr="00553433">
              <w:rPr>
                <w:rFonts w:ascii="標楷體" w:eastAsia="標楷體" w:hAnsi="標楷體"/>
              </w:rPr>
              <w:t>□</w:t>
            </w:r>
          </w:p>
        </w:tc>
        <w:tc>
          <w:tcPr>
            <w:tcW w:w="1097" w:type="dxa"/>
          </w:tcPr>
          <w:p w14:paraId="28397B53" w14:textId="77777777" w:rsidR="00FD611B" w:rsidRPr="00553433" w:rsidRDefault="00FD611B" w:rsidP="00AF35F9">
            <w:pPr>
              <w:jc w:val="center"/>
              <w:rPr>
                <w:rFonts w:ascii="標楷體" w:eastAsia="標楷體" w:hAnsi="標楷體"/>
              </w:rPr>
            </w:pPr>
            <w:r w:rsidRPr="00553433">
              <w:rPr>
                <w:rFonts w:ascii="標楷體" w:eastAsia="標楷體" w:hAnsi="標楷體"/>
              </w:rPr>
              <w:t>□</w:t>
            </w:r>
          </w:p>
        </w:tc>
        <w:tc>
          <w:tcPr>
            <w:tcW w:w="1097" w:type="dxa"/>
          </w:tcPr>
          <w:p w14:paraId="403CF818" w14:textId="77777777" w:rsidR="00FD611B" w:rsidRPr="00553433" w:rsidRDefault="00FD611B" w:rsidP="00AF35F9">
            <w:pPr>
              <w:jc w:val="center"/>
              <w:rPr>
                <w:rFonts w:ascii="標楷體" w:eastAsia="標楷體" w:hAnsi="標楷體"/>
              </w:rPr>
            </w:pPr>
            <w:r w:rsidRPr="00553433">
              <w:rPr>
                <w:rFonts w:ascii="標楷體" w:eastAsia="標楷體" w:hAnsi="標楷體" w:hint="eastAsia"/>
              </w:rPr>
              <w:t>1</w:t>
            </w:r>
          </w:p>
        </w:tc>
        <w:tc>
          <w:tcPr>
            <w:tcW w:w="1097" w:type="dxa"/>
          </w:tcPr>
          <w:p w14:paraId="7E067B7E" w14:textId="77777777" w:rsidR="00FD611B" w:rsidRDefault="00FD611B" w:rsidP="00AF35F9">
            <w:pPr>
              <w:jc w:val="center"/>
              <w:rPr>
                <w:rFonts w:ascii="標楷體" w:eastAsia="標楷體" w:hAnsi="標楷體"/>
              </w:rPr>
            </w:pPr>
            <w:r w:rsidRPr="00553433">
              <w:rPr>
                <w:rFonts w:ascii="標楷體" w:eastAsia="標楷體" w:hAnsi="標楷體" w:hint="eastAsia"/>
              </w:rPr>
              <w:t>1</w:t>
            </w:r>
          </w:p>
          <w:p w14:paraId="59BC9B9D" w14:textId="77777777" w:rsidR="005E58DA" w:rsidRPr="00553433" w:rsidRDefault="005E58DA" w:rsidP="00AF35F9">
            <w:pPr>
              <w:jc w:val="center"/>
              <w:rPr>
                <w:rFonts w:ascii="標楷體" w:eastAsia="標楷體" w:hAnsi="標楷體"/>
              </w:rPr>
            </w:pPr>
            <w:r w:rsidRPr="00CA0118">
              <w:rPr>
                <w:rFonts w:ascii="標楷體" w:eastAsia="標楷體" w:hAnsi="標楷體"/>
                <w:color w:val="FF0000"/>
              </w:rPr>
              <w:t>(</w:t>
            </w:r>
            <w:proofErr w:type="gramStart"/>
            <w:r w:rsidRPr="00CA0118">
              <w:rPr>
                <w:rFonts w:ascii="標楷體" w:eastAsia="標楷體" w:hAnsi="標楷體" w:hint="eastAsia"/>
                <w:color w:val="FF0000"/>
              </w:rPr>
              <w:t>註</w:t>
            </w:r>
            <w:proofErr w:type="gramEnd"/>
            <w:r w:rsidRPr="00CA0118">
              <w:rPr>
                <w:rFonts w:ascii="標楷體" w:eastAsia="標楷體" w:hAnsi="標楷體"/>
                <w:color w:val="FF0000"/>
              </w:rPr>
              <w:t>)</w:t>
            </w:r>
          </w:p>
        </w:tc>
      </w:tr>
      <w:tr w:rsidR="00D9101A" w:rsidRPr="00553433" w14:paraId="09C2EC74" w14:textId="77777777" w:rsidTr="005E58DA">
        <w:trPr>
          <w:trHeight w:val="357"/>
        </w:trPr>
        <w:tc>
          <w:tcPr>
            <w:tcW w:w="587" w:type="dxa"/>
          </w:tcPr>
          <w:p w14:paraId="39828F82" w14:textId="77777777" w:rsidR="00FD611B" w:rsidRPr="00553433" w:rsidRDefault="00FD611B" w:rsidP="00AF35F9">
            <w:pPr>
              <w:jc w:val="center"/>
              <w:rPr>
                <w:rFonts w:ascii="標楷體" w:eastAsia="標楷體" w:hAnsi="標楷體"/>
                <w:szCs w:val="24"/>
              </w:rPr>
            </w:pPr>
            <w:r w:rsidRPr="00553433">
              <w:rPr>
                <w:rFonts w:ascii="標楷體" w:eastAsia="標楷體" w:hAnsi="標楷體" w:hint="eastAsia"/>
                <w:szCs w:val="24"/>
              </w:rPr>
              <w:t>□</w:t>
            </w:r>
          </w:p>
        </w:tc>
        <w:tc>
          <w:tcPr>
            <w:tcW w:w="2884" w:type="dxa"/>
          </w:tcPr>
          <w:p w14:paraId="60C8472A" w14:textId="77777777" w:rsidR="00FD611B" w:rsidRPr="00553433" w:rsidRDefault="00FD611B" w:rsidP="00AF35F9">
            <w:pPr>
              <w:spacing w:line="300" w:lineRule="exact"/>
              <w:rPr>
                <w:rFonts w:ascii="標楷體" w:eastAsia="標楷體" w:hAnsi="標楷體"/>
                <w:szCs w:val="24"/>
              </w:rPr>
            </w:pPr>
            <w:r w:rsidRPr="00553433">
              <w:rPr>
                <w:rFonts w:ascii="標楷體" w:eastAsia="標楷體" w:hAnsi="標楷體" w:hint="eastAsia"/>
                <w:szCs w:val="24"/>
              </w:rPr>
              <w:t>與債權銀行協商結果確定</w:t>
            </w:r>
          </w:p>
        </w:tc>
        <w:tc>
          <w:tcPr>
            <w:tcW w:w="4622" w:type="dxa"/>
          </w:tcPr>
          <w:p w14:paraId="7E5F0765" w14:textId="77777777" w:rsidR="00FD611B" w:rsidRPr="00553433" w:rsidRDefault="00FD611B" w:rsidP="00AF35F9">
            <w:pPr>
              <w:pStyle w:val="a4"/>
              <w:numPr>
                <w:ilvl w:val="0"/>
                <w:numId w:val="3"/>
              </w:numPr>
              <w:spacing w:line="300" w:lineRule="exact"/>
              <w:ind w:leftChars="0"/>
              <w:rPr>
                <w:rFonts w:ascii="標楷體" w:eastAsia="標楷體" w:hAnsi="標楷體"/>
                <w:szCs w:val="24"/>
              </w:rPr>
            </w:pPr>
            <w:r w:rsidRPr="00553433">
              <w:rPr>
                <w:rFonts w:ascii="標楷體" w:eastAsia="標楷體" w:hAnsi="標楷體" w:hint="eastAsia"/>
                <w:szCs w:val="24"/>
              </w:rPr>
              <w:t>與債權銀行召開協商會議，其協商結果確定時</w:t>
            </w:r>
          </w:p>
        </w:tc>
        <w:tc>
          <w:tcPr>
            <w:tcW w:w="1096" w:type="dxa"/>
          </w:tcPr>
          <w:p w14:paraId="1EABB889" w14:textId="77777777" w:rsidR="00FD611B" w:rsidRPr="00553433" w:rsidRDefault="00FD611B" w:rsidP="00AF35F9">
            <w:pPr>
              <w:jc w:val="center"/>
              <w:rPr>
                <w:rFonts w:ascii="標楷體" w:eastAsia="標楷體" w:hAnsi="標楷體"/>
              </w:rPr>
            </w:pPr>
            <w:r w:rsidRPr="00553433">
              <w:rPr>
                <w:rFonts w:ascii="標楷體" w:eastAsia="標楷體" w:hAnsi="標楷體"/>
              </w:rPr>
              <w:t>□</w:t>
            </w:r>
          </w:p>
        </w:tc>
        <w:tc>
          <w:tcPr>
            <w:tcW w:w="1097" w:type="dxa"/>
          </w:tcPr>
          <w:p w14:paraId="3CD32993" w14:textId="77777777" w:rsidR="00FD611B" w:rsidRPr="00553433" w:rsidRDefault="00FD611B" w:rsidP="00AF35F9">
            <w:pPr>
              <w:jc w:val="center"/>
              <w:rPr>
                <w:rFonts w:ascii="標楷體" w:eastAsia="標楷體" w:hAnsi="標楷體"/>
              </w:rPr>
            </w:pPr>
            <w:r w:rsidRPr="00553433">
              <w:rPr>
                <w:rFonts w:ascii="標楷體" w:eastAsia="標楷體" w:hAnsi="標楷體"/>
              </w:rPr>
              <w:t>□</w:t>
            </w:r>
          </w:p>
        </w:tc>
        <w:tc>
          <w:tcPr>
            <w:tcW w:w="1097" w:type="dxa"/>
          </w:tcPr>
          <w:p w14:paraId="0BEEC306" w14:textId="77777777" w:rsidR="00FD611B" w:rsidRPr="00553433" w:rsidRDefault="00FD611B" w:rsidP="00AF35F9">
            <w:pPr>
              <w:jc w:val="center"/>
              <w:rPr>
                <w:rFonts w:ascii="標楷體" w:eastAsia="標楷體" w:hAnsi="標楷體"/>
              </w:rPr>
            </w:pPr>
            <w:r w:rsidRPr="00553433">
              <w:rPr>
                <w:rFonts w:ascii="標楷體" w:eastAsia="標楷體" w:hAnsi="標楷體"/>
              </w:rPr>
              <w:t>□</w:t>
            </w:r>
          </w:p>
        </w:tc>
        <w:tc>
          <w:tcPr>
            <w:tcW w:w="1097" w:type="dxa"/>
          </w:tcPr>
          <w:p w14:paraId="61BC6FC1" w14:textId="77777777" w:rsidR="00FD611B" w:rsidRPr="00553433" w:rsidRDefault="00FD611B" w:rsidP="00AF35F9">
            <w:pPr>
              <w:jc w:val="center"/>
              <w:rPr>
                <w:rFonts w:ascii="標楷體" w:eastAsia="標楷體" w:hAnsi="標楷體"/>
              </w:rPr>
            </w:pPr>
            <w:r w:rsidRPr="00553433">
              <w:rPr>
                <w:rFonts w:ascii="標楷體" w:eastAsia="標楷體" w:hAnsi="標楷體"/>
              </w:rPr>
              <w:t>□</w:t>
            </w:r>
          </w:p>
        </w:tc>
        <w:tc>
          <w:tcPr>
            <w:tcW w:w="1097" w:type="dxa"/>
          </w:tcPr>
          <w:p w14:paraId="15183042" w14:textId="77777777" w:rsidR="00FD611B" w:rsidRPr="00553433" w:rsidRDefault="00FD611B" w:rsidP="00AF35F9">
            <w:pPr>
              <w:jc w:val="center"/>
              <w:rPr>
                <w:rFonts w:ascii="標楷體" w:eastAsia="標楷體" w:hAnsi="標楷體"/>
              </w:rPr>
            </w:pPr>
            <w:r w:rsidRPr="00553433">
              <w:rPr>
                <w:rFonts w:ascii="標楷體" w:eastAsia="標楷體" w:hAnsi="標楷體" w:hint="eastAsia"/>
              </w:rPr>
              <w:t>27</w:t>
            </w:r>
          </w:p>
        </w:tc>
        <w:tc>
          <w:tcPr>
            <w:tcW w:w="1097" w:type="dxa"/>
          </w:tcPr>
          <w:p w14:paraId="5C001217" w14:textId="77777777" w:rsidR="00FD611B" w:rsidRPr="00553433" w:rsidRDefault="003717C5" w:rsidP="00AF35F9">
            <w:pPr>
              <w:jc w:val="center"/>
              <w:rPr>
                <w:rFonts w:ascii="標楷體" w:eastAsia="標楷體" w:hAnsi="標楷體"/>
              </w:rPr>
            </w:pPr>
            <w:r w:rsidRPr="00553433">
              <w:rPr>
                <w:rFonts w:ascii="標楷體" w:eastAsia="標楷體" w:hAnsi="標楷體"/>
              </w:rPr>
              <w:t>11</w:t>
            </w:r>
          </w:p>
        </w:tc>
      </w:tr>
    </w:tbl>
    <w:p w14:paraId="15F5C76E" w14:textId="77777777" w:rsidR="0047556E" w:rsidRPr="00CA0118" w:rsidRDefault="005E58DA">
      <w:pPr>
        <w:rPr>
          <w:u w:val="single"/>
        </w:rPr>
      </w:pPr>
      <w:r w:rsidRPr="00CA0118">
        <w:rPr>
          <w:rFonts w:ascii="標楷體" w:eastAsia="標楷體" w:hAnsi="標楷體"/>
          <w:color w:val="FF0000"/>
          <w:u w:val="single"/>
        </w:rPr>
        <w:t>(</w:t>
      </w:r>
      <w:proofErr w:type="gramStart"/>
      <w:r w:rsidRPr="00CA0118">
        <w:rPr>
          <w:rFonts w:ascii="標楷體" w:eastAsia="標楷體" w:hAnsi="標楷體" w:hint="eastAsia"/>
          <w:color w:val="FF0000"/>
          <w:u w:val="single"/>
        </w:rPr>
        <w:t>註</w:t>
      </w:r>
      <w:proofErr w:type="gramEnd"/>
      <w:r w:rsidRPr="00CA0118">
        <w:rPr>
          <w:rFonts w:ascii="標楷體" w:eastAsia="標楷體" w:hAnsi="標楷體"/>
          <w:color w:val="FF0000"/>
          <w:u w:val="single"/>
        </w:rPr>
        <w:t>)</w:t>
      </w:r>
      <w:r w:rsidRPr="00CA0118">
        <w:rPr>
          <w:rFonts w:ascii="標楷體" w:eastAsia="標楷體" w:hAnsi="標楷體" w:hint="eastAsia"/>
          <w:color w:val="FF0000"/>
          <w:u w:val="single"/>
        </w:rPr>
        <w:t>記者會規範</w:t>
      </w:r>
      <w:r w:rsidRPr="00CA0118">
        <w:rPr>
          <w:rFonts w:ascii="標楷體" w:eastAsia="標楷體" w:hAnsi="標楷體"/>
          <w:color w:val="FF0000"/>
          <w:u w:val="single"/>
        </w:rPr>
        <w:t>:</w:t>
      </w:r>
      <w:r w:rsidR="00C52F70" w:rsidRPr="00CA0118">
        <w:rPr>
          <w:rFonts w:ascii="標楷體" w:eastAsia="標楷體" w:hAnsi="標楷體" w:cs="細明體" w:hint="eastAsia"/>
          <w:color w:val="FF0000"/>
          <w:u w:val="single"/>
        </w:rPr>
        <w:t>上市公司或其母公司或子公司</w:t>
      </w:r>
      <w:r w:rsidR="00C52F70" w:rsidRPr="00C52F70">
        <w:rPr>
          <w:rFonts w:ascii="標楷體" w:eastAsia="標楷體" w:hAnsi="標楷體" w:cs="細明體" w:hint="eastAsia"/>
          <w:color w:val="FF0000"/>
          <w:u w:val="single"/>
        </w:rPr>
        <w:t>首次或全部退票清償註記後再有新增</w:t>
      </w:r>
      <w:r w:rsidR="00C52F70" w:rsidRPr="00CA0118">
        <w:rPr>
          <w:rFonts w:ascii="標楷體" w:eastAsia="標楷體" w:hAnsi="標楷體" w:cs="細明體" w:hint="eastAsia"/>
          <w:color w:val="FF0000"/>
          <w:u w:val="single"/>
        </w:rPr>
        <w:t>存款不足退票</w:t>
      </w:r>
      <w:r w:rsidR="00C52F70" w:rsidRPr="00C52F70">
        <w:rPr>
          <w:rFonts w:ascii="標楷體" w:eastAsia="標楷體" w:hAnsi="標楷體" w:cs="細明體" w:hint="eastAsia"/>
          <w:color w:val="FF0000"/>
          <w:u w:val="single"/>
        </w:rPr>
        <w:t>或退票之個案情節重大</w:t>
      </w:r>
      <w:r w:rsidR="00C52F70" w:rsidRPr="00CA0118">
        <w:rPr>
          <w:rFonts w:ascii="標楷體" w:eastAsia="標楷體" w:hAnsi="標楷體" w:cs="細明體" w:hint="eastAsia"/>
          <w:color w:val="FF0000"/>
          <w:u w:val="single"/>
        </w:rPr>
        <w:t>、拒絕往來或其他喪失債信情事；上市公司有本公司營業細則第五十條第一項第十四款或第五十條之三第一項第十一款經營權異動且有營業範圍重大變更情事，其上市之有價證券經本公司公告停止買賣者。</w:t>
      </w:r>
    </w:p>
    <w:p w14:paraId="10F07DA9" w14:textId="77777777" w:rsidR="003E3A2B" w:rsidRPr="00553433" w:rsidRDefault="003E3A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882"/>
        <w:gridCol w:w="4619"/>
        <w:gridCol w:w="1095"/>
        <w:gridCol w:w="1096"/>
        <w:gridCol w:w="1096"/>
        <w:gridCol w:w="1100"/>
        <w:gridCol w:w="1096"/>
        <w:gridCol w:w="1102"/>
      </w:tblGrid>
      <w:tr w:rsidR="006850DC" w:rsidRPr="00553433" w14:paraId="3C6D281C" w14:textId="77777777" w:rsidTr="00FA44D6">
        <w:trPr>
          <w:trHeight w:val="478"/>
          <w:tblHeader/>
        </w:trPr>
        <w:tc>
          <w:tcPr>
            <w:tcW w:w="14674" w:type="dxa"/>
            <w:gridSpan w:val="9"/>
            <w:vAlign w:val="center"/>
          </w:tcPr>
          <w:p w14:paraId="751186CC" w14:textId="77777777" w:rsidR="00A84F71" w:rsidRPr="00553433" w:rsidRDefault="00A84F71" w:rsidP="00F70574">
            <w:pPr>
              <w:rPr>
                <w:rFonts w:ascii="標楷體" w:eastAsia="標楷體" w:hAnsi="標楷體"/>
                <w:sz w:val="28"/>
                <w:szCs w:val="28"/>
              </w:rPr>
            </w:pPr>
            <w:r w:rsidRPr="00553433">
              <w:rPr>
                <w:rFonts w:ascii="標楷體" w:eastAsia="標楷體" w:hAnsi="標楷體" w:hint="eastAsia"/>
                <w:sz w:val="28"/>
                <w:szCs w:val="28"/>
              </w:rPr>
              <w:t>表B: 股權變動及投資</w:t>
            </w:r>
          </w:p>
        </w:tc>
      </w:tr>
      <w:tr w:rsidR="006850DC" w:rsidRPr="00553433" w14:paraId="3520DE2B" w14:textId="77777777" w:rsidTr="00FA44D6">
        <w:trPr>
          <w:trHeight w:val="357"/>
          <w:tblHeader/>
        </w:trPr>
        <w:tc>
          <w:tcPr>
            <w:tcW w:w="3470" w:type="dxa"/>
            <w:gridSpan w:val="2"/>
            <w:vMerge w:val="restart"/>
            <w:vAlign w:val="center"/>
          </w:tcPr>
          <w:p w14:paraId="42A89882" w14:textId="77777777" w:rsidR="00A84F71" w:rsidRPr="00553433" w:rsidRDefault="00A84F71" w:rsidP="00AF35F9">
            <w:pPr>
              <w:jc w:val="center"/>
              <w:rPr>
                <w:rFonts w:ascii="標楷體" w:eastAsia="標楷體" w:hAnsi="標楷體"/>
              </w:rPr>
            </w:pPr>
            <w:r w:rsidRPr="00553433">
              <w:rPr>
                <w:rFonts w:ascii="標楷體" w:eastAsia="標楷體" w:hAnsi="標楷體" w:hint="eastAsia"/>
              </w:rPr>
              <w:t>議案內容</w:t>
            </w:r>
          </w:p>
        </w:tc>
        <w:tc>
          <w:tcPr>
            <w:tcW w:w="4619" w:type="dxa"/>
            <w:vMerge w:val="restart"/>
            <w:vAlign w:val="center"/>
          </w:tcPr>
          <w:p w14:paraId="58EF8100" w14:textId="77777777" w:rsidR="00A84F71" w:rsidRPr="00553433" w:rsidRDefault="00A84F71" w:rsidP="00AF35F9">
            <w:pPr>
              <w:jc w:val="center"/>
              <w:rPr>
                <w:rFonts w:ascii="標楷體" w:eastAsia="標楷體" w:hAnsi="標楷體"/>
              </w:rPr>
            </w:pPr>
            <w:r w:rsidRPr="00553433">
              <w:rPr>
                <w:rFonts w:ascii="標楷體" w:eastAsia="標楷體" w:hAnsi="標楷體" w:hint="eastAsia"/>
              </w:rPr>
              <w:t>檢查項目</w:t>
            </w:r>
          </w:p>
        </w:tc>
        <w:tc>
          <w:tcPr>
            <w:tcW w:w="2191" w:type="dxa"/>
            <w:gridSpan w:val="2"/>
          </w:tcPr>
          <w:p w14:paraId="7734CBAB" w14:textId="77777777" w:rsidR="00A84F71" w:rsidRPr="00553433" w:rsidRDefault="00A84F71" w:rsidP="00AF35F9">
            <w:pPr>
              <w:spacing w:line="280" w:lineRule="exact"/>
              <w:jc w:val="center"/>
              <w:rPr>
                <w:rFonts w:ascii="標楷體" w:eastAsia="標楷體" w:hAnsi="標楷體"/>
              </w:rPr>
            </w:pPr>
            <w:r w:rsidRPr="00553433">
              <w:rPr>
                <w:rFonts w:ascii="標楷體" w:eastAsia="標楷體" w:hAnsi="標楷體" w:hint="eastAsia"/>
              </w:rPr>
              <w:t>是否達重大訊息公告標準</w:t>
            </w:r>
          </w:p>
        </w:tc>
        <w:tc>
          <w:tcPr>
            <w:tcW w:w="2196" w:type="dxa"/>
            <w:gridSpan w:val="2"/>
          </w:tcPr>
          <w:p w14:paraId="3F7643D3" w14:textId="77777777" w:rsidR="00A84F71" w:rsidRPr="00553433" w:rsidRDefault="00A84F71" w:rsidP="00AF35F9">
            <w:pPr>
              <w:spacing w:line="280" w:lineRule="exact"/>
              <w:jc w:val="center"/>
              <w:rPr>
                <w:rFonts w:ascii="標楷體" w:eastAsia="標楷體" w:hAnsi="標楷體"/>
              </w:rPr>
            </w:pPr>
            <w:r w:rsidRPr="00553433">
              <w:rPr>
                <w:rFonts w:ascii="標楷體" w:eastAsia="標楷體" w:hAnsi="標楷體" w:hint="eastAsia"/>
              </w:rPr>
              <w:t>是否達記者會召開標準</w:t>
            </w:r>
          </w:p>
        </w:tc>
        <w:tc>
          <w:tcPr>
            <w:tcW w:w="2198" w:type="dxa"/>
            <w:gridSpan w:val="2"/>
            <w:vAlign w:val="center"/>
          </w:tcPr>
          <w:p w14:paraId="3714D44A" w14:textId="77777777" w:rsidR="00A84F71" w:rsidRPr="00553433" w:rsidRDefault="00A84F71" w:rsidP="00AF35F9">
            <w:pPr>
              <w:jc w:val="center"/>
              <w:rPr>
                <w:rFonts w:ascii="標楷體" w:eastAsia="標楷體" w:hAnsi="標楷體"/>
              </w:rPr>
            </w:pPr>
            <w:r w:rsidRPr="00553433">
              <w:rPr>
                <w:rFonts w:ascii="標楷體" w:eastAsia="標楷體" w:hAnsi="標楷體" w:hint="eastAsia"/>
              </w:rPr>
              <w:t>法規索引</w:t>
            </w:r>
          </w:p>
        </w:tc>
      </w:tr>
      <w:tr w:rsidR="006850DC" w:rsidRPr="00553433" w14:paraId="0FEB1BF7" w14:textId="77777777" w:rsidTr="00FA44D6">
        <w:trPr>
          <w:trHeight w:val="342"/>
          <w:tblHeader/>
        </w:trPr>
        <w:tc>
          <w:tcPr>
            <w:tcW w:w="3470" w:type="dxa"/>
            <w:gridSpan w:val="2"/>
            <w:vMerge/>
          </w:tcPr>
          <w:p w14:paraId="48F7F5CE" w14:textId="77777777" w:rsidR="00A84F71" w:rsidRPr="00553433" w:rsidRDefault="00A84F71" w:rsidP="00F70574">
            <w:pPr>
              <w:rPr>
                <w:rFonts w:ascii="標楷體" w:eastAsia="標楷體" w:hAnsi="標楷體"/>
              </w:rPr>
            </w:pPr>
          </w:p>
        </w:tc>
        <w:tc>
          <w:tcPr>
            <w:tcW w:w="4619" w:type="dxa"/>
            <w:vMerge/>
          </w:tcPr>
          <w:p w14:paraId="6B9DC609" w14:textId="77777777" w:rsidR="00A84F71" w:rsidRPr="00553433" w:rsidRDefault="00A84F71" w:rsidP="00AF35F9">
            <w:pPr>
              <w:jc w:val="center"/>
              <w:rPr>
                <w:rFonts w:ascii="標楷體" w:eastAsia="標楷體" w:hAnsi="標楷體"/>
              </w:rPr>
            </w:pPr>
          </w:p>
        </w:tc>
        <w:tc>
          <w:tcPr>
            <w:tcW w:w="1095" w:type="dxa"/>
            <w:vAlign w:val="center"/>
          </w:tcPr>
          <w:p w14:paraId="1EC33E2F" w14:textId="77777777" w:rsidR="00A84F71" w:rsidRPr="00553433" w:rsidRDefault="00A84F71" w:rsidP="00AF35F9">
            <w:pPr>
              <w:jc w:val="center"/>
              <w:rPr>
                <w:rFonts w:ascii="標楷體" w:eastAsia="標楷體" w:hAnsi="標楷體"/>
              </w:rPr>
            </w:pPr>
            <w:r w:rsidRPr="00553433">
              <w:rPr>
                <w:rFonts w:ascii="標楷體" w:eastAsia="標楷體" w:hAnsi="標楷體" w:hint="eastAsia"/>
              </w:rPr>
              <w:t>是</w:t>
            </w:r>
          </w:p>
        </w:tc>
        <w:tc>
          <w:tcPr>
            <w:tcW w:w="1096" w:type="dxa"/>
            <w:vAlign w:val="center"/>
          </w:tcPr>
          <w:p w14:paraId="43354EBE" w14:textId="77777777" w:rsidR="00A84F71" w:rsidRPr="00553433" w:rsidRDefault="00A84F71" w:rsidP="00AF35F9">
            <w:pPr>
              <w:jc w:val="center"/>
              <w:rPr>
                <w:rFonts w:ascii="標楷體" w:eastAsia="標楷體" w:hAnsi="標楷體"/>
              </w:rPr>
            </w:pPr>
            <w:r w:rsidRPr="00553433">
              <w:rPr>
                <w:rFonts w:ascii="標楷體" w:eastAsia="標楷體" w:hAnsi="標楷體" w:hint="eastAsia"/>
              </w:rPr>
              <w:t>否</w:t>
            </w:r>
          </w:p>
        </w:tc>
        <w:tc>
          <w:tcPr>
            <w:tcW w:w="1096" w:type="dxa"/>
            <w:vAlign w:val="center"/>
          </w:tcPr>
          <w:p w14:paraId="6F1A954E" w14:textId="77777777" w:rsidR="00A84F71" w:rsidRPr="00553433" w:rsidRDefault="00A84F71" w:rsidP="00AF35F9">
            <w:pPr>
              <w:jc w:val="center"/>
              <w:rPr>
                <w:rFonts w:ascii="標楷體" w:eastAsia="標楷體" w:hAnsi="標楷體"/>
              </w:rPr>
            </w:pPr>
            <w:r w:rsidRPr="00553433">
              <w:rPr>
                <w:rFonts w:ascii="標楷體" w:eastAsia="標楷體" w:hAnsi="標楷體" w:hint="eastAsia"/>
              </w:rPr>
              <w:t>是</w:t>
            </w:r>
          </w:p>
        </w:tc>
        <w:tc>
          <w:tcPr>
            <w:tcW w:w="1100" w:type="dxa"/>
            <w:vAlign w:val="center"/>
          </w:tcPr>
          <w:p w14:paraId="69DEB9B5" w14:textId="77777777" w:rsidR="00A84F71" w:rsidRPr="00553433" w:rsidRDefault="00A84F71" w:rsidP="00AF35F9">
            <w:pPr>
              <w:jc w:val="center"/>
              <w:rPr>
                <w:rFonts w:ascii="標楷體" w:eastAsia="標楷體" w:hAnsi="標楷體"/>
              </w:rPr>
            </w:pPr>
            <w:r w:rsidRPr="00553433">
              <w:rPr>
                <w:rFonts w:ascii="標楷體" w:eastAsia="標楷體" w:hAnsi="標楷體" w:hint="eastAsia"/>
              </w:rPr>
              <w:t>否</w:t>
            </w:r>
          </w:p>
        </w:tc>
        <w:tc>
          <w:tcPr>
            <w:tcW w:w="1096" w:type="dxa"/>
          </w:tcPr>
          <w:p w14:paraId="20875602" w14:textId="77777777" w:rsidR="00A84F71" w:rsidRPr="00553433" w:rsidRDefault="00A84F71" w:rsidP="00AF35F9">
            <w:pPr>
              <w:spacing w:line="280" w:lineRule="exact"/>
              <w:jc w:val="center"/>
              <w:rPr>
                <w:rFonts w:ascii="標楷體" w:eastAsia="標楷體" w:hAnsi="標楷體"/>
              </w:rPr>
            </w:pPr>
            <w:r w:rsidRPr="00553433">
              <w:rPr>
                <w:rFonts w:ascii="標楷體" w:eastAsia="標楷體" w:hAnsi="標楷體" w:hint="eastAsia"/>
              </w:rPr>
              <w:t>重大訊</w:t>
            </w:r>
          </w:p>
          <w:p w14:paraId="02FB4ADF" w14:textId="77777777" w:rsidR="00A84F71" w:rsidRPr="00553433" w:rsidRDefault="00A84F71" w:rsidP="00AF35F9">
            <w:pPr>
              <w:spacing w:line="280" w:lineRule="exact"/>
              <w:jc w:val="center"/>
              <w:rPr>
                <w:rFonts w:ascii="標楷體" w:eastAsia="標楷體" w:hAnsi="標楷體"/>
              </w:rPr>
            </w:pPr>
            <w:proofErr w:type="gramStart"/>
            <w:r w:rsidRPr="00553433">
              <w:rPr>
                <w:rFonts w:ascii="標楷體" w:eastAsia="標楷體" w:hAnsi="標楷體" w:hint="eastAsia"/>
              </w:rPr>
              <w:t>息款次</w:t>
            </w:r>
            <w:proofErr w:type="gramEnd"/>
          </w:p>
        </w:tc>
        <w:tc>
          <w:tcPr>
            <w:tcW w:w="1102" w:type="dxa"/>
          </w:tcPr>
          <w:p w14:paraId="7D73ECB4" w14:textId="77777777" w:rsidR="00A84F71" w:rsidRPr="00553433" w:rsidRDefault="00A84F71" w:rsidP="00AF35F9">
            <w:pPr>
              <w:spacing w:line="280" w:lineRule="exact"/>
              <w:jc w:val="center"/>
              <w:rPr>
                <w:rFonts w:ascii="標楷體" w:eastAsia="標楷體" w:hAnsi="標楷體"/>
              </w:rPr>
            </w:pPr>
            <w:r w:rsidRPr="00553433">
              <w:rPr>
                <w:rFonts w:ascii="標楷體" w:eastAsia="標楷體" w:hAnsi="標楷體" w:hint="eastAsia"/>
              </w:rPr>
              <w:t>記者會</w:t>
            </w:r>
          </w:p>
          <w:p w14:paraId="634CAF39" w14:textId="77777777" w:rsidR="00A84F71" w:rsidRPr="00553433" w:rsidRDefault="00A84F71" w:rsidP="00AF35F9">
            <w:pPr>
              <w:spacing w:line="280" w:lineRule="exact"/>
              <w:jc w:val="center"/>
              <w:rPr>
                <w:rFonts w:ascii="標楷體" w:eastAsia="標楷體" w:hAnsi="標楷體"/>
              </w:rPr>
            </w:pPr>
            <w:r w:rsidRPr="00553433">
              <w:rPr>
                <w:rFonts w:ascii="標楷體" w:eastAsia="標楷體" w:hAnsi="標楷體" w:hint="eastAsia"/>
              </w:rPr>
              <w:t>款次</w:t>
            </w:r>
          </w:p>
        </w:tc>
      </w:tr>
      <w:tr w:rsidR="006850DC" w:rsidRPr="00553433" w14:paraId="259E0115" w14:textId="77777777" w:rsidTr="00827A10">
        <w:trPr>
          <w:trHeight w:val="1229"/>
        </w:trPr>
        <w:tc>
          <w:tcPr>
            <w:tcW w:w="588" w:type="dxa"/>
          </w:tcPr>
          <w:p w14:paraId="499C88AE" w14:textId="77777777" w:rsidR="00A84F71" w:rsidRPr="00553433" w:rsidRDefault="00A84F71" w:rsidP="00AF35F9">
            <w:pPr>
              <w:jc w:val="center"/>
              <w:rPr>
                <w:rFonts w:ascii="標楷體" w:eastAsia="標楷體" w:hAnsi="標楷體"/>
                <w:szCs w:val="24"/>
              </w:rPr>
            </w:pPr>
            <w:r w:rsidRPr="00553433">
              <w:rPr>
                <w:rFonts w:ascii="標楷體" w:eastAsia="標楷體" w:hAnsi="標楷體" w:hint="eastAsia"/>
                <w:szCs w:val="24"/>
              </w:rPr>
              <w:t>□</w:t>
            </w:r>
          </w:p>
        </w:tc>
        <w:tc>
          <w:tcPr>
            <w:tcW w:w="2882" w:type="dxa"/>
          </w:tcPr>
          <w:p w14:paraId="15344CA9" w14:textId="77777777" w:rsidR="00A84F71" w:rsidRPr="00553433" w:rsidRDefault="00A84F71">
            <w:pPr>
              <w:spacing w:line="300" w:lineRule="exact"/>
              <w:jc w:val="both"/>
              <w:rPr>
                <w:rFonts w:ascii="標楷體" w:eastAsia="標楷體" w:hAnsi="標楷體"/>
                <w:szCs w:val="24"/>
              </w:rPr>
            </w:pPr>
            <w:r w:rsidRPr="00553433">
              <w:rPr>
                <w:rFonts w:ascii="標楷體" w:eastAsia="標楷體" w:hAnsi="標楷體" w:hint="eastAsia"/>
                <w:szCs w:val="24"/>
              </w:rPr>
              <w:t>減資、合併</w:t>
            </w:r>
            <w:r w:rsidRPr="0043545C">
              <w:rPr>
                <w:rFonts w:ascii="標楷體" w:eastAsia="標楷體" w:hAnsi="標楷體" w:hint="eastAsia"/>
                <w:szCs w:val="24"/>
              </w:rPr>
              <w:t>、</w:t>
            </w:r>
            <w:r w:rsidR="00A27A52" w:rsidRPr="0043545C">
              <w:rPr>
                <w:rFonts w:ascii="標楷體" w:eastAsia="標楷體" w:hAnsi="標楷體" w:hint="eastAsia"/>
                <w:szCs w:val="24"/>
              </w:rPr>
              <w:t>分割、</w:t>
            </w:r>
            <w:r w:rsidRPr="0043545C">
              <w:rPr>
                <w:rFonts w:ascii="標楷體" w:eastAsia="標楷體" w:hAnsi="標楷體" w:hint="eastAsia"/>
                <w:szCs w:val="24"/>
              </w:rPr>
              <w:t>收購、股份交換、轉換</w:t>
            </w:r>
            <w:r w:rsidR="00A27A52" w:rsidRPr="0043545C">
              <w:rPr>
                <w:rFonts w:ascii="標楷體" w:eastAsia="標楷體" w:hAnsi="標楷體" w:hint="eastAsia"/>
                <w:szCs w:val="24"/>
              </w:rPr>
              <w:t>或受讓</w:t>
            </w:r>
            <w:r w:rsidRPr="00553433">
              <w:rPr>
                <w:rFonts w:ascii="標楷體" w:eastAsia="標楷體" w:hAnsi="標楷體" w:hint="eastAsia"/>
                <w:szCs w:val="24"/>
              </w:rPr>
              <w:t>、解散</w:t>
            </w:r>
          </w:p>
        </w:tc>
        <w:tc>
          <w:tcPr>
            <w:tcW w:w="4619" w:type="dxa"/>
          </w:tcPr>
          <w:p w14:paraId="126DB3E2" w14:textId="77777777" w:rsidR="00A84F71" w:rsidRPr="00553433" w:rsidRDefault="00A84F71" w:rsidP="00AF35F9">
            <w:pPr>
              <w:pStyle w:val="a4"/>
              <w:numPr>
                <w:ilvl w:val="0"/>
                <w:numId w:val="1"/>
              </w:numPr>
              <w:spacing w:line="300" w:lineRule="exact"/>
              <w:ind w:leftChars="0"/>
              <w:rPr>
                <w:rFonts w:ascii="標楷體" w:eastAsia="標楷體" w:hAnsi="標楷體"/>
                <w:szCs w:val="24"/>
              </w:rPr>
            </w:pPr>
            <w:r w:rsidRPr="00553433">
              <w:rPr>
                <w:rFonts w:ascii="標楷體" w:eastAsia="標楷體" w:hAnsi="標楷體" w:hint="eastAsia"/>
                <w:szCs w:val="24"/>
              </w:rPr>
              <w:t>董事會決議減資、合併、分割、收購、股份交換、轉換或受讓、解散</w:t>
            </w:r>
          </w:p>
          <w:p w14:paraId="159A9954" w14:textId="77777777" w:rsidR="00A84F71" w:rsidRDefault="00A84F71" w:rsidP="00AF35F9">
            <w:pPr>
              <w:pStyle w:val="a4"/>
              <w:numPr>
                <w:ilvl w:val="0"/>
                <w:numId w:val="1"/>
              </w:numPr>
              <w:spacing w:line="300" w:lineRule="exact"/>
              <w:ind w:leftChars="0"/>
              <w:rPr>
                <w:rFonts w:ascii="標楷體" w:eastAsia="標楷體" w:hAnsi="標楷體"/>
                <w:szCs w:val="24"/>
              </w:rPr>
            </w:pPr>
            <w:r w:rsidRPr="00553433">
              <w:rPr>
                <w:rFonts w:ascii="標楷體" w:eastAsia="標楷體" w:hAnsi="標楷體" w:hint="eastAsia"/>
                <w:szCs w:val="24"/>
              </w:rPr>
              <w:t>參與設立或轉換</w:t>
            </w:r>
            <w:proofErr w:type="gramStart"/>
            <w:r w:rsidRPr="00553433">
              <w:rPr>
                <w:rFonts w:ascii="標楷體" w:eastAsia="標楷體" w:hAnsi="標楷體" w:hint="eastAsia"/>
                <w:szCs w:val="24"/>
              </w:rPr>
              <w:t>為金控公司或投控公司</w:t>
            </w:r>
            <w:proofErr w:type="gramEnd"/>
            <w:r w:rsidRPr="00553433">
              <w:rPr>
                <w:rFonts w:ascii="標楷體" w:eastAsia="標楷體" w:hAnsi="標楷體" w:hint="eastAsia"/>
                <w:szCs w:val="24"/>
              </w:rPr>
              <w:t>或其子公司</w:t>
            </w:r>
          </w:p>
          <w:p w14:paraId="66F8F624" w14:textId="5DC371AE" w:rsidR="000848E1" w:rsidRPr="00CA0118" w:rsidRDefault="000848E1" w:rsidP="00AF35F9">
            <w:pPr>
              <w:pStyle w:val="a4"/>
              <w:numPr>
                <w:ilvl w:val="0"/>
                <w:numId w:val="1"/>
              </w:numPr>
              <w:spacing w:line="300" w:lineRule="exact"/>
              <w:ind w:leftChars="0"/>
              <w:rPr>
                <w:rFonts w:ascii="標楷體" w:eastAsia="標楷體" w:hAnsi="標楷體"/>
                <w:color w:val="FF0000"/>
                <w:szCs w:val="24"/>
                <w:u w:val="single"/>
              </w:rPr>
            </w:pPr>
            <w:r w:rsidRPr="00CA0118">
              <w:rPr>
                <w:rFonts w:ascii="Times New Roman" w:eastAsia="標楷體" w:hAnsi="Times New Roman" w:hint="eastAsia"/>
                <w:color w:val="FF0000"/>
                <w:szCs w:val="24"/>
                <w:u w:val="single"/>
              </w:rPr>
              <w:lastRenderedPageBreak/>
              <w:t>決議或參與合併、分割、收購或股份受讓公司嗣後召開之股東會因故無法召開，或任一方否決者</w:t>
            </w:r>
          </w:p>
          <w:p w14:paraId="7807BFFB" w14:textId="77777777" w:rsidR="00A84F71" w:rsidRPr="00553433" w:rsidRDefault="00A84F71" w:rsidP="00AF35F9">
            <w:pPr>
              <w:pStyle w:val="a4"/>
              <w:numPr>
                <w:ilvl w:val="0"/>
                <w:numId w:val="1"/>
              </w:numPr>
              <w:spacing w:line="300" w:lineRule="exact"/>
              <w:ind w:leftChars="0"/>
              <w:rPr>
                <w:rFonts w:ascii="標楷體" w:eastAsia="標楷體" w:hAnsi="標楷體"/>
                <w:szCs w:val="24"/>
              </w:rPr>
            </w:pPr>
            <w:r w:rsidRPr="00553433">
              <w:rPr>
                <w:rFonts w:ascii="標楷體" w:eastAsia="標楷體" w:hAnsi="標楷體" w:hint="eastAsia"/>
                <w:szCs w:val="24"/>
              </w:rPr>
              <w:t>前開事項有重大變更</w:t>
            </w:r>
          </w:p>
          <w:p w14:paraId="5C5CF884" w14:textId="095C9B36" w:rsidR="00A84F71" w:rsidRPr="00553433" w:rsidRDefault="00A84F71">
            <w:pPr>
              <w:pStyle w:val="a4"/>
              <w:numPr>
                <w:ilvl w:val="0"/>
                <w:numId w:val="1"/>
              </w:numPr>
              <w:spacing w:line="300" w:lineRule="exact"/>
              <w:ind w:leftChars="0"/>
              <w:rPr>
                <w:rFonts w:ascii="標楷體" w:eastAsia="標楷體" w:hAnsi="標楷體"/>
                <w:szCs w:val="24"/>
              </w:rPr>
            </w:pPr>
            <w:r w:rsidRPr="00553433">
              <w:rPr>
                <w:rFonts w:ascii="標楷體" w:eastAsia="標楷體" w:hAnsi="標楷體" w:hint="eastAsia"/>
                <w:szCs w:val="24"/>
              </w:rPr>
              <w:t>其他重大事項</w:t>
            </w:r>
            <w:r w:rsidR="00FF1F65">
              <w:rPr>
                <w:rFonts w:ascii="Times New Roman" w:eastAsia="標楷體" w:hAnsi="Times New Roman" w:hint="eastAsia"/>
                <w:color w:val="FF0000"/>
                <w:szCs w:val="24"/>
                <w:u w:val="single"/>
              </w:rPr>
              <w:t>(</w:t>
            </w:r>
            <w:r w:rsidR="00FF1F65">
              <w:rPr>
                <w:rFonts w:ascii="Times New Roman" w:eastAsia="標楷體" w:hAnsi="Times New Roman" w:hint="eastAsia"/>
                <w:color w:val="FF0000"/>
                <w:szCs w:val="24"/>
                <w:u w:val="single"/>
              </w:rPr>
              <w:t>如</w:t>
            </w:r>
            <w:r w:rsidR="00FF1F65" w:rsidRPr="00A40F9F">
              <w:rPr>
                <w:rFonts w:ascii="Times New Roman" w:eastAsia="標楷體" w:hAnsi="Times New Roman"/>
                <w:color w:val="FF0000"/>
                <w:szCs w:val="24"/>
                <w:u w:val="single"/>
              </w:rPr>
              <w:t>參與合併、分割、收購或股份受讓公司之董事會或股東會未於同一日召開</w:t>
            </w:r>
            <w:r w:rsidR="00FF1F65">
              <w:rPr>
                <w:rFonts w:ascii="Times New Roman" w:eastAsia="標楷體" w:hAnsi="Times New Roman" w:hint="eastAsia"/>
                <w:color w:val="FF0000"/>
                <w:szCs w:val="24"/>
                <w:u w:val="single"/>
              </w:rPr>
              <w:t>)</w:t>
            </w:r>
          </w:p>
        </w:tc>
        <w:tc>
          <w:tcPr>
            <w:tcW w:w="1095" w:type="dxa"/>
          </w:tcPr>
          <w:p w14:paraId="75B6D55D" w14:textId="77777777" w:rsidR="00A84F71" w:rsidRPr="00553433" w:rsidRDefault="00A84F71" w:rsidP="00AF35F9">
            <w:pPr>
              <w:jc w:val="center"/>
              <w:rPr>
                <w:rFonts w:ascii="標楷體" w:eastAsia="標楷體" w:hAnsi="標楷體"/>
              </w:rPr>
            </w:pPr>
            <w:r w:rsidRPr="00553433">
              <w:rPr>
                <w:rFonts w:ascii="標楷體" w:eastAsia="標楷體" w:hAnsi="標楷體"/>
              </w:rPr>
              <w:lastRenderedPageBreak/>
              <w:t>□</w:t>
            </w:r>
          </w:p>
        </w:tc>
        <w:tc>
          <w:tcPr>
            <w:tcW w:w="1096" w:type="dxa"/>
          </w:tcPr>
          <w:p w14:paraId="022442D5" w14:textId="77777777" w:rsidR="00A84F71" w:rsidRPr="00553433" w:rsidRDefault="00A84F71" w:rsidP="00AF35F9">
            <w:pPr>
              <w:jc w:val="center"/>
              <w:rPr>
                <w:rFonts w:ascii="標楷體" w:eastAsia="標楷體" w:hAnsi="標楷體"/>
              </w:rPr>
            </w:pPr>
            <w:r w:rsidRPr="00553433">
              <w:rPr>
                <w:rFonts w:ascii="標楷體" w:eastAsia="標楷體" w:hAnsi="標楷體"/>
              </w:rPr>
              <w:t>□</w:t>
            </w:r>
          </w:p>
        </w:tc>
        <w:tc>
          <w:tcPr>
            <w:tcW w:w="1096" w:type="dxa"/>
          </w:tcPr>
          <w:p w14:paraId="4424842D" w14:textId="77777777" w:rsidR="00A84F71" w:rsidRPr="00553433" w:rsidRDefault="00A84F71" w:rsidP="00AF35F9">
            <w:pPr>
              <w:jc w:val="center"/>
              <w:rPr>
                <w:rFonts w:ascii="標楷體" w:eastAsia="標楷體" w:hAnsi="標楷體"/>
              </w:rPr>
            </w:pPr>
            <w:r w:rsidRPr="00553433">
              <w:rPr>
                <w:rFonts w:ascii="標楷體" w:eastAsia="標楷體" w:hAnsi="標楷體"/>
              </w:rPr>
              <w:t>□</w:t>
            </w:r>
          </w:p>
        </w:tc>
        <w:tc>
          <w:tcPr>
            <w:tcW w:w="1100" w:type="dxa"/>
          </w:tcPr>
          <w:p w14:paraId="47EF7EED" w14:textId="77777777" w:rsidR="00A84F71" w:rsidRPr="00553433" w:rsidRDefault="00A84F71" w:rsidP="00AF35F9">
            <w:pPr>
              <w:jc w:val="center"/>
              <w:rPr>
                <w:rFonts w:ascii="標楷體" w:eastAsia="標楷體" w:hAnsi="標楷體"/>
              </w:rPr>
            </w:pPr>
            <w:r w:rsidRPr="00553433">
              <w:rPr>
                <w:rFonts w:ascii="標楷體" w:eastAsia="標楷體" w:hAnsi="標楷體"/>
              </w:rPr>
              <w:t>□</w:t>
            </w:r>
          </w:p>
        </w:tc>
        <w:tc>
          <w:tcPr>
            <w:tcW w:w="1096" w:type="dxa"/>
          </w:tcPr>
          <w:p w14:paraId="49E52D01" w14:textId="77777777" w:rsidR="00A84F71" w:rsidRPr="00553433" w:rsidRDefault="00A84F71" w:rsidP="00AF35F9">
            <w:pPr>
              <w:jc w:val="center"/>
              <w:rPr>
                <w:rFonts w:ascii="標楷體" w:eastAsia="標楷體" w:hAnsi="標楷體"/>
              </w:rPr>
            </w:pPr>
            <w:r w:rsidRPr="00553433">
              <w:rPr>
                <w:rFonts w:ascii="標楷體" w:eastAsia="標楷體" w:hAnsi="標楷體" w:hint="eastAsia"/>
              </w:rPr>
              <w:t>11</w:t>
            </w:r>
          </w:p>
        </w:tc>
        <w:tc>
          <w:tcPr>
            <w:tcW w:w="1102" w:type="dxa"/>
          </w:tcPr>
          <w:p w14:paraId="77FC5035" w14:textId="77777777" w:rsidR="00A84F71" w:rsidRPr="00553433" w:rsidRDefault="00A84F71" w:rsidP="00AF35F9">
            <w:pPr>
              <w:jc w:val="center"/>
              <w:rPr>
                <w:rFonts w:ascii="標楷體" w:eastAsia="標楷體" w:hAnsi="標楷體"/>
              </w:rPr>
            </w:pPr>
            <w:r w:rsidRPr="00553433">
              <w:rPr>
                <w:rFonts w:ascii="標楷體" w:eastAsia="標楷體" w:hAnsi="標楷體" w:hint="eastAsia"/>
              </w:rPr>
              <w:t>7</w:t>
            </w:r>
            <w:r w:rsidR="001C2431" w:rsidRPr="00553433">
              <w:rPr>
                <w:rStyle w:val="ab"/>
                <w:rFonts w:ascii="標楷體" w:eastAsia="標楷體" w:hAnsi="標楷體"/>
              </w:rPr>
              <w:footnoteReference w:id="4"/>
            </w:r>
          </w:p>
        </w:tc>
      </w:tr>
      <w:tr w:rsidR="006850DC" w:rsidRPr="00553433" w14:paraId="4A02CEBF" w14:textId="77777777" w:rsidTr="00FA44D6">
        <w:trPr>
          <w:trHeight w:val="357"/>
        </w:trPr>
        <w:tc>
          <w:tcPr>
            <w:tcW w:w="588" w:type="dxa"/>
          </w:tcPr>
          <w:p w14:paraId="399C57F9" w14:textId="77777777" w:rsidR="00A84F71" w:rsidRPr="00553433" w:rsidRDefault="00A84F71" w:rsidP="00AF35F9">
            <w:pPr>
              <w:jc w:val="center"/>
              <w:rPr>
                <w:rFonts w:ascii="標楷體" w:eastAsia="標楷體" w:hAnsi="標楷體"/>
                <w:szCs w:val="24"/>
              </w:rPr>
            </w:pPr>
            <w:r w:rsidRPr="00553433">
              <w:rPr>
                <w:rFonts w:ascii="標楷體" w:eastAsia="標楷體" w:hAnsi="標楷體" w:hint="eastAsia"/>
                <w:szCs w:val="24"/>
              </w:rPr>
              <w:t>□</w:t>
            </w:r>
          </w:p>
        </w:tc>
        <w:tc>
          <w:tcPr>
            <w:tcW w:w="2882" w:type="dxa"/>
          </w:tcPr>
          <w:p w14:paraId="3DE7C107" w14:textId="77777777" w:rsidR="00A84F71" w:rsidRPr="00553433" w:rsidRDefault="00A84F71" w:rsidP="00AF35F9">
            <w:pPr>
              <w:spacing w:line="300" w:lineRule="exact"/>
              <w:rPr>
                <w:rFonts w:ascii="標楷體" w:eastAsia="標楷體" w:hAnsi="標楷體"/>
                <w:szCs w:val="24"/>
              </w:rPr>
            </w:pPr>
            <w:r w:rsidRPr="00553433">
              <w:rPr>
                <w:rFonts w:ascii="標楷體" w:eastAsia="標楷體" w:hAnsi="標楷體" w:hint="eastAsia"/>
                <w:szCs w:val="24"/>
              </w:rPr>
              <w:t>公開收購</w:t>
            </w:r>
          </w:p>
        </w:tc>
        <w:tc>
          <w:tcPr>
            <w:tcW w:w="4619" w:type="dxa"/>
          </w:tcPr>
          <w:p w14:paraId="7EE4EDA6" w14:textId="77777777" w:rsidR="00A84F71" w:rsidRPr="00553433" w:rsidRDefault="00A84F71">
            <w:pPr>
              <w:pStyle w:val="a4"/>
              <w:numPr>
                <w:ilvl w:val="0"/>
                <w:numId w:val="4"/>
              </w:numPr>
              <w:spacing w:line="300" w:lineRule="exact"/>
              <w:ind w:leftChars="0"/>
              <w:rPr>
                <w:rFonts w:ascii="標楷體" w:eastAsia="標楷體" w:hAnsi="標楷體"/>
                <w:szCs w:val="24"/>
              </w:rPr>
            </w:pPr>
            <w:r w:rsidRPr="00553433">
              <w:rPr>
                <w:rFonts w:ascii="標楷體" w:eastAsia="標楷體" w:hAnsi="標楷體" w:hint="eastAsia"/>
                <w:szCs w:val="24"/>
              </w:rPr>
              <w:t>依「公開收購公開發行公司有價證券管理辦法」規定應行公告申報事項</w:t>
            </w:r>
            <w:r w:rsidR="00246932" w:rsidRPr="00553433">
              <w:rPr>
                <w:rFonts w:ascii="標楷體" w:eastAsia="標楷體" w:hAnsi="標楷體" w:hint="eastAsia"/>
                <w:szCs w:val="24"/>
              </w:rPr>
              <w:t>或於接獲公開收購人申報及公告之公開收購申報書、公開收購說明書及相關書件等有關收購通知之訊息</w:t>
            </w:r>
          </w:p>
        </w:tc>
        <w:tc>
          <w:tcPr>
            <w:tcW w:w="1095" w:type="dxa"/>
          </w:tcPr>
          <w:p w14:paraId="2F7DFDC7" w14:textId="77777777" w:rsidR="00A84F71" w:rsidRPr="00553433" w:rsidRDefault="00A84F71" w:rsidP="00AF35F9">
            <w:pPr>
              <w:jc w:val="center"/>
              <w:rPr>
                <w:rFonts w:ascii="標楷體" w:eastAsia="標楷體" w:hAnsi="標楷體"/>
              </w:rPr>
            </w:pPr>
            <w:r w:rsidRPr="00553433">
              <w:rPr>
                <w:rFonts w:ascii="標楷體" w:eastAsia="標楷體" w:hAnsi="標楷體"/>
              </w:rPr>
              <w:t>□</w:t>
            </w:r>
          </w:p>
        </w:tc>
        <w:tc>
          <w:tcPr>
            <w:tcW w:w="1096" w:type="dxa"/>
          </w:tcPr>
          <w:p w14:paraId="0F7D9A88" w14:textId="77777777" w:rsidR="00A84F71" w:rsidRPr="00553433" w:rsidRDefault="00A84F71" w:rsidP="00AF35F9">
            <w:pPr>
              <w:jc w:val="center"/>
              <w:rPr>
                <w:rFonts w:ascii="標楷體" w:eastAsia="標楷體" w:hAnsi="標楷體"/>
              </w:rPr>
            </w:pPr>
            <w:r w:rsidRPr="00553433">
              <w:rPr>
                <w:rFonts w:ascii="標楷體" w:eastAsia="標楷體" w:hAnsi="標楷體"/>
              </w:rPr>
              <w:t>□</w:t>
            </w:r>
          </w:p>
        </w:tc>
        <w:tc>
          <w:tcPr>
            <w:tcW w:w="1096" w:type="dxa"/>
          </w:tcPr>
          <w:p w14:paraId="609E01B6" w14:textId="77777777" w:rsidR="00A84F71" w:rsidRPr="00553433" w:rsidRDefault="00A84F71" w:rsidP="00AF35F9">
            <w:pPr>
              <w:jc w:val="center"/>
              <w:rPr>
                <w:rFonts w:ascii="標楷體" w:eastAsia="標楷體" w:hAnsi="標楷體"/>
              </w:rPr>
            </w:pPr>
            <w:r w:rsidRPr="00553433">
              <w:rPr>
                <w:rFonts w:ascii="標楷體" w:eastAsia="標楷體" w:hAnsi="標楷體"/>
              </w:rPr>
              <w:t>□</w:t>
            </w:r>
          </w:p>
        </w:tc>
        <w:tc>
          <w:tcPr>
            <w:tcW w:w="1100" w:type="dxa"/>
          </w:tcPr>
          <w:p w14:paraId="28B486B3" w14:textId="77777777" w:rsidR="00A84F71" w:rsidRPr="00553433" w:rsidRDefault="0028127E" w:rsidP="00AF35F9">
            <w:pPr>
              <w:jc w:val="center"/>
              <w:rPr>
                <w:rFonts w:ascii="標楷體" w:eastAsia="標楷體" w:hAnsi="標楷體"/>
              </w:rPr>
            </w:pPr>
            <w:r w:rsidRPr="00553433">
              <w:rPr>
                <w:rFonts w:ascii="Wingdings 2" w:eastAsia="標楷體" w:hAnsi="Wingdings 2"/>
                <w:sz w:val="28"/>
                <w:szCs w:val="28"/>
              </w:rPr>
              <w:t></w:t>
            </w:r>
          </w:p>
        </w:tc>
        <w:tc>
          <w:tcPr>
            <w:tcW w:w="1096" w:type="dxa"/>
          </w:tcPr>
          <w:p w14:paraId="30A043DD" w14:textId="77777777" w:rsidR="00A84F71" w:rsidRPr="00553433" w:rsidRDefault="00A84F71" w:rsidP="00AF35F9">
            <w:pPr>
              <w:jc w:val="center"/>
              <w:rPr>
                <w:rFonts w:ascii="標楷體" w:eastAsia="標楷體" w:hAnsi="標楷體"/>
              </w:rPr>
            </w:pPr>
            <w:r w:rsidRPr="00553433">
              <w:rPr>
                <w:rFonts w:ascii="標楷體" w:eastAsia="標楷體" w:hAnsi="標楷體" w:hint="eastAsia"/>
              </w:rPr>
              <w:t>38</w:t>
            </w:r>
          </w:p>
        </w:tc>
        <w:tc>
          <w:tcPr>
            <w:tcW w:w="1102" w:type="dxa"/>
          </w:tcPr>
          <w:p w14:paraId="0F585007" w14:textId="77777777" w:rsidR="00A84F71" w:rsidRPr="00553433" w:rsidRDefault="0028309B" w:rsidP="00AF35F9">
            <w:pPr>
              <w:jc w:val="center"/>
              <w:rPr>
                <w:rFonts w:ascii="標楷體" w:eastAsia="標楷體" w:hAnsi="標楷體"/>
              </w:rPr>
            </w:pPr>
            <w:r w:rsidRPr="00553433">
              <w:rPr>
                <w:rFonts w:ascii="標楷體" w:eastAsia="標楷體" w:hAnsi="標楷體" w:hint="eastAsia"/>
              </w:rPr>
              <w:t>-</w:t>
            </w:r>
          </w:p>
        </w:tc>
      </w:tr>
      <w:tr w:rsidR="006850DC" w:rsidRPr="00553433" w14:paraId="67038731" w14:textId="77777777" w:rsidTr="00FA44D6">
        <w:trPr>
          <w:trHeight w:val="357"/>
        </w:trPr>
        <w:tc>
          <w:tcPr>
            <w:tcW w:w="588" w:type="dxa"/>
          </w:tcPr>
          <w:p w14:paraId="68C243AF" w14:textId="77777777" w:rsidR="008967AB" w:rsidRPr="00553433" w:rsidRDefault="008967AB" w:rsidP="00AF35F9">
            <w:pPr>
              <w:jc w:val="center"/>
              <w:rPr>
                <w:rFonts w:ascii="標楷體" w:eastAsia="標楷體" w:hAnsi="標楷體"/>
                <w:szCs w:val="24"/>
              </w:rPr>
            </w:pPr>
            <w:r w:rsidRPr="00553433">
              <w:rPr>
                <w:rFonts w:ascii="標楷體" w:eastAsia="標楷體" w:hAnsi="標楷體" w:hint="eastAsia"/>
                <w:szCs w:val="24"/>
              </w:rPr>
              <w:t>□</w:t>
            </w:r>
          </w:p>
        </w:tc>
        <w:tc>
          <w:tcPr>
            <w:tcW w:w="2882" w:type="dxa"/>
          </w:tcPr>
          <w:p w14:paraId="7FAB89A8" w14:textId="77777777" w:rsidR="008967AB" w:rsidRPr="00553433" w:rsidRDefault="003E3A2B" w:rsidP="00AF35F9">
            <w:pPr>
              <w:spacing w:line="300" w:lineRule="exact"/>
              <w:rPr>
                <w:rFonts w:ascii="標楷體" w:eastAsia="標楷體" w:hAnsi="標楷體"/>
                <w:szCs w:val="24"/>
              </w:rPr>
            </w:pPr>
            <w:r w:rsidRPr="00553433">
              <w:rPr>
                <w:rFonts w:ascii="標楷體" w:eastAsia="標楷體" w:hAnsi="標楷體" w:hint="eastAsia"/>
                <w:szCs w:val="24"/>
              </w:rPr>
              <w:t>募集與發行及私募有價證券</w:t>
            </w:r>
          </w:p>
        </w:tc>
        <w:tc>
          <w:tcPr>
            <w:tcW w:w="4619" w:type="dxa"/>
          </w:tcPr>
          <w:p w14:paraId="72CCE03F" w14:textId="77777777" w:rsidR="008967AB" w:rsidRPr="00553433" w:rsidRDefault="008967AB" w:rsidP="00AF35F9">
            <w:pPr>
              <w:pStyle w:val="a4"/>
              <w:numPr>
                <w:ilvl w:val="0"/>
                <w:numId w:val="2"/>
              </w:numPr>
              <w:spacing w:line="300" w:lineRule="exact"/>
              <w:ind w:leftChars="0"/>
              <w:rPr>
                <w:rFonts w:ascii="標楷體" w:eastAsia="標楷體" w:hAnsi="標楷體"/>
                <w:szCs w:val="24"/>
              </w:rPr>
            </w:pPr>
            <w:r w:rsidRPr="00553433">
              <w:rPr>
                <w:rFonts w:ascii="標楷體" w:eastAsia="標楷體" w:hAnsi="標楷體" w:hint="eastAsia"/>
                <w:szCs w:val="24"/>
              </w:rPr>
              <w:t>增資發行新股、發行公司債、發行員工認股權憑證、發行限制員工權利新股、發行其他有價證券</w:t>
            </w:r>
          </w:p>
          <w:p w14:paraId="38C3D895" w14:textId="77777777" w:rsidR="008967AB" w:rsidRPr="00553433" w:rsidRDefault="008967AB" w:rsidP="00AF35F9">
            <w:pPr>
              <w:pStyle w:val="a4"/>
              <w:numPr>
                <w:ilvl w:val="0"/>
                <w:numId w:val="2"/>
              </w:numPr>
              <w:spacing w:line="300" w:lineRule="exact"/>
              <w:ind w:leftChars="0"/>
              <w:rPr>
                <w:rFonts w:ascii="標楷體" w:eastAsia="標楷體" w:hAnsi="標楷體"/>
                <w:szCs w:val="24"/>
              </w:rPr>
            </w:pPr>
            <w:r w:rsidRPr="00553433">
              <w:rPr>
                <w:rFonts w:ascii="標楷體" w:eastAsia="標楷體" w:hAnsi="標楷體" w:hint="eastAsia"/>
                <w:szCs w:val="24"/>
              </w:rPr>
              <w:t>私募有價證券</w:t>
            </w:r>
          </w:p>
          <w:p w14:paraId="4C58A42B" w14:textId="77777777" w:rsidR="008967AB" w:rsidRPr="00553433" w:rsidRDefault="008967AB" w:rsidP="00AF35F9">
            <w:pPr>
              <w:pStyle w:val="a4"/>
              <w:numPr>
                <w:ilvl w:val="0"/>
                <w:numId w:val="2"/>
              </w:numPr>
              <w:spacing w:line="300" w:lineRule="exact"/>
              <w:ind w:leftChars="0"/>
              <w:rPr>
                <w:rFonts w:ascii="標楷體" w:eastAsia="標楷體" w:hAnsi="標楷體"/>
                <w:szCs w:val="24"/>
              </w:rPr>
            </w:pPr>
            <w:proofErr w:type="gramStart"/>
            <w:r w:rsidRPr="00553433">
              <w:rPr>
                <w:rFonts w:ascii="標楷體" w:eastAsia="標楷體" w:hAnsi="標楷體" w:hint="eastAsia"/>
                <w:szCs w:val="24"/>
              </w:rPr>
              <w:t>訂定減資</w:t>
            </w:r>
            <w:proofErr w:type="gramEnd"/>
            <w:r w:rsidRPr="00553433">
              <w:rPr>
                <w:rFonts w:ascii="標楷體" w:eastAsia="標楷體" w:hAnsi="標楷體" w:hint="eastAsia"/>
                <w:szCs w:val="24"/>
              </w:rPr>
              <w:t>及現金增資基準日</w:t>
            </w:r>
          </w:p>
          <w:p w14:paraId="7F9EEFDE" w14:textId="77777777" w:rsidR="008967AB" w:rsidRPr="00553433" w:rsidRDefault="008967AB" w:rsidP="00AF35F9">
            <w:pPr>
              <w:pStyle w:val="a4"/>
              <w:numPr>
                <w:ilvl w:val="0"/>
                <w:numId w:val="2"/>
              </w:numPr>
              <w:spacing w:line="300" w:lineRule="exact"/>
              <w:ind w:leftChars="0"/>
              <w:rPr>
                <w:rFonts w:ascii="標楷體" w:eastAsia="標楷體" w:hAnsi="標楷體"/>
                <w:szCs w:val="24"/>
              </w:rPr>
            </w:pPr>
            <w:r w:rsidRPr="00553433">
              <w:rPr>
                <w:rFonts w:ascii="標楷體" w:eastAsia="標楷體" w:hAnsi="標楷體" w:hint="eastAsia"/>
                <w:szCs w:val="24"/>
              </w:rPr>
              <w:t>前開事項有重大變更</w:t>
            </w:r>
          </w:p>
        </w:tc>
        <w:tc>
          <w:tcPr>
            <w:tcW w:w="1095" w:type="dxa"/>
          </w:tcPr>
          <w:p w14:paraId="0F650738" w14:textId="77777777" w:rsidR="008967AB" w:rsidRPr="00553433" w:rsidRDefault="008967AB" w:rsidP="00AF35F9">
            <w:pPr>
              <w:jc w:val="center"/>
              <w:rPr>
                <w:rFonts w:ascii="標楷體" w:eastAsia="標楷體" w:hAnsi="標楷體"/>
              </w:rPr>
            </w:pPr>
            <w:r w:rsidRPr="00553433">
              <w:rPr>
                <w:rFonts w:ascii="標楷體" w:eastAsia="標楷體" w:hAnsi="標楷體"/>
              </w:rPr>
              <w:t>□</w:t>
            </w:r>
          </w:p>
        </w:tc>
        <w:tc>
          <w:tcPr>
            <w:tcW w:w="1096" w:type="dxa"/>
          </w:tcPr>
          <w:p w14:paraId="31D2B4A7" w14:textId="77777777" w:rsidR="008967AB" w:rsidRPr="00553433" w:rsidRDefault="008967AB" w:rsidP="00AF35F9">
            <w:pPr>
              <w:jc w:val="center"/>
              <w:rPr>
                <w:rFonts w:ascii="標楷體" w:eastAsia="標楷體" w:hAnsi="標楷體"/>
              </w:rPr>
            </w:pPr>
            <w:r w:rsidRPr="00553433">
              <w:rPr>
                <w:rFonts w:ascii="標楷體" w:eastAsia="標楷體" w:hAnsi="標楷體"/>
              </w:rPr>
              <w:t>□</w:t>
            </w:r>
          </w:p>
        </w:tc>
        <w:tc>
          <w:tcPr>
            <w:tcW w:w="1096" w:type="dxa"/>
          </w:tcPr>
          <w:p w14:paraId="7B69452E" w14:textId="77777777" w:rsidR="008967AB" w:rsidRPr="00553433" w:rsidRDefault="008967AB" w:rsidP="00AF35F9">
            <w:pPr>
              <w:jc w:val="center"/>
              <w:rPr>
                <w:rFonts w:ascii="標楷體" w:eastAsia="標楷體" w:hAnsi="標楷體"/>
              </w:rPr>
            </w:pPr>
            <w:r w:rsidRPr="00553433">
              <w:rPr>
                <w:rFonts w:ascii="標楷體" w:eastAsia="標楷體" w:hAnsi="標楷體"/>
              </w:rPr>
              <w:t>□</w:t>
            </w:r>
          </w:p>
        </w:tc>
        <w:tc>
          <w:tcPr>
            <w:tcW w:w="1100" w:type="dxa"/>
          </w:tcPr>
          <w:p w14:paraId="108FDFBD" w14:textId="77777777" w:rsidR="008967AB" w:rsidRPr="00553433" w:rsidRDefault="0028127E" w:rsidP="00AF35F9">
            <w:pPr>
              <w:jc w:val="center"/>
              <w:rPr>
                <w:rFonts w:ascii="標楷體" w:eastAsia="標楷體" w:hAnsi="標楷體"/>
              </w:rPr>
            </w:pPr>
            <w:r w:rsidRPr="00553433">
              <w:rPr>
                <w:rFonts w:ascii="Wingdings 2" w:eastAsia="標楷體" w:hAnsi="Wingdings 2"/>
                <w:sz w:val="28"/>
                <w:szCs w:val="28"/>
              </w:rPr>
              <w:t></w:t>
            </w:r>
          </w:p>
        </w:tc>
        <w:tc>
          <w:tcPr>
            <w:tcW w:w="1096" w:type="dxa"/>
          </w:tcPr>
          <w:p w14:paraId="7A870A08" w14:textId="77777777" w:rsidR="008967AB" w:rsidRPr="00553433" w:rsidRDefault="008967AB" w:rsidP="00AF35F9">
            <w:pPr>
              <w:jc w:val="center"/>
              <w:rPr>
                <w:rFonts w:ascii="標楷體" w:eastAsia="標楷體" w:hAnsi="標楷體"/>
              </w:rPr>
            </w:pPr>
            <w:r w:rsidRPr="00553433">
              <w:rPr>
                <w:rFonts w:ascii="標楷體" w:eastAsia="標楷體" w:hAnsi="標楷體" w:hint="eastAsia"/>
              </w:rPr>
              <w:t>11</w:t>
            </w:r>
          </w:p>
        </w:tc>
        <w:tc>
          <w:tcPr>
            <w:tcW w:w="1102" w:type="dxa"/>
          </w:tcPr>
          <w:p w14:paraId="2998D3D6" w14:textId="77777777" w:rsidR="008967AB" w:rsidRPr="00553433" w:rsidRDefault="008967AB" w:rsidP="00AF35F9">
            <w:pPr>
              <w:jc w:val="center"/>
              <w:rPr>
                <w:rFonts w:ascii="標楷體" w:eastAsia="標楷體" w:hAnsi="標楷體"/>
              </w:rPr>
            </w:pPr>
            <w:r w:rsidRPr="00553433">
              <w:rPr>
                <w:rFonts w:ascii="標楷體" w:eastAsia="標楷體" w:hAnsi="標楷體" w:hint="eastAsia"/>
              </w:rPr>
              <w:t>-</w:t>
            </w:r>
          </w:p>
        </w:tc>
      </w:tr>
      <w:tr w:rsidR="006850DC" w:rsidRPr="00553433" w14:paraId="0069F3EA" w14:textId="77777777" w:rsidTr="00FA44D6">
        <w:trPr>
          <w:trHeight w:val="357"/>
        </w:trPr>
        <w:tc>
          <w:tcPr>
            <w:tcW w:w="588" w:type="dxa"/>
          </w:tcPr>
          <w:p w14:paraId="0D664376" w14:textId="77777777" w:rsidR="00A71B96" w:rsidRPr="00553433" w:rsidRDefault="00A71B96" w:rsidP="00AF35F9">
            <w:pPr>
              <w:jc w:val="center"/>
              <w:rPr>
                <w:rFonts w:ascii="標楷體" w:eastAsia="標楷體" w:hAnsi="標楷體"/>
                <w:szCs w:val="24"/>
              </w:rPr>
            </w:pPr>
            <w:r w:rsidRPr="00553433">
              <w:rPr>
                <w:rFonts w:ascii="標楷體" w:eastAsia="標楷體" w:hAnsi="標楷體" w:hint="eastAsia"/>
                <w:szCs w:val="24"/>
              </w:rPr>
              <w:t>□</w:t>
            </w:r>
          </w:p>
        </w:tc>
        <w:tc>
          <w:tcPr>
            <w:tcW w:w="2882" w:type="dxa"/>
          </w:tcPr>
          <w:p w14:paraId="2736C57C" w14:textId="77777777" w:rsidR="00A71B96" w:rsidRPr="00553433" w:rsidRDefault="002137F7" w:rsidP="00AF35F9">
            <w:pPr>
              <w:spacing w:line="300" w:lineRule="exact"/>
              <w:rPr>
                <w:rFonts w:ascii="標楷體" w:eastAsia="標楷體" w:hAnsi="標楷體"/>
                <w:szCs w:val="24"/>
              </w:rPr>
            </w:pPr>
            <w:r w:rsidRPr="00553433">
              <w:rPr>
                <w:rFonts w:ascii="標楷體" w:eastAsia="標楷體" w:hAnsi="標楷體" w:hint="eastAsia"/>
              </w:rPr>
              <w:t>每股面額變動</w:t>
            </w:r>
          </w:p>
        </w:tc>
        <w:tc>
          <w:tcPr>
            <w:tcW w:w="4619" w:type="dxa"/>
          </w:tcPr>
          <w:p w14:paraId="7B42E1B0" w14:textId="77777777" w:rsidR="00A71B96" w:rsidRPr="00553433" w:rsidRDefault="002137F7" w:rsidP="00AF35F9">
            <w:pPr>
              <w:pStyle w:val="a4"/>
              <w:numPr>
                <w:ilvl w:val="0"/>
                <w:numId w:val="2"/>
              </w:numPr>
              <w:spacing w:line="300" w:lineRule="exact"/>
              <w:ind w:leftChars="0"/>
              <w:rPr>
                <w:rFonts w:ascii="標楷體" w:eastAsia="標楷體" w:hAnsi="標楷體"/>
                <w:szCs w:val="24"/>
              </w:rPr>
            </w:pPr>
            <w:r w:rsidRPr="00553433">
              <w:rPr>
                <w:rFonts w:ascii="標楷體" w:eastAsia="標楷體" w:hAnsi="標楷體" w:hint="eastAsia"/>
                <w:szCs w:val="24"/>
              </w:rPr>
              <w:t>董事會決議</w:t>
            </w:r>
            <w:r w:rsidRPr="00553433">
              <w:rPr>
                <w:rFonts w:ascii="標楷體" w:eastAsia="標楷體" w:hAnsi="標楷體" w:hint="eastAsia"/>
              </w:rPr>
              <w:t>每股面額變動。</w:t>
            </w:r>
          </w:p>
          <w:p w14:paraId="4FD90D41" w14:textId="77777777" w:rsidR="00F86922" w:rsidRPr="00553433" w:rsidRDefault="002137F7" w:rsidP="00AF35F9">
            <w:pPr>
              <w:pStyle w:val="a4"/>
              <w:numPr>
                <w:ilvl w:val="0"/>
                <w:numId w:val="1"/>
              </w:numPr>
              <w:spacing w:line="300" w:lineRule="exact"/>
              <w:ind w:leftChars="0"/>
              <w:rPr>
                <w:rFonts w:ascii="標楷體" w:eastAsia="標楷體" w:hAnsi="標楷體"/>
                <w:szCs w:val="24"/>
              </w:rPr>
            </w:pPr>
            <w:r w:rsidRPr="00553433">
              <w:rPr>
                <w:rFonts w:ascii="標楷體" w:eastAsia="標楷體" w:hAnsi="標楷體" w:hint="eastAsia"/>
                <w:szCs w:val="24"/>
              </w:rPr>
              <w:t>前開事項有重大變更。</w:t>
            </w:r>
          </w:p>
        </w:tc>
        <w:tc>
          <w:tcPr>
            <w:tcW w:w="1095" w:type="dxa"/>
          </w:tcPr>
          <w:p w14:paraId="54DE5B3E" w14:textId="77777777" w:rsidR="00A71B96" w:rsidRPr="00553433" w:rsidRDefault="00A71B96" w:rsidP="00AF35F9">
            <w:pPr>
              <w:jc w:val="center"/>
              <w:rPr>
                <w:rFonts w:ascii="標楷體" w:eastAsia="標楷體" w:hAnsi="標楷體"/>
              </w:rPr>
            </w:pPr>
            <w:r w:rsidRPr="00553433">
              <w:rPr>
                <w:rFonts w:ascii="標楷體" w:eastAsia="標楷體" w:hAnsi="標楷體"/>
              </w:rPr>
              <w:t>□</w:t>
            </w:r>
          </w:p>
        </w:tc>
        <w:tc>
          <w:tcPr>
            <w:tcW w:w="1096" w:type="dxa"/>
          </w:tcPr>
          <w:p w14:paraId="715F3130" w14:textId="77777777" w:rsidR="00A71B96" w:rsidRPr="00553433" w:rsidRDefault="00A71B96" w:rsidP="00AF35F9">
            <w:pPr>
              <w:jc w:val="center"/>
              <w:rPr>
                <w:rFonts w:ascii="標楷體" w:eastAsia="標楷體" w:hAnsi="標楷體"/>
              </w:rPr>
            </w:pPr>
            <w:r w:rsidRPr="00553433">
              <w:rPr>
                <w:rFonts w:ascii="標楷體" w:eastAsia="標楷體" w:hAnsi="標楷體"/>
              </w:rPr>
              <w:t>□</w:t>
            </w:r>
          </w:p>
        </w:tc>
        <w:tc>
          <w:tcPr>
            <w:tcW w:w="1096" w:type="dxa"/>
          </w:tcPr>
          <w:p w14:paraId="6BEEEC35" w14:textId="77777777" w:rsidR="00A71B96" w:rsidRPr="00553433" w:rsidRDefault="00A71B96" w:rsidP="00AF35F9">
            <w:pPr>
              <w:jc w:val="center"/>
              <w:rPr>
                <w:rFonts w:ascii="標楷體" w:eastAsia="標楷體" w:hAnsi="標楷體"/>
              </w:rPr>
            </w:pPr>
            <w:r w:rsidRPr="00553433">
              <w:rPr>
                <w:rFonts w:ascii="標楷體" w:eastAsia="標楷體" w:hAnsi="標楷體"/>
              </w:rPr>
              <w:t>□</w:t>
            </w:r>
          </w:p>
        </w:tc>
        <w:tc>
          <w:tcPr>
            <w:tcW w:w="1100" w:type="dxa"/>
          </w:tcPr>
          <w:p w14:paraId="47E88B24" w14:textId="77777777" w:rsidR="00A71B96" w:rsidRPr="00553433" w:rsidRDefault="00A71B96" w:rsidP="00AF35F9">
            <w:pPr>
              <w:jc w:val="center"/>
              <w:rPr>
                <w:rFonts w:ascii="Wingdings 2" w:eastAsia="標楷體" w:hAnsi="Wingdings 2" w:hint="eastAsia"/>
                <w:sz w:val="28"/>
                <w:szCs w:val="28"/>
              </w:rPr>
            </w:pPr>
            <w:r w:rsidRPr="00553433">
              <w:rPr>
                <w:rFonts w:ascii="Wingdings 2" w:eastAsia="標楷體" w:hAnsi="Wingdings 2"/>
                <w:sz w:val="28"/>
                <w:szCs w:val="28"/>
              </w:rPr>
              <w:t></w:t>
            </w:r>
          </w:p>
        </w:tc>
        <w:tc>
          <w:tcPr>
            <w:tcW w:w="1096" w:type="dxa"/>
          </w:tcPr>
          <w:p w14:paraId="3F2EAE7B" w14:textId="77777777" w:rsidR="00A71B96" w:rsidRPr="00553433" w:rsidRDefault="00A71B96" w:rsidP="00AF35F9">
            <w:pPr>
              <w:jc w:val="center"/>
              <w:rPr>
                <w:rFonts w:ascii="標楷體" w:eastAsia="標楷體" w:hAnsi="標楷體"/>
              </w:rPr>
            </w:pPr>
            <w:r w:rsidRPr="00553433">
              <w:rPr>
                <w:rFonts w:ascii="標楷體" w:eastAsia="標楷體" w:hAnsi="標楷體" w:hint="eastAsia"/>
              </w:rPr>
              <w:t>11</w:t>
            </w:r>
          </w:p>
        </w:tc>
        <w:tc>
          <w:tcPr>
            <w:tcW w:w="1102" w:type="dxa"/>
          </w:tcPr>
          <w:p w14:paraId="7CE88CAE" w14:textId="77777777" w:rsidR="00A71B96" w:rsidRPr="00553433" w:rsidRDefault="00A71B96" w:rsidP="00AF35F9">
            <w:pPr>
              <w:jc w:val="center"/>
              <w:rPr>
                <w:rFonts w:ascii="標楷體" w:eastAsia="標楷體" w:hAnsi="標楷體"/>
              </w:rPr>
            </w:pPr>
          </w:p>
        </w:tc>
      </w:tr>
      <w:tr w:rsidR="006850DC" w:rsidRPr="00553433" w14:paraId="4C16E2AE" w14:textId="77777777" w:rsidTr="00FA44D6">
        <w:trPr>
          <w:trHeight w:val="357"/>
        </w:trPr>
        <w:tc>
          <w:tcPr>
            <w:tcW w:w="588" w:type="dxa"/>
          </w:tcPr>
          <w:p w14:paraId="7BBEFF7E" w14:textId="77777777" w:rsidR="00A71B96" w:rsidRPr="00553433" w:rsidRDefault="00A71B96" w:rsidP="00AF35F9">
            <w:pPr>
              <w:jc w:val="center"/>
              <w:rPr>
                <w:rFonts w:ascii="標楷體" w:eastAsia="標楷體" w:hAnsi="標楷體"/>
                <w:szCs w:val="24"/>
              </w:rPr>
            </w:pPr>
            <w:r w:rsidRPr="00553433">
              <w:rPr>
                <w:rFonts w:ascii="標楷體" w:eastAsia="標楷體" w:hAnsi="標楷體" w:hint="eastAsia"/>
                <w:szCs w:val="24"/>
              </w:rPr>
              <w:t>□</w:t>
            </w:r>
          </w:p>
        </w:tc>
        <w:tc>
          <w:tcPr>
            <w:tcW w:w="2882" w:type="dxa"/>
          </w:tcPr>
          <w:p w14:paraId="695C7A69" w14:textId="77777777" w:rsidR="00A71B96" w:rsidRPr="00553433" w:rsidRDefault="00A71B96" w:rsidP="00AF35F9">
            <w:pPr>
              <w:spacing w:line="300" w:lineRule="exact"/>
              <w:rPr>
                <w:rFonts w:ascii="標楷體" w:eastAsia="標楷體" w:hAnsi="標楷體"/>
                <w:szCs w:val="24"/>
              </w:rPr>
            </w:pPr>
            <w:r w:rsidRPr="00553433">
              <w:rPr>
                <w:rFonts w:ascii="標楷體" w:eastAsia="標楷體" w:hAnsi="標楷體" w:hint="eastAsia"/>
                <w:szCs w:val="24"/>
              </w:rPr>
              <w:t>募資案經申報生效後(或</w:t>
            </w:r>
            <w:proofErr w:type="gramStart"/>
            <w:r w:rsidRPr="00553433">
              <w:rPr>
                <w:rFonts w:ascii="標楷體" w:eastAsia="標楷體" w:hAnsi="標楷體" w:hint="eastAsia"/>
                <w:szCs w:val="24"/>
              </w:rPr>
              <w:t>私募經董事會</w:t>
            </w:r>
            <w:proofErr w:type="gramEnd"/>
            <w:r w:rsidRPr="00553433">
              <w:rPr>
                <w:rFonts w:ascii="標楷體" w:eastAsia="標楷體" w:hAnsi="標楷體" w:hint="eastAsia"/>
                <w:szCs w:val="24"/>
              </w:rPr>
              <w:t>或股東會通過後)有所變動</w:t>
            </w:r>
          </w:p>
        </w:tc>
        <w:tc>
          <w:tcPr>
            <w:tcW w:w="4619" w:type="dxa"/>
          </w:tcPr>
          <w:p w14:paraId="1BD0FD1E" w14:textId="77777777" w:rsidR="00A71B96" w:rsidRPr="00553433" w:rsidRDefault="00A71B96" w:rsidP="00AF35F9">
            <w:pPr>
              <w:pStyle w:val="a4"/>
              <w:numPr>
                <w:ilvl w:val="0"/>
                <w:numId w:val="2"/>
              </w:numPr>
              <w:spacing w:line="300" w:lineRule="exact"/>
              <w:ind w:leftChars="0"/>
              <w:rPr>
                <w:rFonts w:ascii="標楷體" w:eastAsia="標楷體" w:hAnsi="標楷體"/>
                <w:szCs w:val="24"/>
              </w:rPr>
            </w:pPr>
            <w:r w:rsidRPr="00553433">
              <w:rPr>
                <w:rFonts w:ascii="標楷體" w:eastAsia="標楷體" w:hAnsi="標楷體" w:hint="eastAsia"/>
                <w:szCs w:val="24"/>
              </w:rPr>
              <w:t>現金增資或募集公司債計畫經申報生效</w:t>
            </w:r>
            <w:r w:rsidR="000D3FD9" w:rsidRPr="00CA0118">
              <w:rPr>
                <w:rFonts w:ascii="標楷體" w:eastAsia="標楷體" w:hAnsi="標楷體" w:cs="細明體" w:hint="eastAsia"/>
                <w:color w:val="FF0000"/>
                <w:u w:val="single"/>
              </w:rPr>
              <w:t>或追補發行</w:t>
            </w:r>
            <w:r w:rsidRPr="00553433">
              <w:rPr>
                <w:rFonts w:ascii="標楷體" w:eastAsia="標楷體" w:hAnsi="標楷體" w:hint="eastAsia"/>
                <w:szCs w:val="24"/>
              </w:rPr>
              <w:t>後，</w:t>
            </w:r>
            <w:proofErr w:type="gramStart"/>
            <w:r w:rsidRPr="00553433">
              <w:rPr>
                <w:rFonts w:ascii="標楷體" w:eastAsia="標楷體" w:hAnsi="標楷體" w:hint="eastAsia"/>
                <w:szCs w:val="24"/>
              </w:rPr>
              <w:t>嗣</w:t>
            </w:r>
            <w:proofErr w:type="gramEnd"/>
            <w:r w:rsidRPr="00553433">
              <w:rPr>
                <w:rFonts w:ascii="標楷體" w:eastAsia="標楷體" w:hAnsi="標楷體" w:hint="eastAsia"/>
                <w:szCs w:val="24"/>
              </w:rPr>
              <w:t>因董事會決議有所變動</w:t>
            </w:r>
          </w:p>
          <w:p w14:paraId="3B8B1BC0" w14:textId="77777777" w:rsidR="00A71B96" w:rsidRPr="00553433" w:rsidRDefault="00A71B96" w:rsidP="00AF35F9">
            <w:pPr>
              <w:pStyle w:val="a4"/>
              <w:numPr>
                <w:ilvl w:val="0"/>
                <w:numId w:val="2"/>
              </w:numPr>
              <w:spacing w:line="300" w:lineRule="exact"/>
              <w:ind w:leftChars="0"/>
              <w:rPr>
                <w:rFonts w:ascii="標楷體" w:eastAsia="標楷體" w:hAnsi="標楷體"/>
                <w:szCs w:val="24"/>
              </w:rPr>
            </w:pPr>
            <w:r w:rsidRPr="00553433">
              <w:rPr>
                <w:rFonts w:ascii="標楷體" w:eastAsia="標楷體" w:hAnsi="標楷體" w:hint="eastAsia"/>
                <w:szCs w:val="24"/>
              </w:rPr>
              <w:t>私募有價證券計畫經董事會或股東會</w:t>
            </w:r>
            <w:r w:rsidRPr="00553433">
              <w:rPr>
                <w:rFonts w:ascii="標楷體" w:eastAsia="標楷體" w:hAnsi="標楷體" w:hint="eastAsia"/>
                <w:szCs w:val="24"/>
              </w:rPr>
              <w:lastRenderedPageBreak/>
              <w:t>通過後，</w:t>
            </w:r>
            <w:proofErr w:type="gramStart"/>
            <w:r w:rsidRPr="00553433">
              <w:rPr>
                <w:rFonts w:ascii="標楷體" w:eastAsia="標楷體" w:hAnsi="標楷體" w:hint="eastAsia"/>
                <w:szCs w:val="24"/>
              </w:rPr>
              <w:t>嗣</w:t>
            </w:r>
            <w:proofErr w:type="gramEnd"/>
            <w:r w:rsidRPr="00553433">
              <w:rPr>
                <w:rFonts w:ascii="標楷體" w:eastAsia="標楷體" w:hAnsi="標楷體" w:hint="eastAsia"/>
                <w:szCs w:val="24"/>
              </w:rPr>
              <w:t>因董事會決議有所變動者</w:t>
            </w:r>
          </w:p>
          <w:p w14:paraId="62B462E6" w14:textId="77777777" w:rsidR="00602033" w:rsidRPr="00553433" w:rsidRDefault="00602033" w:rsidP="00AF35F9">
            <w:pPr>
              <w:pStyle w:val="a4"/>
              <w:spacing w:line="300" w:lineRule="exact"/>
              <w:ind w:leftChars="0"/>
              <w:rPr>
                <w:rFonts w:ascii="標楷體" w:eastAsia="標楷體" w:hAnsi="標楷體"/>
                <w:szCs w:val="24"/>
              </w:rPr>
            </w:pPr>
          </w:p>
        </w:tc>
        <w:tc>
          <w:tcPr>
            <w:tcW w:w="1095" w:type="dxa"/>
          </w:tcPr>
          <w:p w14:paraId="3D42FCB4" w14:textId="77777777" w:rsidR="00A71B96" w:rsidRPr="00553433" w:rsidRDefault="00A71B96" w:rsidP="00AF35F9">
            <w:pPr>
              <w:jc w:val="center"/>
              <w:rPr>
                <w:rFonts w:ascii="標楷體" w:eastAsia="標楷體" w:hAnsi="標楷體"/>
              </w:rPr>
            </w:pPr>
            <w:r w:rsidRPr="00553433">
              <w:rPr>
                <w:rFonts w:ascii="標楷體" w:eastAsia="標楷體" w:hAnsi="標楷體"/>
              </w:rPr>
              <w:lastRenderedPageBreak/>
              <w:t>□</w:t>
            </w:r>
          </w:p>
        </w:tc>
        <w:tc>
          <w:tcPr>
            <w:tcW w:w="1096" w:type="dxa"/>
          </w:tcPr>
          <w:p w14:paraId="4DE5557D" w14:textId="77777777" w:rsidR="00A71B96" w:rsidRPr="00553433" w:rsidRDefault="00A71B96" w:rsidP="00AF35F9">
            <w:pPr>
              <w:jc w:val="center"/>
              <w:rPr>
                <w:rFonts w:ascii="標楷體" w:eastAsia="標楷體" w:hAnsi="標楷體"/>
              </w:rPr>
            </w:pPr>
            <w:r w:rsidRPr="00553433">
              <w:rPr>
                <w:rFonts w:ascii="標楷體" w:eastAsia="標楷體" w:hAnsi="標楷體"/>
              </w:rPr>
              <w:t>□</w:t>
            </w:r>
          </w:p>
        </w:tc>
        <w:tc>
          <w:tcPr>
            <w:tcW w:w="1096" w:type="dxa"/>
          </w:tcPr>
          <w:p w14:paraId="720D7CEA" w14:textId="77777777" w:rsidR="00A71B96" w:rsidRPr="00553433" w:rsidRDefault="00A71B96" w:rsidP="00AF35F9">
            <w:pPr>
              <w:jc w:val="center"/>
              <w:rPr>
                <w:rFonts w:ascii="標楷體" w:eastAsia="標楷體" w:hAnsi="標楷體"/>
              </w:rPr>
            </w:pPr>
            <w:r w:rsidRPr="00553433">
              <w:rPr>
                <w:rFonts w:ascii="標楷體" w:eastAsia="標楷體" w:hAnsi="標楷體"/>
              </w:rPr>
              <w:t>□</w:t>
            </w:r>
          </w:p>
        </w:tc>
        <w:tc>
          <w:tcPr>
            <w:tcW w:w="1100" w:type="dxa"/>
          </w:tcPr>
          <w:p w14:paraId="0A7E1B6A" w14:textId="77777777" w:rsidR="00A71B96" w:rsidRPr="00553433" w:rsidRDefault="00A71B96" w:rsidP="00AF35F9">
            <w:pPr>
              <w:jc w:val="center"/>
              <w:rPr>
                <w:rFonts w:ascii="標楷體" w:eastAsia="標楷體" w:hAnsi="標楷體"/>
              </w:rPr>
            </w:pPr>
            <w:r w:rsidRPr="00553433">
              <w:rPr>
                <w:rFonts w:ascii="Wingdings 2" w:eastAsia="標楷體" w:hAnsi="Wingdings 2"/>
                <w:sz w:val="28"/>
                <w:szCs w:val="28"/>
              </w:rPr>
              <w:t></w:t>
            </w:r>
          </w:p>
        </w:tc>
        <w:tc>
          <w:tcPr>
            <w:tcW w:w="1096" w:type="dxa"/>
          </w:tcPr>
          <w:p w14:paraId="22EE7578" w14:textId="77777777" w:rsidR="00A71B96" w:rsidRPr="00553433" w:rsidRDefault="00A71B96" w:rsidP="00AF35F9">
            <w:pPr>
              <w:jc w:val="center"/>
              <w:rPr>
                <w:rFonts w:ascii="標楷體" w:eastAsia="標楷體" w:hAnsi="標楷體"/>
              </w:rPr>
            </w:pPr>
            <w:r w:rsidRPr="00553433">
              <w:rPr>
                <w:rFonts w:ascii="標楷體" w:eastAsia="標楷體" w:hAnsi="標楷體" w:hint="eastAsia"/>
              </w:rPr>
              <w:t>16</w:t>
            </w:r>
          </w:p>
        </w:tc>
        <w:tc>
          <w:tcPr>
            <w:tcW w:w="1102" w:type="dxa"/>
          </w:tcPr>
          <w:p w14:paraId="311D4CC5" w14:textId="77777777" w:rsidR="00A71B96" w:rsidRPr="00553433" w:rsidRDefault="00A71B96" w:rsidP="00AF35F9">
            <w:pPr>
              <w:jc w:val="center"/>
              <w:rPr>
                <w:rFonts w:ascii="標楷體" w:eastAsia="標楷體" w:hAnsi="標楷體"/>
              </w:rPr>
            </w:pPr>
            <w:r w:rsidRPr="00553433">
              <w:rPr>
                <w:rFonts w:ascii="標楷體" w:eastAsia="標楷體" w:hAnsi="標楷體" w:hint="eastAsia"/>
              </w:rPr>
              <w:t>-</w:t>
            </w:r>
          </w:p>
        </w:tc>
      </w:tr>
      <w:tr w:rsidR="006850DC" w:rsidRPr="00553433" w14:paraId="3864F603" w14:textId="77777777" w:rsidTr="00FA44D6">
        <w:trPr>
          <w:trHeight w:val="357"/>
        </w:trPr>
        <w:tc>
          <w:tcPr>
            <w:tcW w:w="588" w:type="dxa"/>
          </w:tcPr>
          <w:p w14:paraId="25030122" w14:textId="77777777" w:rsidR="00A71B96" w:rsidRPr="00553433" w:rsidRDefault="00A71B96" w:rsidP="00AF35F9">
            <w:pPr>
              <w:jc w:val="center"/>
              <w:rPr>
                <w:rFonts w:ascii="標楷體" w:eastAsia="標楷體" w:hAnsi="標楷體"/>
                <w:szCs w:val="24"/>
              </w:rPr>
            </w:pPr>
            <w:r w:rsidRPr="00553433">
              <w:rPr>
                <w:rFonts w:ascii="標楷體" w:eastAsia="標楷體" w:hAnsi="標楷體" w:hint="eastAsia"/>
                <w:szCs w:val="24"/>
              </w:rPr>
              <w:t>□</w:t>
            </w:r>
          </w:p>
        </w:tc>
        <w:tc>
          <w:tcPr>
            <w:tcW w:w="2882" w:type="dxa"/>
          </w:tcPr>
          <w:p w14:paraId="7F4F399C" w14:textId="77777777" w:rsidR="00A71B96" w:rsidRPr="00553433" w:rsidRDefault="00173190" w:rsidP="00AF35F9">
            <w:pPr>
              <w:spacing w:line="300" w:lineRule="exact"/>
              <w:rPr>
                <w:rFonts w:ascii="標楷體" w:eastAsia="標楷體" w:hAnsi="標楷體"/>
                <w:szCs w:val="24"/>
              </w:rPr>
            </w:pPr>
            <w:r w:rsidRPr="00553433">
              <w:rPr>
                <w:rFonts w:ascii="標楷體" w:eastAsia="標楷體" w:hAnsi="標楷體" w:cs="新細明體"/>
                <w:kern w:val="0"/>
              </w:rPr>
              <w:t>因減資</w:t>
            </w:r>
            <w:r w:rsidRPr="00553433">
              <w:rPr>
                <w:rFonts w:ascii="標楷體" w:eastAsia="標楷體" w:hAnsi="標楷體" w:cs="新細明體" w:hint="eastAsia"/>
                <w:kern w:val="0"/>
              </w:rPr>
              <w:t>或每股面額異動之</w:t>
            </w:r>
            <w:r w:rsidR="00A71B96" w:rsidRPr="00553433">
              <w:rPr>
                <w:rFonts w:ascii="標楷體" w:eastAsia="標楷體" w:hAnsi="標楷體" w:hint="eastAsia"/>
                <w:szCs w:val="24"/>
              </w:rPr>
              <w:t>後續辦理事宜</w:t>
            </w:r>
          </w:p>
        </w:tc>
        <w:tc>
          <w:tcPr>
            <w:tcW w:w="4619" w:type="dxa"/>
          </w:tcPr>
          <w:p w14:paraId="1D6201B9" w14:textId="77777777" w:rsidR="00A71B96" w:rsidRPr="00553433" w:rsidRDefault="00A71B96" w:rsidP="00AF35F9">
            <w:pPr>
              <w:pStyle w:val="a4"/>
              <w:numPr>
                <w:ilvl w:val="0"/>
                <w:numId w:val="2"/>
              </w:numPr>
              <w:spacing w:line="300" w:lineRule="exact"/>
              <w:ind w:leftChars="0"/>
              <w:rPr>
                <w:rFonts w:ascii="標楷體" w:eastAsia="標楷體" w:hAnsi="標楷體"/>
                <w:szCs w:val="24"/>
              </w:rPr>
            </w:pPr>
            <w:r w:rsidRPr="00553433">
              <w:rPr>
                <w:rFonts w:ascii="標楷體" w:eastAsia="標楷體" w:hAnsi="標楷體" w:hint="eastAsia"/>
                <w:szCs w:val="24"/>
              </w:rPr>
              <w:t>辦理資本變更登記完成</w:t>
            </w:r>
            <w:r w:rsidR="0051215E" w:rsidRPr="00553433">
              <w:rPr>
                <w:rFonts w:ascii="標楷體" w:eastAsia="標楷體" w:hAnsi="標楷體" w:hint="eastAsia"/>
                <w:szCs w:val="24"/>
              </w:rPr>
              <w:t>、</w:t>
            </w:r>
            <w:r w:rsidR="00E71ECC" w:rsidRPr="00553433">
              <w:rPr>
                <w:rFonts w:ascii="標楷體" w:eastAsia="標楷體" w:hAnsi="標楷體" w:hint="eastAsia"/>
                <w:szCs w:val="24"/>
              </w:rPr>
              <w:t>通過</w:t>
            </w:r>
            <w:r w:rsidRPr="00553433">
              <w:rPr>
                <w:rFonts w:ascii="標楷體" w:eastAsia="標楷體" w:hAnsi="標楷體" w:hint="eastAsia"/>
                <w:szCs w:val="24"/>
              </w:rPr>
              <w:t>預計換股作業計畫</w:t>
            </w:r>
          </w:p>
          <w:p w14:paraId="53E8C6FC" w14:textId="77777777" w:rsidR="0051215E" w:rsidRPr="00553433" w:rsidRDefault="0051215E" w:rsidP="00AF35F9">
            <w:pPr>
              <w:pStyle w:val="a4"/>
              <w:numPr>
                <w:ilvl w:val="0"/>
                <w:numId w:val="2"/>
              </w:numPr>
              <w:spacing w:line="300" w:lineRule="exact"/>
              <w:ind w:leftChars="0"/>
              <w:rPr>
                <w:rFonts w:ascii="標楷體" w:eastAsia="標楷體" w:hAnsi="標楷體"/>
                <w:szCs w:val="24"/>
              </w:rPr>
            </w:pPr>
            <w:proofErr w:type="gramStart"/>
            <w:r w:rsidRPr="00553433">
              <w:rPr>
                <w:rFonts w:ascii="標楷體" w:eastAsia="標楷體" w:hAnsi="標楷體" w:cs="新細明體"/>
                <w:kern w:val="0"/>
              </w:rPr>
              <w:t>未依換股</w:t>
            </w:r>
            <w:proofErr w:type="gramEnd"/>
            <w:r w:rsidRPr="00553433">
              <w:rPr>
                <w:rFonts w:ascii="標楷體" w:eastAsia="標楷體" w:hAnsi="標楷體" w:cs="新細明體"/>
                <w:kern w:val="0"/>
              </w:rPr>
              <w:t>作業計畫執行之情形</w:t>
            </w:r>
          </w:p>
          <w:p w14:paraId="242694E7" w14:textId="77777777" w:rsidR="00A71B96" w:rsidRPr="00553433" w:rsidRDefault="0051215E" w:rsidP="00AF35F9">
            <w:pPr>
              <w:pStyle w:val="a4"/>
              <w:numPr>
                <w:ilvl w:val="0"/>
                <w:numId w:val="2"/>
              </w:numPr>
              <w:spacing w:line="300" w:lineRule="exact"/>
              <w:ind w:leftChars="0"/>
              <w:jc w:val="both"/>
              <w:rPr>
                <w:rFonts w:ascii="標楷體" w:eastAsia="標楷體" w:hAnsi="標楷體"/>
                <w:szCs w:val="24"/>
              </w:rPr>
            </w:pPr>
            <w:r w:rsidRPr="00553433">
              <w:rPr>
                <w:rFonts w:ascii="標楷體" w:eastAsia="標楷體" w:hAnsi="標楷體" w:cs="新細明體"/>
                <w:kern w:val="0"/>
              </w:rPr>
              <w:t>公告財務報告時，因辦理減資</w:t>
            </w:r>
            <w:r w:rsidRPr="00553433">
              <w:rPr>
                <w:rFonts w:ascii="標楷體" w:eastAsia="標楷體" w:hAnsi="標楷體" w:cs="新細明體" w:hint="eastAsia"/>
                <w:kern w:val="0"/>
              </w:rPr>
              <w:t>或每股面額異動</w:t>
            </w:r>
            <w:r w:rsidRPr="00553433">
              <w:rPr>
                <w:rFonts w:ascii="標楷體" w:eastAsia="標楷體" w:hAnsi="標楷體" w:cs="新細明體"/>
                <w:kern w:val="0"/>
              </w:rPr>
              <w:t>尚未完成換發新股掛牌程序致公告之財務報表每股淨值計算基礎之普通股股數與</w:t>
            </w:r>
            <w:proofErr w:type="gramStart"/>
            <w:r w:rsidRPr="00553433">
              <w:rPr>
                <w:rFonts w:ascii="標楷體" w:eastAsia="標楷體" w:hAnsi="標楷體" w:cs="新細明體"/>
                <w:kern w:val="0"/>
              </w:rPr>
              <w:t>巿</w:t>
            </w:r>
            <w:proofErr w:type="gramEnd"/>
            <w:r w:rsidRPr="00553433">
              <w:rPr>
                <w:rFonts w:ascii="標楷體" w:eastAsia="標楷體" w:hAnsi="標楷體" w:cs="新細明體"/>
                <w:kern w:val="0"/>
              </w:rPr>
              <w:t>場流通在外股數不同者</w:t>
            </w:r>
          </w:p>
          <w:p w14:paraId="772B3636" w14:textId="77777777" w:rsidR="00C84CCE" w:rsidRPr="00553433" w:rsidRDefault="00F7110E" w:rsidP="00AF35F9">
            <w:pPr>
              <w:pStyle w:val="a4"/>
              <w:numPr>
                <w:ilvl w:val="0"/>
                <w:numId w:val="2"/>
              </w:numPr>
              <w:spacing w:line="300" w:lineRule="exact"/>
              <w:ind w:leftChars="0"/>
              <w:jc w:val="both"/>
              <w:rPr>
                <w:rFonts w:ascii="標楷體" w:eastAsia="標楷體" w:hAnsi="標楷體"/>
                <w:szCs w:val="24"/>
              </w:rPr>
            </w:pPr>
            <w:r w:rsidRPr="00553433">
              <w:rPr>
                <w:rFonts w:ascii="標楷體" w:eastAsia="標楷體" w:hAnsi="標楷體" w:cs="新細明體"/>
              </w:rPr>
              <w:t>分割受讓：</w:t>
            </w:r>
            <w:r w:rsidR="00C84CCE" w:rsidRPr="00553433">
              <w:rPr>
                <w:rFonts w:ascii="標楷體" w:eastAsia="標楷體" w:hAnsi="標楷體" w:cs="新細明體"/>
              </w:rPr>
              <w:t>上市公司須辦理減資換股作業</w:t>
            </w:r>
            <w:r w:rsidRPr="00553433">
              <w:rPr>
                <w:rFonts w:ascii="標楷體" w:eastAsia="標楷體" w:hAnsi="標楷體" w:cs="新細明體" w:hint="eastAsia"/>
              </w:rPr>
              <w:t>，分割受讓公司非屬上市(櫃)公司者</w:t>
            </w:r>
            <w:r w:rsidR="00C84CCE" w:rsidRPr="00553433">
              <w:rPr>
                <w:rFonts w:ascii="標楷體" w:eastAsia="標楷體" w:hAnsi="標楷體"/>
                <w:szCs w:val="24"/>
              </w:rPr>
              <w:t xml:space="preserve"> </w:t>
            </w:r>
          </w:p>
        </w:tc>
        <w:tc>
          <w:tcPr>
            <w:tcW w:w="1095" w:type="dxa"/>
          </w:tcPr>
          <w:p w14:paraId="4FCB9CB8" w14:textId="77777777" w:rsidR="00A71B96" w:rsidRPr="00553433" w:rsidRDefault="00A71B96" w:rsidP="00AF35F9">
            <w:pPr>
              <w:jc w:val="center"/>
              <w:rPr>
                <w:rFonts w:ascii="標楷體" w:eastAsia="標楷體" w:hAnsi="標楷體"/>
              </w:rPr>
            </w:pPr>
            <w:r w:rsidRPr="00553433">
              <w:rPr>
                <w:rFonts w:ascii="標楷體" w:eastAsia="標楷體" w:hAnsi="標楷體"/>
              </w:rPr>
              <w:t>□</w:t>
            </w:r>
          </w:p>
        </w:tc>
        <w:tc>
          <w:tcPr>
            <w:tcW w:w="1096" w:type="dxa"/>
          </w:tcPr>
          <w:p w14:paraId="51481649" w14:textId="77777777" w:rsidR="00A71B96" w:rsidRPr="00553433" w:rsidRDefault="00A71B96" w:rsidP="00AF35F9">
            <w:pPr>
              <w:jc w:val="center"/>
              <w:rPr>
                <w:rFonts w:ascii="標楷體" w:eastAsia="標楷體" w:hAnsi="標楷體"/>
              </w:rPr>
            </w:pPr>
            <w:r w:rsidRPr="00553433">
              <w:rPr>
                <w:rFonts w:ascii="標楷體" w:eastAsia="標楷體" w:hAnsi="標楷體"/>
              </w:rPr>
              <w:t>□</w:t>
            </w:r>
          </w:p>
        </w:tc>
        <w:tc>
          <w:tcPr>
            <w:tcW w:w="1096" w:type="dxa"/>
          </w:tcPr>
          <w:p w14:paraId="558BC762" w14:textId="77777777" w:rsidR="00A71B96" w:rsidRPr="00553433" w:rsidRDefault="00A71B96" w:rsidP="00AF35F9">
            <w:pPr>
              <w:jc w:val="center"/>
              <w:rPr>
                <w:rFonts w:ascii="標楷體" w:eastAsia="標楷體" w:hAnsi="標楷體"/>
              </w:rPr>
            </w:pPr>
            <w:r w:rsidRPr="00553433">
              <w:rPr>
                <w:rFonts w:ascii="標楷體" w:eastAsia="標楷體" w:hAnsi="標楷體"/>
              </w:rPr>
              <w:t>□</w:t>
            </w:r>
          </w:p>
        </w:tc>
        <w:tc>
          <w:tcPr>
            <w:tcW w:w="1100" w:type="dxa"/>
          </w:tcPr>
          <w:p w14:paraId="6E6CE4C6" w14:textId="77777777" w:rsidR="00A71B96" w:rsidRPr="00553433" w:rsidRDefault="00A71B96" w:rsidP="00AF35F9">
            <w:pPr>
              <w:jc w:val="center"/>
              <w:rPr>
                <w:rFonts w:ascii="標楷體" w:eastAsia="標楷體" w:hAnsi="標楷體"/>
              </w:rPr>
            </w:pPr>
            <w:r w:rsidRPr="00553433">
              <w:rPr>
                <w:rFonts w:ascii="Wingdings 2" w:eastAsia="標楷體" w:hAnsi="Wingdings 2"/>
                <w:sz w:val="28"/>
                <w:szCs w:val="28"/>
              </w:rPr>
              <w:t></w:t>
            </w:r>
          </w:p>
        </w:tc>
        <w:tc>
          <w:tcPr>
            <w:tcW w:w="1096" w:type="dxa"/>
          </w:tcPr>
          <w:p w14:paraId="62916887" w14:textId="77777777" w:rsidR="00A71B96" w:rsidRPr="00553433" w:rsidRDefault="00A71B96" w:rsidP="00AF35F9">
            <w:pPr>
              <w:jc w:val="center"/>
              <w:rPr>
                <w:rFonts w:ascii="標楷體" w:eastAsia="標楷體" w:hAnsi="標楷體"/>
              </w:rPr>
            </w:pPr>
            <w:r w:rsidRPr="00553433">
              <w:rPr>
                <w:rFonts w:ascii="標楷體" w:eastAsia="標楷體" w:hAnsi="標楷體" w:hint="eastAsia"/>
              </w:rPr>
              <w:t>36</w:t>
            </w:r>
          </w:p>
        </w:tc>
        <w:tc>
          <w:tcPr>
            <w:tcW w:w="1102" w:type="dxa"/>
          </w:tcPr>
          <w:p w14:paraId="7F63F2C2" w14:textId="77777777" w:rsidR="00A71B96" w:rsidRPr="00553433" w:rsidRDefault="00A71B96" w:rsidP="00AF35F9">
            <w:pPr>
              <w:jc w:val="center"/>
              <w:rPr>
                <w:rFonts w:ascii="標楷體" w:eastAsia="標楷體" w:hAnsi="標楷體"/>
              </w:rPr>
            </w:pPr>
            <w:r w:rsidRPr="00553433">
              <w:rPr>
                <w:rFonts w:ascii="標楷體" w:eastAsia="標楷體" w:hAnsi="標楷體" w:hint="eastAsia"/>
              </w:rPr>
              <w:t>-</w:t>
            </w:r>
          </w:p>
        </w:tc>
      </w:tr>
      <w:tr w:rsidR="006850DC" w:rsidRPr="00553433" w14:paraId="585C297F" w14:textId="77777777" w:rsidTr="00FA44D6">
        <w:trPr>
          <w:trHeight w:val="357"/>
        </w:trPr>
        <w:tc>
          <w:tcPr>
            <w:tcW w:w="588" w:type="dxa"/>
            <w:tcBorders>
              <w:bottom w:val="single" w:sz="4" w:space="0" w:color="auto"/>
            </w:tcBorders>
          </w:tcPr>
          <w:p w14:paraId="143E9C8C" w14:textId="77777777" w:rsidR="00A71B96" w:rsidRPr="00553433" w:rsidRDefault="00A71B96" w:rsidP="00AF35F9">
            <w:pPr>
              <w:jc w:val="center"/>
              <w:rPr>
                <w:rFonts w:ascii="標楷體" w:eastAsia="標楷體" w:hAnsi="標楷體"/>
                <w:szCs w:val="24"/>
              </w:rPr>
            </w:pPr>
            <w:r w:rsidRPr="00553433">
              <w:rPr>
                <w:rFonts w:ascii="標楷體" w:eastAsia="標楷體" w:hAnsi="標楷體" w:hint="eastAsia"/>
                <w:szCs w:val="24"/>
              </w:rPr>
              <w:t>□</w:t>
            </w:r>
          </w:p>
        </w:tc>
        <w:tc>
          <w:tcPr>
            <w:tcW w:w="2882" w:type="dxa"/>
            <w:tcBorders>
              <w:bottom w:val="single" w:sz="4" w:space="0" w:color="auto"/>
            </w:tcBorders>
          </w:tcPr>
          <w:p w14:paraId="410856F7" w14:textId="77777777" w:rsidR="00A71B96" w:rsidRPr="00553433" w:rsidRDefault="00A71B96" w:rsidP="00AF35F9">
            <w:pPr>
              <w:spacing w:line="300" w:lineRule="exact"/>
              <w:rPr>
                <w:rFonts w:ascii="標楷體" w:eastAsia="標楷體" w:hAnsi="標楷體"/>
                <w:szCs w:val="24"/>
              </w:rPr>
            </w:pPr>
            <w:r w:rsidRPr="00553433">
              <w:rPr>
                <w:rFonts w:ascii="標楷體" w:eastAsia="標楷體" w:hAnsi="標楷體" w:hint="eastAsia"/>
                <w:szCs w:val="24"/>
              </w:rPr>
              <w:t>買回庫藏股</w:t>
            </w:r>
          </w:p>
        </w:tc>
        <w:tc>
          <w:tcPr>
            <w:tcW w:w="4619" w:type="dxa"/>
            <w:tcBorders>
              <w:bottom w:val="single" w:sz="4" w:space="0" w:color="auto"/>
            </w:tcBorders>
          </w:tcPr>
          <w:p w14:paraId="77FD0CBB" w14:textId="77777777" w:rsidR="00A71B96" w:rsidRPr="00553433" w:rsidRDefault="00A71B96" w:rsidP="00AF35F9">
            <w:pPr>
              <w:pStyle w:val="a4"/>
              <w:numPr>
                <w:ilvl w:val="0"/>
                <w:numId w:val="2"/>
              </w:numPr>
              <w:spacing w:line="300" w:lineRule="exact"/>
              <w:ind w:leftChars="0"/>
              <w:rPr>
                <w:rFonts w:ascii="標楷體" w:eastAsia="標楷體" w:hAnsi="標楷體"/>
                <w:szCs w:val="24"/>
              </w:rPr>
            </w:pPr>
            <w:r w:rsidRPr="00553433">
              <w:rPr>
                <w:rFonts w:ascii="標楷體" w:eastAsia="標楷體" w:hAnsi="標楷體" w:hint="eastAsia"/>
                <w:szCs w:val="24"/>
              </w:rPr>
              <w:t>公司依「上市上櫃公司買回本公司股票辦法」規定應行公告申報事項</w:t>
            </w:r>
          </w:p>
        </w:tc>
        <w:tc>
          <w:tcPr>
            <w:tcW w:w="1095" w:type="dxa"/>
            <w:tcBorders>
              <w:bottom w:val="single" w:sz="4" w:space="0" w:color="auto"/>
            </w:tcBorders>
          </w:tcPr>
          <w:p w14:paraId="41DE5B51" w14:textId="77777777" w:rsidR="00A71B96" w:rsidRPr="00553433" w:rsidRDefault="00A71B96" w:rsidP="00AF35F9">
            <w:pPr>
              <w:jc w:val="center"/>
              <w:rPr>
                <w:rFonts w:ascii="標楷體" w:eastAsia="標楷體" w:hAnsi="標楷體"/>
              </w:rPr>
            </w:pPr>
            <w:r w:rsidRPr="00553433">
              <w:rPr>
                <w:rFonts w:ascii="標楷體" w:eastAsia="標楷體" w:hAnsi="標楷體"/>
              </w:rPr>
              <w:t>□</w:t>
            </w:r>
          </w:p>
        </w:tc>
        <w:tc>
          <w:tcPr>
            <w:tcW w:w="1096" w:type="dxa"/>
            <w:tcBorders>
              <w:bottom w:val="single" w:sz="4" w:space="0" w:color="auto"/>
            </w:tcBorders>
          </w:tcPr>
          <w:p w14:paraId="0A621629" w14:textId="77777777" w:rsidR="00A71B96" w:rsidRPr="00553433" w:rsidRDefault="00A71B96" w:rsidP="00AF35F9">
            <w:pPr>
              <w:jc w:val="center"/>
              <w:rPr>
                <w:rFonts w:ascii="標楷體" w:eastAsia="標楷體" w:hAnsi="標楷體"/>
              </w:rPr>
            </w:pPr>
            <w:r w:rsidRPr="00553433">
              <w:rPr>
                <w:rFonts w:ascii="標楷體" w:eastAsia="標楷體" w:hAnsi="標楷體"/>
              </w:rPr>
              <w:t>□</w:t>
            </w:r>
          </w:p>
        </w:tc>
        <w:tc>
          <w:tcPr>
            <w:tcW w:w="1096" w:type="dxa"/>
            <w:tcBorders>
              <w:bottom w:val="single" w:sz="4" w:space="0" w:color="auto"/>
            </w:tcBorders>
          </w:tcPr>
          <w:p w14:paraId="6FF8CD4D" w14:textId="77777777" w:rsidR="00A71B96" w:rsidRPr="00553433" w:rsidRDefault="00A71B96" w:rsidP="00AF35F9">
            <w:pPr>
              <w:jc w:val="center"/>
              <w:rPr>
                <w:rFonts w:ascii="標楷體" w:eastAsia="標楷體" w:hAnsi="標楷體"/>
              </w:rPr>
            </w:pPr>
            <w:r w:rsidRPr="00553433">
              <w:rPr>
                <w:rFonts w:ascii="標楷體" w:eastAsia="標楷體" w:hAnsi="標楷體"/>
              </w:rPr>
              <w:t>□</w:t>
            </w:r>
          </w:p>
        </w:tc>
        <w:tc>
          <w:tcPr>
            <w:tcW w:w="1100" w:type="dxa"/>
            <w:tcBorders>
              <w:bottom w:val="single" w:sz="4" w:space="0" w:color="auto"/>
            </w:tcBorders>
          </w:tcPr>
          <w:p w14:paraId="36E8FBD5" w14:textId="77777777" w:rsidR="00A71B96" w:rsidRPr="00553433" w:rsidRDefault="00A71B96" w:rsidP="00AF35F9">
            <w:pPr>
              <w:jc w:val="center"/>
              <w:rPr>
                <w:rFonts w:ascii="標楷體" w:eastAsia="標楷體" w:hAnsi="標楷體"/>
              </w:rPr>
            </w:pPr>
            <w:r w:rsidRPr="00553433">
              <w:rPr>
                <w:rFonts w:ascii="Wingdings 2" w:eastAsia="標楷體" w:hAnsi="Wingdings 2"/>
                <w:sz w:val="28"/>
                <w:szCs w:val="28"/>
              </w:rPr>
              <w:t></w:t>
            </w:r>
          </w:p>
        </w:tc>
        <w:tc>
          <w:tcPr>
            <w:tcW w:w="1096" w:type="dxa"/>
            <w:tcBorders>
              <w:bottom w:val="single" w:sz="4" w:space="0" w:color="auto"/>
            </w:tcBorders>
          </w:tcPr>
          <w:p w14:paraId="2311F3C5" w14:textId="77777777" w:rsidR="00A71B96" w:rsidRPr="00553433" w:rsidRDefault="00A71B96" w:rsidP="00AF35F9">
            <w:pPr>
              <w:jc w:val="center"/>
              <w:rPr>
                <w:rFonts w:ascii="標楷體" w:eastAsia="標楷體" w:hAnsi="標楷體"/>
              </w:rPr>
            </w:pPr>
            <w:r w:rsidRPr="00553433">
              <w:rPr>
                <w:rFonts w:ascii="標楷體" w:eastAsia="標楷體" w:hAnsi="標楷體" w:hint="eastAsia"/>
              </w:rPr>
              <w:t>35</w:t>
            </w:r>
          </w:p>
        </w:tc>
        <w:tc>
          <w:tcPr>
            <w:tcW w:w="1102" w:type="dxa"/>
            <w:tcBorders>
              <w:bottom w:val="single" w:sz="4" w:space="0" w:color="auto"/>
            </w:tcBorders>
          </w:tcPr>
          <w:p w14:paraId="02C19ACC" w14:textId="77777777" w:rsidR="00A71B96" w:rsidRPr="00553433" w:rsidRDefault="00A71B96" w:rsidP="00AF35F9">
            <w:pPr>
              <w:jc w:val="center"/>
              <w:rPr>
                <w:rFonts w:ascii="標楷體" w:eastAsia="標楷體" w:hAnsi="標楷體"/>
              </w:rPr>
            </w:pPr>
            <w:r w:rsidRPr="00553433">
              <w:rPr>
                <w:rFonts w:ascii="標楷體" w:eastAsia="標楷體" w:hAnsi="標楷體" w:hint="eastAsia"/>
              </w:rPr>
              <w:t>-</w:t>
            </w:r>
          </w:p>
        </w:tc>
      </w:tr>
      <w:tr w:rsidR="006850DC" w:rsidRPr="00553433" w14:paraId="11A13357" w14:textId="77777777" w:rsidTr="00FA44D6">
        <w:trPr>
          <w:trHeight w:val="357"/>
        </w:trPr>
        <w:tc>
          <w:tcPr>
            <w:tcW w:w="588" w:type="dxa"/>
            <w:tcBorders>
              <w:top w:val="nil"/>
            </w:tcBorders>
          </w:tcPr>
          <w:p w14:paraId="62B0DF7A" w14:textId="77777777" w:rsidR="00A71B96" w:rsidRPr="00553433" w:rsidRDefault="00A71B96" w:rsidP="00AF35F9">
            <w:pPr>
              <w:jc w:val="center"/>
              <w:rPr>
                <w:rFonts w:ascii="標楷體" w:eastAsia="標楷體" w:hAnsi="標楷體"/>
                <w:szCs w:val="24"/>
              </w:rPr>
            </w:pPr>
            <w:r w:rsidRPr="00553433">
              <w:rPr>
                <w:rFonts w:ascii="標楷體" w:eastAsia="標楷體" w:hAnsi="標楷體" w:hint="eastAsia"/>
                <w:szCs w:val="24"/>
              </w:rPr>
              <w:t>□</w:t>
            </w:r>
          </w:p>
        </w:tc>
        <w:tc>
          <w:tcPr>
            <w:tcW w:w="2882" w:type="dxa"/>
            <w:tcBorders>
              <w:top w:val="nil"/>
            </w:tcBorders>
          </w:tcPr>
          <w:p w14:paraId="367A4335" w14:textId="77777777" w:rsidR="00A71B96" w:rsidRPr="00553433" w:rsidRDefault="00A71B96" w:rsidP="00AF35F9">
            <w:pPr>
              <w:spacing w:line="300" w:lineRule="exact"/>
              <w:rPr>
                <w:rFonts w:ascii="標楷體" w:eastAsia="標楷體" w:hAnsi="標楷體"/>
                <w:szCs w:val="24"/>
              </w:rPr>
            </w:pPr>
            <w:r w:rsidRPr="00553433">
              <w:rPr>
                <w:rFonts w:ascii="標楷體" w:eastAsia="標楷體" w:hAnsi="標楷體" w:hint="eastAsia"/>
                <w:szCs w:val="24"/>
              </w:rPr>
              <w:t>重大投資計畫</w:t>
            </w:r>
          </w:p>
        </w:tc>
        <w:tc>
          <w:tcPr>
            <w:tcW w:w="4619" w:type="dxa"/>
            <w:tcBorders>
              <w:top w:val="nil"/>
            </w:tcBorders>
          </w:tcPr>
          <w:p w14:paraId="0B7113B6" w14:textId="0F7545E1" w:rsidR="00A71B96" w:rsidRPr="00553433" w:rsidRDefault="00A71B96" w:rsidP="00AF35F9">
            <w:pPr>
              <w:pStyle w:val="a4"/>
              <w:numPr>
                <w:ilvl w:val="0"/>
                <w:numId w:val="2"/>
              </w:numPr>
              <w:spacing w:line="300" w:lineRule="exact"/>
              <w:ind w:leftChars="0"/>
              <w:rPr>
                <w:rFonts w:ascii="標楷體" w:eastAsia="標楷體" w:hAnsi="標楷體"/>
                <w:szCs w:val="24"/>
              </w:rPr>
            </w:pPr>
            <w:r w:rsidRPr="00553433">
              <w:rPr>
                <w:rFonts w:ascii="標楷體" w:eastAsia="標楷體" w:hAnsi="標楷體" w:hint="eastAsia"/>
                <w:szCs w:val="24"/>
              </w:rPr>
              <w:t>董事會或股東會決議直接或間接進行投資計畫達公司</w:t>
            </w:r>
            <w:r w:rsidR="00BB58B6" w:rsidRPr="008E042D">
              <w:rPr>
                <w:rFonts w:ascii="Times New Roman" w:eastAsia="標楷體" w:hAnsi="Times New Roman" w:hint="eastAsia"/>
                <w:color w:val="FF0000"/>
                <w:u w:val="single"/>
              </w:rPr>
              <w:t>實收資本額</w:t>
            </w:r>
            <w:r w:rsidRPr="00553433">
              <w:rPr>
                <w:rFonts w:ascii="標楷體" w:eastAsia="標楷體" w:hAnsi="標楷體" w:hint="eastAsia"/>
                <w:szCs w:val="24"/>
              </w:rPr>
              <w:t>20%或新台幣10億元以上</w:t>
            </w:r>
          </w:p>
          <w:p w14:paraId="0C0DDD3A" w14:textId="77777777" w:rsidR="00A71B96" w:rsidRPr="00553433" w:rsidRDefault="00A71B96" w:rsidP="00AF35F9">
            <w:pPr>
              <w:pStyle w:val="a4"/>
              <w:numPr>
                <w:ilvl w:val="0"/>
                <w:numId w:val="2"/>
              </w:numPr>
              <w:spacing w:line="300" w:lineRule="exact"/>
              <w:ind w:leftChars="0"/>
              <w:rPr>
                <w:rFonts w:ascii="標楷體" w:eastAsia="標楷體" w:hAnsi="標楷體"/>
                <w:szCs w:val="24"/>
              </w:rPr>
            </w:pPr>
            <w:r w:rsidRPr="00553433">
              <w:rPr>
                <w:rFonts w:ascii="標楷體" w:eastAsia="標楷體" w:hAnsi="標楷體" w:hint="eastAsia"/>
                <w:szCs w:val="24"/>
              </w:rPr>
              <w:t>前開事項有重大變動</w:t>
            </w:r>
          </w:p>
        </w:tc>
        <w:tc>
          <w:tcPr>
            <w:tcW w:w="1095" w:type="dxa"/>
            <w:tcBorders>
              <w:top w:val="nil"/>
            </w:tcBorders>
          </w:tcPr>
          <w:p w14:paraId="0AEC9EB7" w14:textId="77777777" w:rsidR="00A71B96" w:rsidRPr="00553433" w:rsidRDefault="00A71B96" w:rsidP="00AF35F9">
            <w:pPr>
              <w:jc w:val="center"/>
              <w:rPr>
                <w:rFonts w:ascii="標楷體" w:eastAsia="標楷體" w:hAnsi="標楷體"/>
              </w:rPr>
            </w:pPr>
            <w:r w:rsidRPr="00553433">
              <w:rPr>
                <w:rFonts w:ascii="標楷體" w:eastAsia="標楷體" w:hAnsi="標楷體"/>
              </w:rPr>
              <w:t>□</w:t>
            </w:r>
          </w:p>
        </w:tc>
        <w:tc>
          <w:tcPr>
            <w:tcW w:w="1096" w:type="dxa"/>
            <w:tcBorders>
              <w:top w:val="nil"/>
            </w:tcBorders>
          </w:tcPr>
          <w:p w14:paraId="32917F24" w14:textId="77777777" w:rsidR="00A71B96" w:rsidRPr="00553433" w:rsidRDefault="00A71B96" w:rsidP="00AF35F9">
            <w:pPr>
              <w:jc w:val="center"/>
              <w:rPr>
                <w:rFonts w:ascii="標楷體" w:eastAsia="標楷體" w:hAnsi="標楷體"/>
              </w:rPr>
            </w:pPr>
            <w:r w:rsidRPr="00553433">
              <w:rPr>
                <w:rFonts w:ascii="標楷體" w:eastAsia="標楷體" w:hAnsi="標楷體"/>
              </w:rPr>
              <w:t>□</w:t>
            </w:r>
          </w:p>
        </w:tc>
        <w:tc>
          <w:tcPr>
            <w:tcW w:w="1096" w:type="dxa"/>
            <w:tcBorders>
              <w:top w:val="nil"/>
            </w:tcBorders>
          </w:tcPr>
          <w:p w14:paraId="12C74573" w14:textId="77777777" w:rsidR="00A71B96" w:rsidRPr="00553433" w:rsidRDefault="00A71B96" w:rsidP="00AF35F9">
            <w:pPr>
              <w:jc w:val="center"/>
              <w:rPr>
                <w:rFonts w:ascii="標楷體" w:eastAsia="標楷體" w:hAnsi="標楷體"/>
              </w:rPr>
            </w:pPr>
            <w:r w:rsidRPr="00553433">
              <w:rPr>
                <w:rFonts w:ascii="標楷體" w:eastAsia="標楷體" w:hAnsi="標楷體"/>
              </w:rPr>
              <w:t>□</w:t>
            </w:r>
          </w:p>
        </w:tc>
        <w:tc>
          <w:tcPr>
            <w:tcW w:w="1100" w:type="dxa"/>
            <w:tcBorders>
              <w:top w:val="nil"/>
            </w:tcBorders>
          </w:tcPr>
          <w:p w14:paraId="01BFF731" w14:textId="77777777" w:rsidR="00A71B96" w:rsidRPr="00553433" w:rsidRDefault="00A71B96" w:rsidP="00AF35F9">
            <w:pPr>
              <w:jc w:val="center"/>
              <w:rPr>
                <w:rFonts w:ascii="標楷體" w:eastAsia="標楷體" w:hAnsi="標楷體"/>
              </w:rPr>
            </w:pPr>
            <w:r w:rsidRPr="00553433">
              <w:rPr>
                <w:rFonts w:ascii="Wingdings 2" w:eastAsia="標楷體" w:hAnsi="Wingdings 2"/>
                <w:sz w:val="28"/>
                <w:szCs w:val="28"/>
              </w:rPr>
              <w:t></w:t>
            </w:r>
          </w:p>
        </w:tc>
        <w:tc>
          <w:tcPr>
            <w:tcW w:w="1096" w:type="dxa"/>
            <w:tcBorders>
              <w:top w:val="nil"/>
            </w:tcBorders>
          </w:tcPr>
          <w:p w14:paraId="3C7ABEEF" w14:textId="77777777" w:rsidR="00A71B96" w:rsidRPr="00553433" w:rsidRDefault="00A71B96" w:rsidP="00AF35F9">
            <w:pPr>
              <w:jc w:val="center"/>
              <w:rPr>
                <w:rFonts w:ascii="標楷體" w:eastAsia="標楷體" w:hAnsi="標楷體"/>
              </w:rPr>
            </w:pPr>
            <w:r w:rsidRPr="00553433">
              <w:rPr>
                <w:rFonts w:ascii="標楷體" w:eastAsia="標楷體" w:hAnsi="標楷體" w:hint="eastAsia"/>
              </w:rPr>
              <w:t>15</w:t>
            </w:r>
          </w:p>
        </w:tc>
        <w:tc>
          <w:tcPr>
            <w:tcW w:w="1102" w:type="dxa"/>
            <w:tcBorders>
              <w:top w:val="nil"/>
            </w:tcBorders>
          </w:tcPr>
          <w:p w14:paraId="4BFBB024" w14:textId="77777777" w:rsidR="00A71B96" w:rsidRPr="00553433" w:rsidRDefault="00A71B96" w:rsidP="00AF35F9">
            <w:pPr>
              <w:jc w:val="center"/>
              <w:rPr>
                <w:rFonts w:ascii="標楷體" w:eastAsia="標楷體" w:hAnsi="標楷體"/>
              </w:rPr>
            </w:pPr>
            <w:r w:rsidRPr="00553433">
              <w:rPr>
                <w:rFonts w:ascii="標楷體" w:eastAsia="標楷體" w:hAnsi="標楷體" w:hint="eastAsia"/>
              </w:rPr>
              <w:t>-</w:t>
            </w:r>
          </w:p>
        </w:tc>
      </w:tr>
      <w:tr w:rsidR="006850DC" w:rsidRPr="00553433" w14:paraId="55666A42" w14:textId="77777777" w:rsidTr="00FA44D6">
        <w:trPr>
          <w:trHeight w:val="357"/>
        </w:trPr>
        <w:tc>
          <w:tcPr>
            <w:tcW w:w="588" w:type="dxa"/>
          </w:tcPr>
          <w:p w14:paraId="703B5769" w14:textId="77777777" w:rsidR="00A71B96" w:rsidRPr="00553433" w:rsidRDefault="00A71B96" w:rsidP="00AF35F9">
            <w:pPr>
              <w:jc w:val="center"/>
              <w:rPr>
                <w:rFonts w:ascii="標楷體" w:eastAsia="標楷體" w:hAnsi="標楷體"/>
                <w:szCs w:val="24"/>
              </w:rPr>
            </w:pPr>
            <w:r w:rsidRPr="00553433">
              <w:rPr>
                <w:rFonts w:ascii="標楷體" w:eastAsia="標楷體" w:hAnsi="標楷體" w:hint="eastAsia"/>
                <w:szCs w:val="24"/>
              </w:rPr>
              <w:t>□</w:t>
            </w:r>
          </w:p>
        </w:tc>
        <w:tc>
          <w:tcPr>
            <w:tcW w:w="2882" w:type="dxa"/>
          </w:tcPr>
          <w:p w14:paraId="2F9549F0" w14:textId="77777777" w:rsidR="00A71B96" w:rsidRPr="00553433" w:rsidRDefault="00A71B96" w:rsidP="00AF35F9">
            <w:pPr>
              <w:spacing w:line="300" w:lineRule="exact"/>
              <w:rPr>
                <w:rFonts w:ascii="標楷體" w:eastAsia="標楷體" w:hAnsi="標楷體"/>
                <w:szCs w:val="24"/>
              </w:rPr>
            </w:pPr>
            <w:r w:rsidRPr="00553433">
              <w:rPr>
                <w:rFonts w:ascii="標楷體" w:eastAsia="標楷體" w:hAnsi="標楷體" w:hint="eastAsia"/>
                <w:szCs w:val="24"/>
              </w:rPr>
              <w:t>取得或處分資產</w:t>
            </w:r>
            <w:r w:rsidRPr="00553433">
              <w:rPr>
                <w:rFonts w:ascii="標楷體" w:eastAsia="標楷體" w:hAnsi="標楷體"/>
                <w:szCs w:val="24"/>
              </w:rPr>
              <w:t>(含上市公司</w:t>
            </w:r>
            <w:r w:rsidR="00056ADC" w:rsidRPr="0043545C">
              <w:rPr>
                <w:rFonts w:ascii="標楷體" w:eastAsia="標楷體" w:hAnsi="標楷體" w:hint="eastAsia"/>
                <w:szCs w:val="24"/>
              </w:rPr>
              <w:t>或其</w:t>
            </w:r>
            <w:r w:rsidRPr="00553433">
              <w:rPr>
                <w:rFonts w:ascii="標楷體" w:eastAsia="標楷體" w:hAnsi="標楷體"/>
                <w:szCs w:val="24"/>
              </w:rPr>
              <w:t>未公開發行之子公司)</w:t>
            </w:r>
          </w:p>
        </w:tc>
        <w:tc>
          <w:tcPr>
            <w:tcW w:w="4619" w:type="dxa"/>
          </w:tcPr>
          <w:p w14:paraId="0D423A28" w14:textId="77777777" w:rsidR="00A71B96" w:rsidRPr="00553433" w:rsidRDefault="00A71B96" w:rsidP="00AF35F9">
            <w:pPr>
              <w:pStyle w:val="a4"/>
              <w:numPr>
                <w:ilvl w:val="0"/>
                <w:numId w:val="3"/>
              </w:numPr>
              <w:spacing w:line="300" w:lineRule="exact"/>
              <w:ind w:leftChars="0"/>
              <w:rPr>
                <w:rFonts w:ascii="標楷體" w:eastAsia="標楷體" w:hAnsi="標楷體"/>
                <w:szCs w:val="24"/>
              </w:rPr>
            </w:pPr>
            <w:r w:rsidRPr="00553433">
              <w:rPr>
                <w:rFonts w:ascii="標楷體" w:eastAsia="標楷體" w:hAnsi="標楷體" w:hint="eastAsia"/>
                <w:szCs w:val="24"/>
              </w:rPr>
              <w:t>符合「公開發行公司取得或處分資產處理準則」第</w:t>
            </w:r>
            <w:r w:rsidR="00B825B1" w:rsidRPr="00553433">
              <w:rPr>
                <w:rFonts w:ascii="標楷體" w:eastAsia="標楷體" w:hAnsi="標楷體"/>
                <w:szCs w:val="24"/>
              </w:rPr>
              <w:t>31</w:t>
            </w:r>
            <w:r w:rsidRPr="00553433">
              <w:rPr>
                <w:rFonts w:ascii="標楷體" w:eastAsia="標楷體" w:hAnsi="標楷體" w:hint="eastAsia"/>
                <w:szCs w:val="24"/>
              </w:rPr>
              <w:t>條</w:t>
            </w:r>
            <w:r w:rsidR="00AB4242" w:rsidRPr="00553433">
              <w:rPr>
                <w:rFonts w:ascii="標楷體" w:eastAsia="標楷體" w:hAnsi="標楷體" w:hint="eastAsia"/>
                <w:szCs w:val="24"/>
              </w:rPr>
              <w:t>，</w:t>
            </w:r>
            <w:r w:rsidR="003764C5" w:rsidRPr="00553433">
              <w:rPr>
                <w:rFonts w:ascii="標楷體" w:eastAsia="標楷體" w:hAnsi="標楷體" w:hint="eastAsia"/>
                <w:szCs w:val="24"/>
              </w:rPr>
              <w:t>如</w:t>
            </w:r>
            <w:r w:rsidR="00AB4242" w:rsidRPr="00553433">
              <w:rPr>
                <w:rFonts w:ascii="標楷體" w:eastAsia="標楷體" w:hAnsi="標楷體" w:hint="eastAsia"/>
                <w:szCs w:val="24"/>
              </w:rPr>
              <w:t>:</w:t>
            </w:r>
          </w:p>
          <w:p w14:paraId="40BDCC53" w14:textId="77777777" w:rsidR="00A71B96" w:rsidRPr="00553433" w:rsidRDefault="00A71B96" w:rsidP="00AF35F9">
            <w:pPr>
              <w:pStyle w:val="a4"/>
              <w:numPr>
                <w:ilvl w:val="1"/>
                <w:numId w:val="3"/>
              </w:numPr>
              <w:spacing w:line="300" w:lineRule="exact"/>
              <w:ind w:leftChars="0" w:left="459" w:hanging="283"/>
              <w:rPr>
                <w:rFonts w:ascii="標楷體" w:eastAsia="標楷體" w:hAnsi="標楷體"/>
                <w:szCs w:val="24"/>
              </w:rPr>
            </w:pPr>
            <w:r w:rsidRPr="00553433">
              <w:rPr>
                <w:rFonts w:ascii="標楷體" w:eastAsia="標楷體" w:hAnsi="標楷體" w:hint="eastAsia"/>
                <w:szCs w:val="24"/>
              </w:rPr>
              <w:t>交易金額達實收資本額20%或3億元以上</w:t>
            </w:r>
          </w:p>
          <w:p w14:paraId="4C54640B" w14:textId="77777777" w:rsidR="00A71B96" w:rsidRPr="00553433" w:rsidRDefault="00A71B96" w:rsidP="00AF35F9">
            <w:pPr>
              <w:pStyle w:val="a4"/>
              <w:numPr>
                <w:ilvl w:val="1"/>
                <w:numId w:val="3"/>
              </w:numPr>
              <w:spacing w:line="300" w:lineRule="exact"/>
              <w:ind w:leftChars="0" w:left="459" w:hanging="283"/>
              <w:rPr>
                <w:rFonts w:ascii="標楷體" w:eastAsia="標楷體" w:hAnsi="標楷體"/>
                <w:szCs w:val="24"/>
              </w:rPr>
            </w:pPr>
            <w:r w:rsidRPr="00553433">
              <w:rPr>
                <w:rFonts w:ascii="標楷體" w:eastAsia="標楷體" w:hAnsi="標楷體" w:hint="eastAsia"/>
                <w:szCs w:val="24"/>
              </w:rPr>
              <w:t>從事衍生性商品交易達全部或個別契</w:t>
            </w:r>
            <w:r w:rsidRPr="00553433">
              <w:rPr>
                <w:rFonts w:ascii="標楷體" w:eastAsia="標楷體" w:hAnsi="標楷體" w:hint="eastAsia"/>
                <w:szCs w:val="24"/>
              </w:rPr>
              <w:lastRenderedPageBreak/>
              <w:t>約損失上限</w:t>
            </w:r>
          </w:p>
          <w:p w14:paraId="5C8ED64E" w14:textId="77777777" w:rsidR="00A71B96" w:rsidRPr="00553433" w:rsidRDefault="00A71B96" w:rsidP="00AF35F9">
            <w:pPr>
              <w:pStyle w:val="a4"/>
              <w:numPr>
                <w:ilvl w:val="0"/>
                <w:numId w:val="3"/>
              </w:numPr>
              <w:spacing w:line="300" w:lineRule="exact"/>
              <w:ind w:leftChars="0"/>
              <w:rPr>
                <w:rFonts w:ascii="標楷體" w:eastAsia="標楷體" w:hAnsi="標楷體"/>
                <w:szCs w:val="24"/>
              </w:rPr>
            </w:pPr>
            <w:r w:rsidRPr="00553433">
              <w:rPr>
                <w:rFonts w:ascii="標楷體" w:eastAsia="標楷體" w:hAnsi="標楷體" w:hint="eastAsia"/>
                <w:szCs w:val="24"/>
              </w:rPr>
              <w:t>符合「公開發行公司取得或處分資產處理準則」第</w:t>
            </w:r>
            <w:r w:rsidR="00B825B1" w:rsidRPr="00553433">
              <w:rPr>
                <w:rFonts w:ascii="標楷體" w:eastAsia="標楷體" w:hAnsi="標楷體"/>
                <w:szCs w:val="24"/>
              </w:rPr>
              <w:t>32</w:t>
            </w:r>
            <w:r w:rsidRPr="00553433">
              <w:rPr>
                <w:rFonts w:ascii="標楷體" w:eastAsia="標楷體" w:hAnsi="標楷體" w:hint="eastAsia"/>
                <w:szCs w:val="24"/>
              </w:rPr>
              <w:t>條:</w:t>
            </w:r>
          </w:p>
          <w:p w14:paraId="6EC06625" w14:textId="77777777" w:rsidR="00A71B96" w:rsidRPr="00553433" w:rsidRDefault="00A71B96" w:rsidP="00AF35F9">
            <w:pPr>
              <w:pStyle w:val="a4"/>
              <w:numPr>
                <w:ilvl w:val="1"/>
                <w:numId w:val="3"/>
              </w:numPr>
              <w:spacing w:line="300" w:lineRule="exact"/>
              <w:ind w:leftChars="0" w:left="459" w:hanging="283"/>
              <w:rPr>
                <w:rFonts w:ascii="標楷體" w:eastAsia="標楷體" w:hAnsi="標楷體"/>
                <w:szCs w:val="24"/>
              </w:rPr>
            </w:pPr>
            <w:r w:rsidRPr="00553433">
              <w:rPr>
                <w:rFonts w:ascii="標楷體" w:eastAsia="標楷體" w:hAnsi="標楷體" w:hint="eastAsia"/>
                <w:szCs w:val="24"/>
              </w:rPr>
              <w:t>原交易或公告內容有變更</w:t>
            </w:r>
          </w:p>
          <w:p w14:paraId="661B844A" w14:textId="77777777" w:rsidR="00A71B96" w:rsidRPr="00553433" w:rsidRDefault="00A71B96" w:rsidP="00AF35F9">
            <w:pPr>
              <w:pStyle w:val="a4"/>
              <w:numPr>
                <w:ilvl w:val="0"/>
                <w:numId w:val="3"/>
              </w:numPr>
              <w:spacing w:line="300" w:lineRule="exact"/>
              <w:ind w:leftChars="0"/>
              <w:rPr>
                <w:rFonts w:ascii="標楷體" w:eastAsia="標楷體" w:hAnsi="標楷體"/>
                <w:szCs w:val="24"/>
              </w:rPr>
            </w:pPr>
            <w:r w:rsidRPr="00553433">
              <w:rPr>
                <w:rFonts w:ascii="標楷體" w:eastAsia="標楷體" w:hAnsi="標楷體" w:hint="eastAsia"/>
                <w:szCs w:val="24"/>
              </w:rPr>
              <w:t>從事衍生性商品交易之未實現損失占淨值3%以上</w:t>
            </w:r>
          </w:p>
        </w:tc>
        <w:tc>
          <w:tcPr>
            <w:tcW w:w="1095" w:type="dxa"/>
          </w:tcPr>
          <w:p w14:paraId="48AEE59F" w14:textId="77777777" w:rsidR="00A71B96" w:rsidRPr="00553433" w:rsidRDefault="00A71B96" w:rsidP="00AF35F9">
            <w:pPr>
              <w:jc w:val="center"/>
              <w:rPr>
                <w:rFonts w:ascii="標楷體" w:eastAsia="標楷體" w:hAnsi="標楷體"/>
              </w:rPr>
            </w:pPr>
            <w:r w:rsidRPr="00553433">
              <w:rPr>
                <w:rFonts w:ascii="標楷體" w:eastAsia="標楷體" w:hAnsi="標楷體"/>
              </w:rPr>
              <w:lastRenderedPageBreak/>
              <w:t>□</w:t>
            </w:r>
          </w:p>
        </w:tc>
        <w:tc>
          <w:tcPr>
            <w:tcW w:w="1096" w:type="dxa"/>
          </w:tcPr>
          <w:p w14:paraId="78ABDD53" w14:textId="77777777" w:rsidR="00A71B96" w:rsidRPr="00553433" w:rsidRDefault="00A71B96" w:rsidP="00AF35F9">
            <w:pPr>
              <w:jc w:val="center"/>
              <w:rPr>
                <w:rFonts w:ascii="標楷體" w:eastAsia="標楷體" w:hAnsi="標楷體"/>
              </w:rPr>
            </w:pPr>
            <w:r w:rsidRPr="00553433">
              <w:rPr>
                <w:rFonts w:ascii="標楷體" w:eastAsia="標楷體" w:hAnsi="標楷體"/>
              </w:rPr>
              <w:t>□</w:t>
            </w:r>
          </w:p>
        </w:tc>
        <w:tc>
          <w:tcPr>
            <w:tcW w:w="1096" w:type="dxa"/>
          </w:tcPr>
          <w:p w14:paraId="7456ADD0" w14:textId="77777777" w:rsidR="00A71B96" w:rsidRPr="00553433" w:rsidRDefault="00A71B96" w:rsidP="00AF35F9">
            <w:pPr>
              <w:jc w:val="center"/>
              <w:rPr>
                <w:rFonts w:ascii="標楷體" w:eastAsia="標楷體" w:hAnsi="標楷體"/>
              </w:rPr>
            </w:pPr>
            <w:r w:rsidRPr="00553433">
              <w:rPr>
                <w:rFonts w:ascii="標楷體" w:eastAsia="標楷體" w:hAnsi="標楷體"/>
              </w:rPr>
              <w:t>□</w:t>
            </w:r>
          </w:p>
        </w:tc>
        <w:tc>
          <w:tcPr>
            <w:tcW w:w="1100" w:type="dxa"/>
          </w:tcPr>
          <w:p w14:paraId="3C56FDB9" w14:textId="77777777" w:rsidR="00A71B96" w:rsidRPr="0043545C" w:rsidRDefault="00A30367" w:rsidP="00AF35F9">
            <w:pPr>
              <w:jc w:val="center"/>
              <w:rPr>
                <w:rFonts w:ascii="標楷體" w:eastAsia="標楷體" w:hAnsi="標楷體"/>
              </w:rPr>
            </w:pPr>
            <w:r w:rsidRPr="0043545C">
              <w:rPr>
                <w:rFonts w:ascii="標楷體" w:eastAsia="標楷體" w:hAnsi="標楷體"/>
              </w:rPr>
              <w:t>□</w:t>
            </w:r>
          </w:p>
        </w:tc>
        <w:tc>
          <w:tcPr>
            <w:tcW w:w="1096" w:type="dxa"/>
          </w:tcPr>
          <w:p w14:paraId="7050711B" w14:textId="77777777" w:rsidR="00A71B96" w:rsidRPr="0043545C" w:rsidRDefault="00A71B96" w:rsidP="00AF35F9">
            <w:pPr>
              <w:jc w:val="center"/>
              <w:rPr>
                <w:rFonts w:ascii="標楷體" w:eastAsia="標楷體" w:hAnsi="標楷體"/>
              </w:rPr>
            </w:pPr>
            <w:r w:rsidRPr="0043545C">
              <w:rPr>
                <w:rFonts w:ascii="標楷體" w:eastAsia="標楷體" w:hAnsi="標楷體" w:hint="eastAsia"/>
              </w:rPr>
              <w:t>20</w:t>
            </w:r>
          </w:p>
        </w:tc>
        <w:tc>
          <w:tcPr>
            <w:tcW w:w="1102" w:type="dxa"/>
          </w:tcPr>
          <w:p w14:paraId="590FFCE9" w14:textId="77777777" w:rsidR="00A71B96" w:rsidRPr="0043545C" w:rsidRDefault="00B90195" w:rsidP="00AF35F9">
            <w:pPr>
              <w:jc w:val="center"/>
              <w:rPr>
                <w:rFonts w:ascii="標楷體" w:eastAsia="標楷體" w:hAnsi="標楷體"/>
              </w:rPr>
            </w:pPr>
            <w:r w:rsidRPr="0043545C">
              <w:rPr>
                <w:rFonts w:ascii="標楷體" w:eastAsia="標楷體" w:hAnsi="標楷體"/>
              </w:rPr>
              <w:t>(</w:t>
            </w:r>
            <w:proofErr w:type="gramStart"/>
            <w:r w:rsidRPr="0043545C">
              <w:rPr>
                <w:rFonts w:ascii="標楷體" w:eastAsia="標楷體" w:hAnsi="標楷體" w:hint="eastAsia"/>
              </w:rPr>
              <w:t>註</w:t>
            </w:r>
            <w:proofErr w:type="gramEnd"/>
            <w:r w:rsidRPr="0043545C">
              <w:rPr>
                <w:rFonts w:ascii="標楷體" w:eastAsia="標楷體" w:hAnsi="標楷體"/>
              </w:rPr>
              <w:t>)</w:t>
            </w:r>
          </w:p>
        </w:tc>
      </w:tr>
      <w:tr w:rsidR="00D9101A" w:rsidRPr="00553433" w14:paraId="1C9F9BD0" w14:textId="77777777" w:rsidTr="00FA44D6">
        <w:trPr>
          <w:trHeight w:val="357"/>
        </w:trPr>
        <w:tc>
          <w:tcPr>
            <w:tcW w:w="588" w:type="dxa"/>
          </w:tcPr>
          <w:p w14:paraId="55074A3B" w14:textId="77777777" w:rsidR="00A71B96" w:rsidRPr="00553433" w:rsidRDefault="00A71B96" w:rsidP="00AF35F9">
            <w:pPr>
              <w:jc w:val="center"/>
              <w:rPr>
                <w:rFonts w:ascii="標楷體" w:eastAsia="標楷體" w:hAnsi="標楷體"/>
                <w:szCs w:val="24"/>
              </w:rPr>
            </w:pPr>
            <w:r w:rsidRPr="00553433">
              <w:rPr>
                <w:rFonts w:ascii="標楷體" w:eastAsia="標楷體" w:hAnsi="標楷體" w:hint="eastAsia"/>
                <w:szCs w:val="24"/>
              </w:rPr>
              <w:t>□</w:t>
            </w:r>
          </w:p>
        </w:tc>
        <w:tc>
          <w:tcPr>
            <w:tcW w:w="2882" w:type="dxa"/>
          </w:tcPr>
          <w:p w14:paraId="13B794A0" w14:textId="77777777" w:rsidR="00A71B96" w:rsidRPr="00553433" w:rsidRDefault="00A71B96" w:rsidP="00AF35F9">
            <w:pPr>
              <w:spacing w:line="300" w:lineRule="exact"/>
              <w:rPr>
                <w:rFonts w:ascii="標楷體" w:eastAsia="標楷體" w:hAnsi="標楷體"/>
                <w:szCs w:val="24"/>
              </w:rPr>
            </w:pPr>
            <w:r w:rsidRPr="00553433">
              <w:rPr>
                <w:rFonts w:ascii="標楷體" w:eastAsia="標楷體" w:hAnsi="標楷體" w:hint="eastAsia"/>
                <w:szCs w:val="24"/>
              </w:rPr>
              <w:t>與關係人間取得或處分資產</w:t>
            </w:r>
            <w:r w:rsidRPr="00553433">
              <w:rPr>
                <w:rFonts w:ascii="標楷體" w:eastAsia="標楷體" w:hAnsi="標楷體"/>
                <w:szCs w:val="24"/>
              </w:rPr>
              <w:t>(含上市公司</w:t>
            </w:r>
            <w:r w:rsidR="00056ADC" w:rsidRPr="0043545C">
              <w:rPr>
                <w:rFonts w:ascii="標楷體" w:eastAsia="標楷體" w:hAnsi="標楷體" w:hint="eastAsia"/>
                <w:szCs w:val="24"/>
              </w:rPr>
              <w:t>或其</w:t>
            </w:r>
            <w:r w:rsidRPr="00553433">
              <w:rPr>
                <w:rFonts w:ascii="標楷體" w:eastAsia="標楷體" w:hAnsi="標楷體"/>
                <w:szCs w:val="24"/>
              </w:rPr>
              <w:t>未公開發行之子公司)</w:t>
            </w:r>
          </w:p>
        </w:tc>
        <w:tc>
          <w:tcPr>
            <w:tcW w:w="4619" w:type="dxa"/>
          </w:tcPr>
          <w:p w14:paraId="04CD73C7" w14:textId="32861BCF" w:rsidR="00765BFF" w:rsidRPr="00CA0118" w:rsidRDefault="00E154CB" w:rsidP="00765BFF">
            <w:pPr>
              <w:pStyle w:val="a4"/>
              <w:numPr>
                <w:ilvl w:val="0"/>
                <w:numId w:val="3"/>
              </w:numPr>
              <w:spacing w:line="300" w:lineRule="exact"/>
              <w:ind w:leftChars="0"/>
              <w:rPr>
                <w:rFonts w:ascii="標楷體" w:eastAsia="標楷體" w:hAnsi="標楷體"/>
                <w:szCs w:val="24"/>
              </w:rPr>
            </w:pPr>
            <w:r w:rsidRPr="00553433">
              <w:rPr>
                <w:rFonts w:ascii="標楷體" w:eastAsia="標楷體" w:hAnsi="標楷體" w:hint="eastAsia"/>
                <w:szCs w:val="24"/>
              </w:rPr>
              <w:t>向關係人取得或處分資產或其使用權資產，且每筆交易金額或</w:t>
            </w:r>
            <w:proofErr w:type="gramStart"/>
            <w:r w:rsidRPr="00553433">
              <w:rPr>
                <w:rFonts w:ascii="標楷體" w:eastAsia="標楷體" w:hAnsi="標楷體" w:hint="eastAsia"/>
                <w:szCs w:val="24"/>
              </w:rPr>
              <w:t>一</w:t>
            </w:r>
            <w:proofErr w:type="gramEnd"/>
            <w:r w:rsidRPr="00553433">
              <w:rPr>
                <w:rFonts w:ascii="標楷體" w:eastAsia="標楷體" w:hAnsi="標楷體" w:hint="eastAsia"/>
                <w:szCs w:val="24"/>
              </w:rPr>
              <w:t>年內與同一相對人交易累積金額達公司</w:t>
            </w:r>
            <w:r w:rsidR="00BB58B6" w:rsidRPr="008E042D">
              <w:rPr>
                <w:rFonts w:ascii="Times New Roman" w:eastAsia="標楷體" w:hAnsi="Times New Roman" w:hint="eastAsia"/>
                <w:color w:val="FF0000"/>
                <w:u w:val="single"/>
              </w:rPr>
              <w:t>實收資本額</w:t>
            </w:r>
            <w:r w:rsidR="0055193F" w:rsidRPr="0055193F">
              <w:rPr>
                <w:rFonts w:ascii="標楷體" w:eastAsia="標楷體" w:hAnsi="標楷體" w:hint="eastAsia"/>
                <w:szCs w:val="24"/>
              </w:rPr>
              <w:t>20%</w:t>
            </w:r>
            <w:r w:rsidRPr="0055193F">
              <w:rPr>
                <w:rFonts w:ascii="標楷體" w:eastAsia="標楷體" w:hAnsi="標楷體" w:hint="eastAsia"/>
                <w:szCs w:val="24"/>
              </w:rPr>
              <w:t>、總資產</w:t>
            </w:r>
            <w:r w:rsidR="0055193F" w:rsidRPr="00CA0118">
              <w:rPr>
                <w:rFonts w:ascii="標楷體" w:eastAsia="標楷體" w:hAnsi="標楷體"/>
                <w:szCs w:val="24"/>
              </w:rPr>
              <w:t>10%</w:t>
            </w:r>
            <w:r w:rsidRPr="0055193F">
              <w:rPr>
                <w:rFonts w:ascii="標楷體" w:eastAsia="標楷體" w:hAnsi="標楷體" w:hint="eastAsia"/>
                <w:szCs w:val="24"/>
              </w:rPr>
              <w:t>或新台幣</w:t>
            </w:r>
            <w:r w:rsidR="0055193F" w:rsidRPr="00CA0118">
              <w:rPr>
                <w:rFonts w:ascii="標楷體" w:eastAsia="標楷體" w:hAnsi="標楷體"/>
                <w:szCs w:val="24"/>
              </w:rPr>
              <w:t>3</w:t>
            </w:r>
            <w:r w:rsidR="0055193F" w:rsidRPr="0055193F">
              <w:rPr>
                <w:rFonts w:ascii="標楷體" w:eastAsia="標楷體" w:hAnsi="標楷體" w:hint="eastAsia"/>
                <w:szCs w:val="24"/>
              </w:rPr>
              <w:t>億</w:t>
            </w:r>
            <w:r w:rsidRPr="0055193F">
              <w:rPr>
                <w:rFonts w:ascii="標楷體" w:eastAsia="標楷體" w:hAnsi="標楷體" w:hint="eastAsia"/>
                <w:szCs w:val="24"/>
              </w:rPr>
              <w:t>元以上者</w:t>
            </w:r>
            <w:r w:rsidR="00765BFF" w:rsidRPr="00CA0118">
              <w:rPr>
                <w:rFonts w:ascii="Times New Roman" w:eastAsia="標楷體" w:hAnsi="Times New Roman"/>
                <w:color w:val="FF0000"/>
                <w:u w:val="single"/>
              </w:rPr>
              <w:t>(</w:t>
            </w:r>
            <w:r w:rsidR="00765BFF" w:rsidRPr="00CA0118">
              <w:rPr>
                <w:rFonts w:ascii="Times New Roman" w:eastAsia="標楷體" w:hAnsi="Times New Roman" w:hint="eastAsia"/>
                <w:color w:val="FF0000"/>
                <w:u w:val="single"/>
              </w:rPr>
              <w:t>符合但書規定者</w:t>
            </w:r>
            <w:r w:rsidR="00765BFF">
              <w:rPr>
                <w:rFonts w:ascii="Times New Roman" w:eastAsia="標楷體" w:hAnsi="Times New Roman" w:hint="eastAsia"/>
                <w:color w:val="FF0000"/>
                <w:u w:val="single"/>
              </w:rPr>
              <w:t>不在此限</w:t>
            </w:r>
            <w:r w:rsidR="00765BFF" w:rsidRPr="00CA0118">
              <w:rPr>
                <w:rFonts w:ascii="Times New Roman" w:eastAsia="標楷體" w:hAnsi="Times New Roman"/>
                <w:color w:val="FF0000"/>
                <w:u w:val="single"/>
              </w:rPr>
              <w:t>)</w:t>
            </w:r>
          </w:p>
        </w:tc>
        <w:tc>
          <w:tcPr>
            <w:tcW w:w="1095" w:type="dxa"/>
          </w:tcPr>
          <w:p w14:paraId="58DF4EDE" w14:textId="77777777" w:rsidR="00A71B96" w:rsidRPr="00553433" w:rsidRDefault="00A71B96" w:rsidP="00AF35F9">
            <w:pPr>
              <w:jc w:val="center"/>
              <w:rPr>
                <w:rFonts w:ascii="標楷體" w:eastAsia="標楷體" w:hAnsi="標楷體"/>
              </w:rPr>
            </w:pPr>
            <w:r w:rsidRPr="00553433">
              <w:rPr>
                <w:rFonts w:ascii="標楷體" w:eastAsia="標楷體" w:hAnsi="標楷體"/>
              </w:rPr>
              <w:t>□</w:t>
            </w:r>
          </w:p>
        </w:tc>
        <w:tc>
          <w:tcPr>
            <w:tcW w:w="1096" w:type="dxa"/>
          </w:tcPr>
          <w:p w14:paraId="09E16F9F" w14:textId="77777777" w:rsidR="00A71B96" w:rsidRPr="00553433" w:rsidRDefault="00A71B96" w:rsidP="00AF35F9">
            <w:pPr>
              <w:jc w:val="center"/>
              <w:rPr>
                <w:rFonts w:ascii="標楷體" w:eastAsia="標楷體" w:hAnsi="標楷體"/>
              </w:rPr>
            </w:pPr>
            <w:r w:rsidRPr="00553433">
              <w:rPr>
                <w:rFonts w:ascii="標楷體" w:eastAsia="標楷體" w:hAnsi="標楷體"/>
              </w:rPr>
              <w:t>□</w:t>
            </w:r>
          </w:p>
        </w:tc>
        <w:tc>
          <w:tcPr>
            <w:tcW w:w="1096" w:type="dxa"/>
          </w:tcPr>
          <w:p w14:paraId="2883D97D" w14:textId="77777777" w:rsidR="00A71B96" w:rsidRPr="00553433" w:rsidRDefault="00A71B96" w:rsidP="00AF35F9">
            <w:pPr>
              <w:jc w:val="center"/>
              <w:rPr>
                <w:rFonts w:ascii="標楷體" w:eastAsia="標楷體" w:hAnsi="標楷體"/>
              </w:rPr>
            </w:pPr>
            <w:r w:rsidRPr="00553433">
              <w:rPr>
                <w:rFonts w:ascii="標楷體" w:eastAsia="標楷體" w:hAnsi="標楷體"/>
              </w:rPr>
              <w:t>□</w:t>
            </w:r>
          </w:p>
        </w:tc>
        <w:tc>
          <w:tcPr>
            <w:tcW w:w="1100" w:type="dxa"/>
          </w:tcPr>
          <w:p w14:paraId="653B6920" w14:textId="77777777" w:rsidR="00A71B96" w:rsidRPr="00553433" w:rsidRDefault="00A71B96" w:rsidP="00AF35F9">
            <w:pPr>
              <w:jc w:val="center"/>
              <w:rPr>
                <w:rFonts w:ascii="標楷體" w:eastAsia="標楷體" w:hAnsi="標楷體"/>
              </w:rPr>
            </w:pPr>
            <w:r w:rsidRPr="00553433">
              <w:rPr>
                <w:rFonts w:ascii="標楷體" w:eastAsia="標楷體" w:hAnsi="標楷體"/>
              </w:rPr>
              <w:t>□</w:t>
            </w:r>
          </w:p>
        </w:tc>
        <w:tc>
          <w:tcPr>
            <w:tcW w:w="1096" w:type="dxa"/>
          </w:tcPr>
          <w:p w14:paraId="333CCCDD" w14:textId="77777777" w:rsidR="00A71B96" w:rsidRPr="00553433" w:rsidRDefault="00A71B96" w:rsidP="00AF35F9">
            <w:pPr>
              <w:jc w:val="center"/>
              <w:rPr>
                <w:rFonts w:ascii="標楷體" w:eastAsia="標楷體" w:hAnsi="標楷體"/>
              </w:rPr>
            </w:pPr>
            <w:r w:rsidRPr="00553433">
              <w:rPr>
                <w:rFonts w:ascii="標楷體" w:eastAsia="標楷體" w:hAnsi="標楷體" w:hint="eastAsia"/>
              </w:rPr>
              <w:t>20</w:t>
            </w:r>
          </w:p>
        </w:tc>
        <w:tc>
          <w:tcPr>
            <w:tcW w:w="1102" w:type="dxa"/>
          </w:tcPr>
          <w:p w14:paraId="3E8C04C4" w14:textId="77777777" w:rsidR="00A71B96" w:rsidRPr="00553433" w:rsidRDefault="003717C5" w:rsidP="00AF35F9">
            <w:pPr>
              <w:jc w:val="center"/>
              <w:rPr>
                <w:rFonts w:ascii="標楷體" w:eastAsia="標楷體" w:hAnsi="標楷體"/>
              </w:rPr>
            </w:pPr>
            <w:r w:rsidRPr="00553433">
              <w:rPr>
                <w:rFonts w:ascii="標楷體" w:eastAsia="標楷體" w:hAnsi="標楷體"/>
              </w:rPr>
              <w:t>8</w:t>
            </w:r>
          </w:p>
        </w:tc>
      </w:tr>
    </w:tbl>
    <w:p w14:paraId="32292E6A" w14:textId="77777777" w:rsidR="00894DE9" w:rsidRPr="0043545C" w:rsidRDefault="000435CE">
      <w:pPr>
        <w:rPr>
          <w:rFonts w:ascii="標楷體" w:eastAsia="標楷體" w:hAnsi="標楷體"/>
          <w:color w:val="FF0000"/>
        </w:rPr>
      </w:pPr>
      <w:r w:rsidRPr="0043545C">
        <w:rPr>
          <w:rFonts w:ascii="標楷體" w:eastAsia="標楷體" w:hAnsi="標楷體"/>
        </w:rPr>
        <w:t>(</w:t>
      </w:r>
      <w:proofErr w:type="gramStart"/>
      <w:r w:rsidRPr="0043545C">
        <w:rPr>
          <w:rFonts w:ascii="標楷體" w:eastAsia="標楷體" w:hAnsi="標楷體" w:hint="eastAsia"/>
        </w:rPr>
        <w:t>註</w:t>
      </w:r>
      <w:proofErr w:type="gramEnd"/>
      <w:r w:rsidRPr="0043545C">
        <w:rPr>
          <w:rFonts w:ascii="標楷體" w:eastAsia="標楷體" w:hAnsi="標楷體"/>
        </w:rPr>
        <w:t>)</w:t>
      </w:r>
      <w:r w:rsidRPr="0043545C">
        <w:rPr>
          <w:rFonts w:ascii="標楷體" w:eastAsia="標楷體" w:hAnsi="標楷體" w:hint="eastAsia"/>
        </w:rPr>
        <w:t>：依個案判斷是否達本公司「對有價證券上市公司重大訊息之查證暨公開處理程序」第</w:t>
      </w:r>
      <w:r w:rsidRPr="0043545C">
        <w:rPr>
          <w:rFonts w:ascii="標楷體" w:eastAsia="標楷體" w:hAnsi="標楷體"/>
        </w:rPr>
        <w:t>11條第12款</w:t>
      </w:r>
      <w:r w:rsidRPr="0043545C">
        <w:rPr>
          <w:rFonts w:ascii="標楷體" w:eastAsia="標楷體" w:hAnsi="標楷體" w:hint="eastAsia"/>
        </w:rPr>
        <w:t>召開</w:t>
      </w:r>
      <w:r w:rsidR="00FA44D6" w:rsidRPr="0043545C">
        <w:rPr>
          <w:rFonts w:ascii="標楷體" w:eastAsia="標楷體" w:hAnsi="標楷體" w:hint="eastAsia"/>
        </w:rPr>
        <w:t>重</w:t>
      </w:r>
      <w:r w:rsidRPr="0043545C">
        <w:rPr>
          <w:rFonts w:ascii="標楷體" w:eastAsia="標楷體" w:hAnsi="標楷體" w:hint="eastAsia"/>
        </w:rPr>
        <w:t>大訊息</w:t>
      </w:r>
      <w:r w:rsidR="00FA44D6" w:rsidRPr="0043545C">
        <w:rPr>
          <w:rFonts w:ascii="標楷體" w:eastAsia="標楷體" w:hAnsi="標楷體" w:hint="eastAsia"/>
        </w:rPr>
        <w:t>說明</w:t>
      </w:r>
      <w:r w:rsidRPr="0043545C">
        <w:rPr>
          <w:rFonts w:ascii="標楷體" w:eastAsia="標楷體" w:hAnsi="標楷體" w:hint="eastAsia"/>
        </w:rPr>
        <w:t>記者會之標準。</w:t>
      </w:r>
    </w:p>
    <w:p w14:paraId="70E666A8" w14:textId="77777777" w:rsidR="00894DE9" w:rsidRPr="00553433" w:rsidRDefault="00894DE9">
      <w:pPr>
        <w:widowControl/>
      </w:pPr>
      <w:r w:rsidRPr="0055343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884"/>
        <w:gridCol w:w="4620"/>
        <w:gridCol w:w="1095"/>
        <w:gridCol w:w="1096"/>
        <w:gridCol w:w="1100"/>
        <w:gridCol w:w="1096"/>
        <w:gridCol w:w="1096"/>
        <w:gridCol w:w="1100"/>
      </w:tblGrid>
      <w:tr w:rsidR="006850DC" w:rsidRPr="00553433" w14:paraId="77AE82F5" w14:textId="77777777" w:rsidTr="00D158BA">
        <w:trPr>
          <w:trHeight w:val="557"/>
        </w:trPr>
        <w:tc>
          <w:tcPr>
            <w:tcW w:w="14674" w:type="dxa"/>
            <w:gridSpan w:val="9"/>
            <w:vAlign w:val="center"/>
          </w:tcPr>
          <w:p w14:paraId="51FD262E" w14:textId="77777777" w:rsidR="00894DE9" w:rsidRPr="00553433" w:rsidRDefault="00894DE9" w:rsidP="00AF375D">
            <w:pPr>
              <w:rPr>
                <w:rFonts w:ascii="標楷體" w:eastAsia="標楷體" w:hAnsi="標楷體"/>
                <w:sz w:val="28"/>
                <w:szCs w:val="28"/>
              </w:rPr>
            </w:pPr>
            <w:r w:rsidRPr="00553433">
              <w:rPr>
                <w:rFonts w:ascii="標楷體" w:eastAsia="標楷體" w:hAnsi="標楷體" w:hint="eastAsia"/>
                <w:sz w:val="28"/>
                <w:szCs w:val="28"/>
              </w:rPr>
              <w:lastRenderedPageBreak/>
              <w:t>表C: 法律事件</w:t>
            </w:r>
          </w:p>
        </w:tc>
      </w:tr>
      <w:tr w:rsidR="006850DC" w:rsidRPr="00553433" w14:paraId="15803D30" w14:textId="77777777" w:rsidTr="00D158BA">
        <w:trPr>
          <w:trHeight w:val="357"/>
        </w:trPr>
        <w:tc>
          <w:tcPr>
            <w:tcW w:w="3471" w:type="dxa"/>
            <w:gridSpan w:val="2"/>
            <w:vMerge w:val="restart"/>
            <w:vAlign w:val="center"/>
          </w:tcPr>
          <w:p w14:paraId="7CE2DF72" w14:textId="77777777" w:rsidR="00894DE9" w:rsidRPr="00553433" w:rsidRDefault="00894DE9" w:rsidP="00AF35F9">
            <w:pPr>
              <w:jc w:val="center"/>
              <w:rPr>
                <w:rFonts w:ascii="標楷體" w:eastAsia="標楷體" w:hAnsi="標楷體"/>
              </w:rPr>
            </w:pPr>
            <w:r w:rsidRPr="00553433">
              <w:rPr>
                <w:rFonts w:ascii="標楷體" w:eastAsia="標楷體" w:hAnsi="標楷體" w:hint="eastAsia"/>
              </w:rPr>
              <w:t>議案內容</w:t>
            </w:r>
          </w:p>
        </w:tc>
        <w:tc>
          <w:tcPr>
            <w:tcW w:w="4620" w:type="dxa"/>
            <w:vMerge w:val="restart"/>
            <w:vAlign w:val="center"/>
          </w:tcPr>
          <w:p w14:paraId="26A30EBA" w14:textId="77777777" w:rsidR="00894DE9" w:rsidRPr="00553433" w:rsidRDefault="00894DE9" w:rsidP="00AF35F9">
            <w:pPr>
              <w:jc w:val="center"/>
              <w:rPr>
                <w:rFonts w:ascii="標楷體" w:eastAsia="標楷體" w:hAnsi="標楷體"/>
              </w:rPr>
            </w:pPr>
            <w:r w:rsidRPr="00553433">
              <w:rPr>
                <w:rFonts w:ascii="標楷體" w:eastAsia="標楷體" w:hAnsi="標楷體" w:hint="eastAsia"/>
              </w:rPr>
              <w:t>檢查項目</w:t>
            </w:r>
          </w:p>
        </w:tc>
        <w:tc>
          <w:tcPr>
            <w:tcW w:w="2191" w:type="dxa"/>
            <w:gridSpan w:val="2"/>
          </w:tcPr>
          <w:p w14:paraId="5878C837" w14:textId="77777777" w:rsidR="00894DE9" w:rsidRPr="00553433" w:rsidRDefault="00894DE9" w:rsidP="00AF35F9">
            <w:pPr>
              <w:spacing w:line="280" w:lineRule="exact"/>
              <w:jc w:val="center"/>
              <w:rPr>
                <w:rFonts w:ascii="標楷體" w:eastAsia="標楷體" w:hAnsi="標楷體"/>
              </w:rPr>
            </w:pPr>
            <w:r w:rsidRPr="00553433">
              <w:rPr>
                <w:rFonts w:ascii="標楷體" w:eastAsia="標楷體" w:hAnsi="標楷體" w:hint="eastAsia"/>
              </w:rPr>
              <w:t>是否達重大訊息公告標準</w:t>
            </w:r>
          </w:p>
        </w:tc>
        <w:tc>
          <w:tcPr>
            <w:tcW w:w="2196" w:type="dxa"/>
            <w:gridSpan w:val="2"/>
          </w:tcPr>
          <w:p w14:paraId="2CA5CD3C" w14:textId="77777777" w:rsidR="00894DE9" w:rsidRPr="00553433" w:rsidRDefault="00894DE9" w:rsidP="00AF35F9">
            <w:pPr>
              <w:spacing w:line="280" w:lineRule="exact"/>
              <w:jc w:val="center"/>
              <w:rPr>
                <w:rFonts w:ascii="標楷體" w:eastAsia="標楷體" w:hAnsi="標楷體"/>
              </w:rPr>
            </w:pPr>
            <w:r w:rsidRPr="00553433">
              <w:rPr>
                <w:rFonts w:ascii="標楷體" w:eastAsia="標楷體" w:hAnsi="標楷體" w:hint="eastAsia"/>
              </w:rPr>
              <w:t>是否達記者會召開標準</w:t>
            </w:r>
          </w:p>
        </w:tc>
        <w:tc>
          <w:tcPr>
            <w:tcW w:w="2196" w:type="dxa"/>
            <w:gridSpan w:val="2"/>
            <w:vAlign w:val="center"/>
          </w:tcPr>
          <w:p w14:paraId="6FBF35CF" w14:textId="77777777" w:rsidR="00894DE9" w:rsidRPr="00553433" w:rsidRDefault="00894DE9" w:rsidP="00AF35F9">
            <w:pPr>
              <w:jc w:val="center"/>
              <w:rPr>
                <w:rFonts w:ascii="標楷體" w:eastAsia="標楷體" w:hAnsi="標楷體"/>
              </w:rPr>
            </w:pPr>
            <w:r w:rsidRPr="00553433">
              <w:rPr>
                <w:rFonts w:ascii="標楷體" w:eastAsia="標楷體" w:hAnsi="標楷體" w:hint="eastAsia"/>
              </w:rPr>
              <w:t>法規索引</w:t>
            </w:r>
          </w:p>
        </w:tc>
      </w:tr>
      <w:tr w:rsidR="006850DC" w:rsidRPr="00553433" w14:paraId="76CADBBB" w14:textId="77777777" w:rsidTr="00D158BA">
        <w:trPr>
          <w:trHeight w:val="342"/>
        </w:trPr>
        <w:tc>
          <w:tcPr>
            <w:tcW w:w="3471" w:type="dxa"/>
            <w:gridSpan w:val="2"/>
            <w:vMerge/>
          </w:tcPr>
          <w:p w14:paraId="73B81EFE" w14:textId="77777777" w:rsidR="00894DE9" w:rsidRPr="00553433" w:rsidRDefault="00894DE9" w:rsidP="00AF375D">
            <w:pPr>
              <w:rPr>
                <w:rFonts w:ascii="標楷體" w:eastAsia="標楷體" w:hAnsi="標楷體"/>
              </w:rPr>
            </w:pPr>
          </w:p>
        </w:tc>
        <w:tc>
          <w:tcPr>
            <w:tcW w:w="4620" w:type="dxa"/>
            <w:vMerge/>
          </w:tcPr>
          <w:p w14:paraId="7989FE31" w14:textId="77777777" w:rsidR="00894DE9" w:rsidRPr="00553433" w:rsidRDefault="00894DE9" w:rsidP="00AF35F9">
            <w:pPr>
              <w:jc w:val="center"/>
              <w:rPr>
                <w:rFonts w:ascii="標楷體" w:eastAsia="標楷體" w:hAnsi="標楷體"/>
              </w:rPr>
            </w:pPr>
          </w:p>
        </w:tc>
        <w:tc>
          <w:tcPr>
            <w:tcW w:w="1095" w:type="dxa"/>
            <w:vAlign w:val="center"/>
          </w:tcPr>
          <w:p w14:paraId="3DE98AD2" w14:textId="77777777" w:rsidR="00894DE9" w:rsidRPr="00553433" w:rsidRDefault="00894DE9" w:rsidP="00AF35F9">
            <w:pPr>
              <w:jc w:val="center"/>
              <w:rPr>
                <w:rFonts w:ascii="標楷體" w:eastAsia="標楷體" w:hAnsi="標楷體"/>
              </w:rPr>
            </w:pPr>
            <w:r w:rsidRPr="00553433">
              <w:rPr>
                <w:rFonts w:ascii="標楷體" w:eastAsia="標楷體" w:hAnsi="標楷體" w:hint="eastAsia"/>
              </w:rPr>
              <w:t>是</w:t>
            </w:r>
          </w:p>
        </w:tc>
        <w:tc>
          <w:tcPr>
            <w:tcW w:w="1096" w:type="dxa"/>
            <w:vAlign w:val="center"/>
          </w:tcPr>
          <w:p w14:paraId="437F7F38" w14:textId="77777777" w:rsidR="00894DE9" w:rsidRPr="00553433" w:rsidRDefault="00894DE9" w:rsidP="00AF35F9">
            <w:pPr>
              <w:jc w:val="center"/>
              <w:rPr>
                <w:rFonts w:ascii="標楷體" w:eastAsia="標楷體" w:hAnsi="標楷體"/>
              </w:rPr>
            </w:pPr>
            <w:r w:rsidRPr="00553433">
              <w:rPr>
                <w:rFonts w:ascii="標楷體" w:eastAsia="標楷體" w:hAnsi="標楷體" w:hint="eastAsia"/>
              </w:rPr>
              <w:t>否</w:t>
            </w:r>
          </w:p>
        </w:tc>
        <w:tc>
          <w:tcPr>
            <w:tcW w:w="1100" w:type="dxa"/>
            <w:vAlign w:val="center"/>
          </w:tcPr>
          <w:p w14:paraId="0D405486" w14:textId="77777777" w:rsidR="00894DE9" w:rsidRPr="00553433" w:rsidRDefault="00894DE9" w:rsidP="00AF35F9">
            <w:pPr>
              <w:jc w:val="center"/>
              <w:rPr>
                <w:rFonts w:ascii="標楷體" w:eastAsia="標楷體" w:hAnsi="標楷體"/>
              </w:rPr>
            </w:pPr>
            <w:r w:rsidRPr="00553433">
              <w:rPr>
                <w:rFonts w:ascii="標楷體" w:eastAsia="標楷體" w:hAnsi="標楷體" w:hint="eastAsia"/>
              </w:rPr>
              <w:t>是</w:t>
            </w:r>
          </w:p>
        </w:tc>
        <w:tc>
          <w:tcPr>
            <w:tcW w:w="1096" w:type="dxa"/>
            <w:vAlign w:val="center"/>
          </w:tcPr>
          <w:p w14:paraId="77F74F99" w14:textId="77777777" w:rsidR="00894DE9" w:rsidRPr="00553433" w:rsidRDefault="00894DE9" w:rsidP="00AF35F9">
            <w:pPr>
              <w:jc w:val="center"/>
              <w:rPr>
                <w:rFonts w:ascii="標楷體" w:eastAsia="標楷體" w:hAnsi="標楷體"/>
              </w:rPr>
            </w:pPr>
            <w:r w:rsidRPr="00553433">
              <w:rPr>
                <w:rFonts w:ascii="標楷體" w:eastAsia="標楷體" w:hAnsi="標楷體" w:hint="eastAsia"/>
              </w:rPr>
              <w:t>否</w:t>
            </w:r>
          </w:p>
        </w:tc>
        <w:tc>
          <w:tcPr>
            <w:tcW w:w="1096" w:type="dxa"/>
          </w:tcPr>
          <w:p w14:paraId="65B5A641" w14:textId="77777777" w:rsidR="00894DE9" w:rsidRPr="00553433" w:rsidRDefault="00894DE9" w:rsidP="00AF35F9">
            <w:pPr>
              <w:spacing w:line="280" w:lineRule="exact"/>
              <w:jc w:val="center"/>
              <w:rPr>
                <w:rFonts w:ascii="標楷體" w:eastAsia="標楷體" w:hAnsi="標楷體"/>
              </w:rPr>
            </w:pPr>
            <w:r w:rsidRPr="00553433">
              <w:rPr>
                <w:rFonts w:ascii="標楷體" w:eastAsia="標楷體" w:hAnsi="標楷體" w:hint="eastAsia"/>
              </w:rPr>
              <w:t>重大訊</w:t>
            </w:r>
          </w:p>
          <w:p w14:paraId="04B7E741" w14:textId="77777777" w:rsidR="00894DE9" w:rsidRPr="00553433" w:rsidRDefault="00894DE9" w:rsidP="00AF35F9">
            <w:pPr>
              <w:spacing w:line="280" w:lineRule="exact"/>
              <w:jc w:val="center"/>
              <w:rPr>
                <w:rFonts w:ascii="標楷體" w:eastAsia="標楷體" w:hAnsi="標楷體"/>
              </w:rPr>
            </w:pPr>
            <w:proofErr w:type="gramStart"/>
            <w:r w:rsidRPr="00553433">
              <w:rPr>
                <w:rFonts w:ascii="標楷體" w:eastAsia="標楷體" w:hAnsi="標楷體" w:hint="eastAsia"/>
              </w:rPr>
              <w:t>息款次</w:t>
            </w:r>
            <w:proofErr w:type="gramEnd"/>
          </w:p>
        </w:tc>
        <w:tc>
          <w:tcPr>
            <w:tcW w:w="1100" w:type="dxa"/>
          </w:tcPr>
          <w:p w14:paraId="1E2F61B6" w14:textId="77777777" w:rsidR="00894DE9" w:rsidRPr="00553433" w:rsidRDefault="00894DE9" w:rsidP="00AF35F9">
            <w:pPr>
              <w:spacing w:line="280" w:lineRule="exact"/>
              <w:jc w:val="center"/>
              <w:rPr>
                <w:rFonts w:ascii="標楷體" w:eastAsia="標楷體" w:hAnsi="標楷體"/>
              </w:rPr>
            </w:pPr>
            <w:r w:rsidRPr="00553433">
              <w:rPr>
                <w:rFonts w:ascii="標楷體" w:eastAsia="標楷體" w:hAnsi="標楷體" w:hint="eastAsia"/>
              </w:rPr>
              <w:t>記者會</w:t>
            </w:r>
          </w:p>
          <w:p w14:paraId="1AC44655" w14:textId="77777777" w:rsidR="00894DE9" w:rsidRPr="00553433" w:rsidRDefault="00894DE9" w:rsidP="00AF35F9">
            <w:pPr>
              <w:spacing w:line="280" w:lineRule="exact"/>
              <w:jc w:val="center"/>
              <w:rPr>
                <w:rFonts w:ascii="標楷體" w:eastAsia="標楷體" w:hAnsi="標楷體"/>
              </w:rPr>
            </w:pPr>
            <w:r w:rsidRPr="00553433">
              <w:rPr>
                <w:rFonts w:ascii="標楷體" w:eastAsia="標楷體" w:hAnsi="標楷體" w:hint="eastAsia"/>
              </w:rPr>
              <w:t>款次</w:t>
            </w:r>
          </w:p>
        </w:tc>
      </w:tr>
      <w:tr w:rsidR="006850DC" w:rsidRPr="00553433" w14:paraId="5EA4B99C" w14:textId="77777777" w:rsidTr="00D158BA">
        <w:trPr>
          <w:trHeight w:val="357"/>
        </w:trPr>
        <w:tc>
          <w:tcPr>
            <w:tcW w:w="587" w:type="dxa"/>
          </w:tcPr>
          <w:p w14:paraId="5F5C7F41" w14:textId="77777777" w:rsidR="008E5DF2" w:rsidRPr="00553433" w:rsidRDefault="008E5DF2" w:rsidP="00AF35F9">
            <w:pPr>
              <w:jc w:val="center"/>
              <w:rPr>
                <w:rFonts w:ascii="標楷體" w:eastAsia="標楷體" w:hAnsi="標楷體"/>
                <w:szCs w:val="24"/>
              </w:rPr>
            </w:pPr>
            <w:r w:rsidRPr="00553433">
              <w:rPr>
                <w:rFonts w:ascii="標楷體" w:eastAsia="標楷體" w:hAnsi="標楷體" w:hint="eastAsia"/>
                <w:szCs w:val="24"/>
              </w:rPr>
              <w:t>□</w:t>
            </w:r>
          </w:p>
        </w:tc>
        <w:tc>
          <w:tcPr>
            <w:tcW w:w="2884" w:type="dxa"/>
          </w:tcPr>
          <w:p w14:paraId="7A8AD739" w14:textId="77777777" w:rsidR="008E5DF2" w:rsidRPr="0043545C" w:rsidRDefault="008E5DF2" w:rsidP="00AF35F9">
            <w:pPr>
              <w:spacing w:line="300" w:lineRule="exact"/>
              <w:rPr>
                <w:rFonts w:ascii="標楷體" w:eastAsia="標楷體" w:hAnsi="標楷體"/>
                <w:szCs w:val="24"/>
              </w:rPr>
            </w:pPr>
            <w:r w:rsidRPr="0043545C">
              <w:rPr>
                <w:rFonts w:ascii="標楷體" w:eastAsia="標楷體" w:hAnsi="標楷體" w:hint="eastAsia"/>
              </w:rPr>
              <w:t>獨立董事、薪酬委員會</w:t>
            </w:r>
            <w:r w:rsidR="0069748F" w:rsidRPr="0043545C">
              <w:rPr>
                <w:rFonts w:ascii="標楷體" w:eastAsia="標楷體" w:hAnsi="標楷體" w:hint="eastAsia"/>
              </w:rPr>
              <w:t>或審計委員會</w:t>
            </w:r>
            <w:r w:rsidRPr="0043545C">
              <w:rPr>
                <w:rFonts w:ascii="標楷體" w:eastAsia="標楷體" w:hAnsi="標楷體" w:hint="eastAsia"/>
              </w:rPr>
              <w:t>委員表示反對或保留意見</w:t>
            </w:r>
          </w:p>
        </w:tc>
        <w:tc>
          <w:tcPr>
            <w:tcW w:w="4620" w:type="dxa"/>
          </w:tcPr>
          <w:p w14:paraId="3B6F9427" w14:textId="77777777" w:rsidR="008E5DF2" w:rsidRPr="0043545C" w:rsidRDefault="008E5DF2" w:rsidP="00AF35F9">
            <w:pPr>
              <w:pStyle w:val="a4"/>
              <w:numPr>
                <w:ilvl w:val="0"/>
                <w:numId w:val="3"/>
              </w:numPr>
              <w:spacing w:line="300" w:lineRule="exact"/>
              <w:ind w:leftChars="0"/>
              <w:rPr>
                <w:rFonts w:ascii="標楷體" w:eastAsia="標楷體" w:hAnsi="標楷體"/>
                <w:szCs w:val="24"/>
              </w:rPr>
            </w:pPr>
            <w:r w:rsidRPr="0043545C">
              <w:rPr>
                <w:rFonts w:ascii="標楷體" w:eastAsia="標楷體" w:hAnsi="標楷體" w:hint="eastAsia"/>
                <w:szCs w:val="24"/>
              </w:rPr>
              <w:t>獨立董事</w:t>
            </w:r>
            <w:r w:rsidRPr="0043545C">
              <w:rPr>
                <w:rFonts w:ascii="標楷體" w:eastAsia="標楷體" w:hAnsi="標楷體"/>
                <w:szCs w:val="24"/>
              </w:rPr>
              <w:t>(</w:t>
            </w:r>
            <w:proofErr w:type="gramStart"/>
            <w:r w:rsidRPr="0043545C">
              <w:rPr>
                <w:rFonts w:ascii="標楷體" w:eastAsia="標楷體" w:hAnsi="標楷體" w:hint="eastAsia"/>
                <w:szCs w:val="24"/>
              </w:rPr>
              <w:t>或薪酬</w:t>
            </w:r>
            <w:proofErr w:type="gramEnd"/>
            <w:r w:rsidRPr="0043545C">
              <w:rPr>
                <w:rFonts w:ascii="標楷體" w:eastAsia="標楷體" w:hAnsi="標楷體" w:hint="eastAsia"/>
                <w:szCs w:val="24"/>
              </w:rPr>
              <w:t>委員會</w:t>
            </w:r>
            <w:r w:rsidR="0069748F" w:rsidRPr="0043545C">
              <w:rPr>
                <w:rFonts w:ascii="標楷體" w:eastAsia="標楷體" w:hAnsi="標楷體" w:hint="eastAsia"/>
              </w:rPr>
              <w:t>或審計委員會</w:t>
            </w:r>
            <w:r w:rsidRPr="0043545C">
              <w:rPr>
                <w:rFonts w:ascii="標楷體" w:eastAsia="標楷體" w:hAnsi="標楷體" w:hint="eastAsia"/>
                <w:szCs w:val="24"/>
              </w:rPr>
              <w:t>委員</w:t>
            </w:r>
            <w:r w:rsidRPr="0043545C">
              <w:rPr>
                <w:rFonts w:ascii="標楷體" w:eastAsia="標楷體" w:hAnsi="標楷體"/>
                <w:szCs w:val="24"/>
              </w:rPr>
              <w:t>)就董事會(或該委員會)議決事項表示反對或保留意見且有紀錄或書面聲明</w:t>
            </w:r>
          </w:p>
          <w:p w14:paraId="42936C1E" w14:textId="77777777" w:rsidR="008E5DF2" w:rsidRPr="0043545C" w:rsidRDefault="008E5DF2" w:rsidP="00AF35F9">
            <w:pPr>
              <w:pStyle w:val="a4"/>
              <w:numPr>
                <w:ilvl w:val="0"/>
                <w:numId w:val="3"/>
              </w:numPr>
              <w:spacing w:line="300" w:lineRule="exact"/>
              <w:ind w:leftChars="0"/>
              <w:rPr>
                <w:rFonts w:ascii="標楷體" w:eastAsia="標楷體" w:hAnsi="標楷體"/>
                <w:szCs w:val="24"/>
              </w:rPr>
            </w:pPr>
            <w:r w:rsidRPr="0043545C">
              <w:rPr>
                <w:rFonts w:ascii="標楷體" w:eastAsia="標楷體" w:hAnsi="標楷體" w:hint="eastAsia"/>
                <w:szCs w:val="24"/>
              </w:rPr>
              <w:t>董事會之議決事項未經審計委員會通過或通過薪酬優於薪酬委員會建議</w:t>
            </w:r>
          </w:p>
        </w:tc>
        <w:tc>
          <w:tcPr>
            <w:tcW w:w="1095" w:type="dxa"/>
          </w:tcPr>
          <w:p w14:paraId="2CA78D79" w14:textId="77777777" w:rsidR="008E5DF2" w:rsidRPr="00553433" w:rsidRDefault="008E5DF2" w:rsidP="00AF35F9">
            <w:pPr>
              <w:jc w:val="center"/>
              <w:rPr>
                <w:rFonts w:ascii="標楷體" w:eastAsia="標楷體" w:hAnsi="標楷體"/>
              </w:rPr>
            </w:pPr>
            <w:r w:rsidRPr="00553433">
              <w:rPr>
                <w:rFonts w:ascii="標楷體" w:eastAsia="標楷體" w:hAnsi="標楷體"/>
              </w:rPr>
              <w:t>□</w:t>
            </w:r>
          </w:p>
        </w:tc>
        <w:tc>
          <w:tcPr>
            <w:tcW w:w="1096" w:type="dxa"/>
          </w:tcPr>
          <w:p w14:paraId="32EB14E1" w14:textId="77777777" w:rsidR="008E5DF2" w:rsidRPr="00553433" w:rsidRDefault="008E5DF2" w:rsidP="00AF35F9">
            <w:pPr>
              <w:jc w:val="center"/>
              <w:rPr>
                <w:rFonts w:ascii="標楷體" w:eastAsia="標楷體" w:hAnsi="標楷體"/>
              </w:rPr>
            </w:pPr>
            <w:r w:rsidRPr="00553433">
              <w:rPr>
                <w:rFonts w:ascii="標楷體" w:eastAsia="標楷體" w:hAnsi="標楷體"/>
              </w:rPr>
              <w:t>□</w:t>
            </w:r>
          </w:p>
        </w:tc>
        <w:tc>
          <w:tcPr>
            <w:tcW w:w="1100" w:type="dxa"/>
          </w:tcPr>
          <w:p w14:paraId="7F8CBEDF" w14:textId="77777777" w:rsidR="008E5DF2" w:rsidRPr="00553433" w:rsidRDefault="008E5DF2" w:rsidP="00AF35F9">
            <w:pPr>
              <w:jc w:val="center"/>
              <w:rPr>
                <w:rFonts w:ascii="標楷體" w:eastAsia="標楷體" w:hAnsi="標楷體"/>
              </w:rPr>
            </w:pPr>
            <w:r w:rsidRPr="00553433">
              <w:rPr>
                <w:rFonts w:ascii="標楷體" w:eastAsia="標楷體" w:hAnsi="標楷體"/>
              </w:rPr>
              <w:t>□</w:t>
            </w:r>
          </w:p>
        </w:tc>
        <w:tc>
          <w:tcPr>
            <w:tcW w:w="1096" w:type="dxa"/>
          </w:tcPr>
          <w:p w14:paraId="5583679F" w14:textId="77777777" w:rsidR="008E5DF2" w:rsidRPr="00553433" w:rsidRDefault="008E5DF2" w:rsidP="00AF35F9">
            <w:pPr>
              <w:jc w:val="center"/>
              <w:rPr>
                <w:rFonts w:ascii="標楷體" w:eastAsia="標楷體" w:hAnsi="標楷體"/>
              </w:rPr>
            </w:pPr>
            <w:r w:rsidRPr="00553433">
              <w:rPr>
                <w:rFonts w:ascii="Wingdings 2" w:eastAsia="標楷體" w:hAnsi="Wingdings 2"/>
                <w:sz w:val="28"/>
                <w:szCs w:val="28"/>
              </w:rPr>
              <w:t></w:t>
            </w:r>
          </w:p>
        </w:tc>
        <w:tc>
          <w:tcPr>
            <w:tcW w:w="1096" w:type="dxa"/>
          </w:tcPr>
          <w:p w14:paraId="2D2B2D48" w14:textId="77777777" w:rsidR="008E5DF2" w:rsidRPr="00553433" w:rsidRDefault="008E5DF2" w:rsidP="00AF35F9">
            <w:pPr>
              <w:jc w:val="center"/>
              <w:rPr>
                <w:rFonts w:ascii="標楷體" w:eastAsia="標楷體" w:hAnsi="標楷體"/>
              </w:rPr>
            </w:pPr>
            <w:r w:rsidRPr="00553433">
              <w:rPr>
                <w:rFonts w:ascii="標楷體" w:eastAsia="標楷體" w:hAnsi="標楷體" w:hint="eastAsia"/>
              </w:rPr>
              <w:t>44</w:t>
            </w:r>
          </w:p>
        </w:tc>
        <w:tc>
          <w:tcPr>
            <w:tcW w:w="1100" w:type="dxa"/>
          </w:tcPr>
          <w:p w14:paraId="6C74F9EC" w14:textId="77777777" w:rsidR="008E5DF2" w:rsidRPr="00553433" w:rsidRDefault="008E5DF2" w:rsidP="00AF35F9">
            <w:pPr>
              <w:jc w:val="center"/>
              <w:rPr>
                <w:rFonts w:ascii="標楷體" w:eastAsia="標楷體" w:hAnsi="標楷體"/>
              </w:rPr>
            </w:pPr>
            <w:r w:rsidRPr="00553433">
              <w:rPr>
                <w:rFonts w:ascii="標楷體" w:eastAsia="標楷體" w:hAnsi="標楷體" w:hint="eastAsia"/>
              </w:rPr>
              <w:t>-</w:t>
            </w:r>
          </w:p>
        </w:tc>
      </w:tr>
      <w:tr w:rsidR="006850DC" w:rsidRPr="00553433" w14:paraId="1CB9FBBE" w14:textId="77777777" w:rsidTr="00D158BA">
        <w:trPr>
          <w:trHeight w:val="357"/>
        </w:trPr>
        <w:tc>
          <w:tcPr>
            <w:tcW w:w="587" w:type="dxa"/>
          </w:tcPr>
          <w:p w14:paraId="70717EA5" w14:textId="77777777" w:rsidR="008E5DF2" w:rsidRPr="00553433" w:rsidRDefault="008E5DF2" w:rsidP="00AF35F9">
            <w:pPr>
              <w:jc w:val="center"/>
              <w:rPr>
                <w:rFonts w:ascii="標楷體" w:eastAsia="標楷體" w:hAnsi="標楷體"/>
                <w:szCs w:val="24"/>
              </w:rPr>
            </w:pPr>
            <w:r w:rsidRPr="00553433">
              <w:rPr>
                <w:rFonts w:ascii="標楷體" w:eastAsia="標楷體" w:hAnsi="標楷體" w:hint="eastAsia"/>
                <w:szCs w:val="24"/>
              </w:rPr>
              <w:t>□</w:t>
            </w:r>
          </w:p>
        </w:tc>
        <w:tc>
          <w:tcPr>
            <w:tcW w:w="2884" w:type="dxa"/>
          </w:tcPr>
          <w:p w14:paraId="4D146C23" w14:textId="77777777" w:rsidR="008E5DF2" w:rsidRPr="0043545C" w:rsidRDefault="008E5DF2" w:rsidP="00AF35F9">
            <w:pPr>
              <w:spacing w:line="300" w:lineRule="exact"/>
              <w:jc w:val="both"/>
              <w:rPr>
                <w:rFonts w:ascii="標楷體" w:eastAsia="標楷體" w:hAnsi="標楷體"/>
                <w:szCs w:val="24"/>
              </w:rPr>
            </w:pPr>
            <w:r w:rsidRPr="0043545C">
              <w:rPr>
                <w:rFonts w:ascii="標楷體" w:eastAsia="標楷體" w:hAnsi="標楷體" w:hint="eastAsia"/>
                <w:szCs w:val="24"/>
              </w:rPr>
              <w:t>上市公司</w:t>
            </w:r>
            <w:r w:rsidR="00056ADC" w:rsidRPr="0043545C">
              <w:rPr>
                <w:rFonts w:ascii="標楷體" w:eastAsia="標楷體" w:hAnsi="標楷體" w:hint="eastAsia"/>
                <w:szCs w:val="24"/>
              </w:rPr>
              <w:t>或</w:t>
            </w:r>
            <w:r w:rsidRPr="0043545C">
              <w:rPr>
                <w:rFonts w:ascii="標楷體" w:eastAsia="標楷體" w:hAnsi="標楷體" w:hint="eastAsia"/>
                <w:szCs w:val="24"/>
              </w:rPr>
              <w:t>其負責人涉有訴訟、非</w:t>
            </w:r>
            <w:proofErr w:type="gramStart"/>
            <w:r w:rsidRPr="0043545C">
              <w:rPr>
                <w:rFonts w:ascii="標楷體" w:eastAsia="標楷體" w:hAnsi="標楷體" w:hint="eastAsia"/>
                <w:szCs w:val="24"/>
              </w:rPr>
              <w:t>訟</w:t>
            </w:r>
            <w:proofErr w:type="gramEnd"/>
            <w:r w:rsidRPr="0043545C">
              <w:rPr>
                <w:rFonts w:ascii="標楷體" w:eastAsia="標楷體" w:hAnsi="標楷體" w:hint="eastAsia"/>
                <w:szCs w:val="24"/>
              </w:rPr>
              <w:t>、行政處分(爭</w:t>
            </w:r>
            <w:proofErr w:type="gramStart"/>
            <w:r w:rsidRPr="0043545C">
              <w:rPr>
                <w:rFonts w:ascii="標楷體" w:eastAsia="標楷體" w:hAnsi="標楷體" w:hint="eastAsia"/>
                <w:szCs w:val="24"/>
              </w:rPr>
              <w:t>訟</w:t>
            </w:r>
            <w:proofErr w:type="gramEnd"/>
            <w:r w:rsidRPr="0043545C">
              <w:rPr>
                <w:rFonts w:ascii="標楷體" w:eastAsia="標楷體" w:hAnsi="標楷體" w:hint="eastAsia"/>
                <w:szCs w:val="24"/>
              </w:rPr>
              <w:t>)、假扣押、假處分或強制執行事件；董事長或經理人違反相關法令經起訴</w:t>
            </w:r>
          </w:p>
        </w:tc>
        <w:tc>
          <w:tcPr>
            <w:tcW w:w="4620" w:type="dxa"/>
          </w:tcPr>
          <w:p w14:paraId="23855FA5" w14:textId="77777777" w:rsidR="008E5DF2" w:rsidRPr="0043545C" w:rsidRDefault="008E5DF2" w:rsidP="00AF35F9">
            <w:pPr>
              <w:pStyle w:val="a4"/>
              <w:numPr>
                <w:ilvl w:val="0"/>
                <w:numId w:val="1"/>
              </w:numPr>
              <w:spacing w:line="300" w:lineRule="exact"/>
              <w:ind w:leftChars="0"/>
              <w:rPr>
                <w:rFonts w:ascii="標楷體" w:eastAsia="標楷體" w:hAnsi="標楷體"/>
                <w:szCs w:val="24"/>
              </w:rPr>
            </w:pPr>
            <w:r w:rsidRPr="0043545C">
              <w:rPr>
                <w:rFonts w:ascii="標楷體" w:eastAsia="標楷體" w:hAnsi="標楷體" w:hint="eastAsia"/>
                <w:szCs w:val="24"/>
              </w:rPr>
              <w:t>上市公司</w:t>
            </w:r>
            <w:r w:rsidR="00056ADC" w:rsidRPr="0043545C">
              <w:rPr>
                <w:rFonts w:ascii="標楷體" w:eastAsia="標楷體" w:hAnsi="標楷體" w:hint="eastAsia"/>
                <w:szCs w:val="24"/>
              </w:rPr>
              <w:t>或</w:t>
            </w:r>
            <w:r w:rsidRPr="0043545C">
              <w:rPr>
                <w:rFonts w:ascii="標楷體" w:eastAsia="標楷體" w:hAnsi="標楷體" w:hint="eastAsia"/>
                <w:szCs w:val="24"/>
              </w:rPr>
              <w:t>其負責人因訴訟、非</w:t>
            </w:r>
            <w:proofErr w:type="gramStart"/>
            <w:r w:rsidRPr="0043545C">
              <w:rPr>
                <w:rFonts w:ascii="標楷體" w:eastAsia="標楷體" w:hAnsi="標楷體" w:hint="eastAsia"/>
                <w:szCs w:val="24"/>
              </w:rPr>
              <w:t>訟</w:t>
            </w:r>
            <w:proofErr w:type="gramEnd"/>
            <w:r w:rsidRPr="0043545C">
              <w:rPr>
                <w:rFonts w:ascii="標楷體" w:eastAsia="標楷體" w:hAnsi="標楷體" w:hint="eastAsia"/>
                <w:szCs w:val="24"/>
              </w:rPr>
              <w:t>、行政處分(爭</w:t>
            </w:r>
            <w:proofErr w:type="gramStart"/>
            <w:r w:rsidRPr="0043545C">
              <w:rPr>
                <w:rFonts w:ascii="標楷體" w:eastAsia="標楷體" w:hAnsi="標楷體" w:hint="eastAsia"/>
                <w:szCs w:val="24"/>
              </w:rPr>
              <w:t>訟</w:t>
            </w:r>
            <w:proofErr w:type="gramEnd"/>
            <w:r w:rsidRPr="0043545C">
              <w:rPr>
                <w:rFonts w:ascii="標楷體" w:eastAsia="標楷體" w:hAnsi="標楷體" w:hint="eastAsia"/>
                <w:szCs w:val="24"/>
              </w:rPr>
              <w:t>)、假扣押、假處分或強制執行事件，對公司財務業務有重大影響</w:t>
            </w:r>
          </w:p>
          <w:p w14:paraId="4EB30A1E" w14:textId="77777777" w:rsidR="008E5DF2" w:rsidRPr="0043545C" w:rsidRDefault="008E5DF2" w:rsidP="00AF35F9">
            <w:pPr>
              <w:pStyle w:val="a4"/>
              <w:numPr>
                <w:ilvl w:val="0"/>
                <w:numId w:val="1"/>
              </w:numPr>
              <w:spacing w:line="300" w:lineRule="exact"/>
              <w:ind w:leftChars="0"/>
              <w:rPr>
                <w:rFonts w:ascii="標楷體" w:eastAsia="標楷體" w:hAnsi="標楷體"/>
                <w:szCs w:val="24"/>
              </w:rPr>
            </w:pPr>
            <w:r w:rsidRPr="0043545C">
              <w:rPr>
                <w:rFonts w:ascii="標楷體" w:eastAsia="標楷體" w:hAnsi="標楷體" w:hint="eastAsia"/>
                <w:szCs w:val="24"/>
              </w:rPr>
              <w:t>董事長或經理人因違反</w:t>
            </w:r>
            <w:r w:rsidRPr="0043545C">
              <w:rPr>
                <w:rFonts w:ascii="標楷體" w:eastAsia="標楷體" w:hAnsi="標楷體" w:cs="新細明體"/>
              </w:rPr>
              <w:t>證券交易法</w:t>
            </w:r>
            <w:r w:rsidRPr="0043545C">
              <w:rPr>
                <w:rFonts w:ascii="標楷體" w:eastAsia="標楷體" w:hAnsi="標楷體" w:cs="新細明體" w:hint="eastAsia"/>
              </w:rPr>
              <w:t>、期貨交易法</w:t>
            </w:r>
            <w:r w:rsidRPr="0043545C">
              <w:rPr>
                <w:rFonts w:ascii="標楷體" w:eastAsia="標楷體" w:hAnsi="標楷體" w:cs="新細明體"/>
              </w:rPr>
              <w:t>、公司法、銀行法</w:t>
            </w:r>
            <w:r w:rsidRPr="0043545C">
              <w:rPr>
                <w:rFonts w:ascii="標楷體" w:eastAsia="標楷體" w:hAnsi="標楷體" w:cs="新細明體" w:hint="eastAsia"/>
              </w:rPr>
              <w:t>、保險法、票</w:t>
            </w:r>
            <w:proofErr w:type="gramStart"/>
            <w:r w:rsidRPr="0043545C">
              <w:rPr>
                <w:rFonts w:ascii="標楷體" w:eastAsia="標楷體" w:hAnsi="標楷體" w:cs="新細明體" w:hint="eastAsia"/>
              </w:rPr>
              <w:t>券</w:t>
            </w:r>
            <w:proofErr w:type="gramEnd"/>
            <w:r w:rsidRPr="0043545C">
              <w:rPr>
                <w:rFonts w:ascii="標楷體" w:eastAsia="標楷體" w:hAnsi="標楷體" w:cs="新細明體" w:hint="eastAsia"/>
              </w:rPr>
              <w:t>金融管理法</w:t>
            </w:r>
            <w:r w:rsidRPr="0043545C">
              <w:rPr>
                <w:rFonts w:ascii="標楷體" w:eastAsia="標楷體" w:hAnsi="標楷體" w:cs="新細明體"/>
              </w:rPr>
              <w:t>、金融控股公司法、商業會計法</w:t>
            </w:r>
            <w:r w:rsidRPr="0043545C">
              <w:rPr>
                <w:rFonts w:ascii="標楷體" w:eastAsia="標楷體" w:hAnsi="標楷體" w:hint="eastAsia"/>
                <w:szCs w:val="24"/>
              </w:rPr>
              <w:t>，或因犯貪</w:t>
            </w:r>
            <w:proofErr w:type="gramStart"/>
            <w:r w:rsidRPr="0043545C">
              <w:rPr>
                <w:rFonts w:ascii="標楷體" w:eastAsia="標楷體" w:hAnsi="標楷體" w:hint="eastAsia"/>
                <w:szCs w:val="24"/>
              </w:rPr>
              <w:t>汙</w:t>
            </w:r>
            <w:proofErr w:type="gramEnd"/>
            <w:r w:rsidRPr="0043545C">
              <w:rPr>
                <w:rFonts w:ascii="標楷體" w:eastAsia="標楷體" w:hAnsi="標楷體" w:hint="eastAsia"/>
                <w:szCs w:val="24"/>
              </w:rPr>
              <w:t>、瀆職、詐欺、背信、侵占之罪經起訴</w:t>
            </w:r>
          </w:p>
        </w:tc>
        <w:tc>
          <w:tcPr>
            <w:tcW w:w="1095" w:type="dxa"/>
          </w:tcPr>
          <w:p w14:paraId="4597FE2F" w14:textId="77777777" w:rsidR="008E5DF2" w:rsidRPr="00553433" w:rsidRDefault="008E5DF2" w:rsidP="00AF35F9">
            <w:pPr>
              <w:jc w:val="center"/>
              <w:rPr>
                <w:rFonts w:ascii="標楷體" w:eastAsia="標楷體" w:hAnsi="標楷體"/>
              </w:rPr>
            </w:pPr>
            <w:r w:rsidRPr="00553433">
              <w:rPr>
                <w:rFonts w:ascii="標楷體" w:eastAsia="標楷體" w:hAnsi="標楷體"/>
              </w:rPr>
              <w:t>□</w:t>
            </w:r>
          </w:p>
        </w:tc>
        <w:tc>
          <w:tcPr>
            <w:tcW w:w="1096" w:type="dxa"/>
          </w:tcPr>
          <w:p w14:paraId="72FF3061" w14:textId="77777777" w:rsidR="008E5DF2" w:rsidRPr="00553433" w:rsidRDefault="008E5DF2" w:rsidP="00AF35F9">
            <w:pPr>
              <w:jc w:val="center"/>
              <w:rPr>
                <w:rFonts w:ascii="標楷體" w:eastAsia="標楷體" w:hAnsi="標楷體"/>
              </w:rPr>
            </w:pPr>
            <w:r w:rsidRPr="00553433">
              <w:rPr>
                <w:rFonts w:ascii="標楷體" w:eastAsia="標楷體" w:hAnsi="標楷體"/>
              </w:rPr>
              <w:t>□</w:t>
            </w:r>
          </w:p>
        </w:tc>
        <w:tc>
          <w:tcPr>
            <w:tcW w:w="1100" w:type="dxa"/>
          </w:tcPr>
          <w:p w14:paraId="42EFFB3D" w14:textId="77777777" w:rsidR="008E5DF2" w:rsidRPr="00553433" w:rsidRDefault="008E5DF2" w:rsidP="00AF35F9">
            <w:pPr>
              <w:jc w:val="center"/>
              <w:rPr>
                <w:rFonts w:ascii="標楷體" w:eastAsia="標楷體" w:hAnsi="標楷體"/>
              </w:rPr>
            </w:pPr>
            <w:r w:rsidRPr="00553433">
              <w:rPr>
                <w:rFonts w:ascii="標楷體" w:eastAsia="標楷體" w:hAnsi="標楷體"/>
              </w:rPr>
              <w:t>□</w:t>
            </w:r>
          </w:p>
        </w:tc>
        <w:tc>
          <w:tcPr>
            <w:tcW w:w="1096" w:type="dxa"/>
          </w:tcPr>
          <w:p w14:paraId="0B8632B2" w14:textId="77777777" w:rsidR="008E5DF2" w:rsidRPr="00553433" w:rsidRDefault="008E5DF2" w:rsidP="00AF35F9">
            <w:pPr>
              <w:jc w:val="center"/>
              <w:rPr>
                <w:rFonts w:ascii="標楷體" w:eastAsia="標楷體" w:hAnsi="標楷體"/>
              </w:rPr>
            </w:pPr>
            <w:r w:rsidRPr="00553433">
              <w:rPr>
                <w:rFonts w:ascii="標楷體" w:eastAsia="標楷體" w:hAnsi="標楷體"/>
              </w:rPr>
              <w:t>□</w:t>
            </w:r>
          </w:p>
        </w:tc>
        <w:tc>
          <w:tcPr>
            <w:tcW w:w="1096" w:type="dxa"/>
          </w:tcPr>
          <w:p w14:paraId="3653A0D8" w14:textId="77777777" w:rsidR="008E5DF2" w:rsidRPr="00553433" w:rsidRDefault="008E5DF2" w:rsidP="00AF35F9">
            <w:pPr>
              <w:jc w:val="center"/>
              <w:rPr>
                <w:rFonts w:ascii="標楷體" w:eastAsia="標楷體" w:hAnsi="標楷體"/>
              </w:rPr>
            </w:pPr>
            <w:r w:rsidRPr="00553433">
              <w:rPr>
                <w:rFonts w:ascii="標楷體" w:eastAsia="標楷體" w:hAnsi="標楷體" w:hint="eastAsia"/>
              </w:rPr>
              <w:t>2</w:t>
            </w:r>
          </w:p>
          <w:p w14:paraId="414E5191" w14:textId="77777777" w:rsidR="008E5DF2" w:rsidRPr="00553433" w:rsidRDefault="008E5DF2" w:rsidP="00AF35F9">
            <w:pPr>
              <w:jc w:val="center"/>
              <w:rPr>
                <w:rFonts w:ascii="標楷體" w:eastAsia="標楷體" w:hAnsi="標楷體"/>
              </w:rPr>
            </w:pPr>
          </w:p>
        </w:tc>
        <w:tc>
          <w:tcPr>
            <w:tcW w:w="1100" w:type="dxa"/>
          </w:tcPr>
          <w:p w14:paraId="749BEC02" w14:textId="77777777" w:rsidR="008E5DF2" w:rsidRPr="00553433" w:rsidRDefault="008E5DF2" w:rsidP="00AF35F9">
            <w:pPr>
              <w:jc w:val="center"/>
              <w:rPr>
                <w:rFonts w:ascii="標楷體" w:eastAsia="標楷體" w:hAnsi="標楷體"/>
              </w:rPr>
            </w:pPr>
            <w:r w:rsidRPr="00553433">
              <w:rPr>
                <w:rFonts w:ascii="標楷體" w:eastAsia="標楷體" w:hAnsi="標楷體" w:hint="eastAsia"/>
              </w:rPr>
              <w:t>2</w:t>
            </w:r>
          </w:p>
        </w:tc>
      </w:tr>
      <w:tr w:rsidR="006850DC" w:rsidRPr="00553433" w14:paraId="2CD738CA" w14:textId="77777777" w:rsidTr="00D158BA">
        <w:trPr>
          <w:trHeight w:val="357"/>
        </w:trPr>
        <w:tc>
          <w:tcPr>
            <w:tcW w:w="587" w:type="dxa"/>
          </w:tcPr>
          <w:p w14:paraId="25FB7AF9" w14:textId="77777777" w:rsidR="008E5DF2" w:rsidRPr="00553433" w:rsidRDefault="008E5DF2" w:rsidP="00AF35F9">
            <w:pPr>
              <w:jc w:val="center"/>
              <w:rPr>
                <w:rFonts w:ascii="標楷體" w:eastAsia="標楷體" w:hAnsi="標楷體"/>
                <w:szCs w:val="24"/>
              </w:rPr>
            </w:pPr>
            <w:r w:rsidRPr="00553433">
              <w:rPr>
                <w:rFonts w:ascii="標楷體" w:eastAsia="標楷體" w:hAnsi="標楷體" w:hint="eastAsia"/>
                <w:szCs w:val="24"/>
              </w:rPr>
              <w:t>□</w:t>
            </w:r>
          </w:p>
        </w:tc>
        <w:tc>
          <w:tcPr>
            <w:tcW w:w="2884" w:type="dxa"/>
          </w:tcPr>
          <w:p w14:paraId="3BA958DB" w14:textId="77777777" w:rsidR="008E5DF2" w:rsidRPr="00553433" w:rsidRDefault="008E5DF2" w:rsidP="00AF35F9">
            <w:pPr>
              <w:spacing w:line="300" w:lineRule="exact"/>
              <w:rPr>
                <w:rFonts w:ascii="標楷體" w:eastAsia="標楷體" w:hAnsi="標楷體"/>
                <w:szCs w:val="24"/>
              </w:rPr>
            </w:pPr>
            <w:r w:rsidRPr="00553433">
              <w:rPr>
                <w:rFonts w:ascii="標楷體" w:eastAsia="標楷體" w:hAnsi="標楷體" w:hint="eastAsia"/>
                <w:szCs w:val="24"/>
              </w:rPr>
              <w:t>進行重整或破產程序</w:t>
            </w:r>
          </w:p>
        </w:tc>
        <w:tc>
          <w:tcPr>
            <w:tcW w:w="4620" w:type="dxa"/>
          </w:tcPr>
          <w:p w14:paraId="6AC29E73" w14:textId="77777777" w:rsidR="008E5DF2" w:rsidRPr="00553433" w:rsidRDefault="008E5DF2" w:rsidP="00AF35F9">
            <w:pPr>
              <w:pStyle w:val="a4"/>
              <w:numPr>
                <w:ilvl w:val="0"/>
                <w:numId w:val="2"/>
              </w:numPr>
              <w:spacing w:line="300" w:lineRule="exact"/>
              <w:ind w:leftChars="0"/>
              <w:rPr>
                <w:rFonts w:ascii="標楷體" w:eastAsia="標楷體" w:hAnsi="標楷體"/>
                <w:szCs w:val="24"/>
              </w:rPr>
            </w:pPr>
            <w:r w:rsidRPr="00553433">
              <w:rPr>
                <w:rFonts w:ascii="標楷體" w:eastAsia="標楷體" w:hAnsi="標楷體" w:hint="eastAsia"/>
                <w:szCs w:val="24"/>
              </w:rPr>
              <w:t>上市公司或其母公司或其子公司進行重整或破產程序，及其進行程序中所發生之一切事件</w:t>
            </w:r>
          </w:p>
          <w:p w14:paraId="47459A43" w14:textId="77777777" w:rsidR="008E5DF2" w:rsidRPr="00553433" w:rsidRDefault="008E5DF2" w:rsidP="00AF35F9">
            <w:pPr>
              <w:pStyle w:val="a4"/>
              <w:numPr>
                <w:ilvl w:val="0"/>
                <w:numId w:val="2"/>
              </w:numPr>
              <w:spacing w:line="300" w:lineRule="exact"/>
              <w:ind w:leftChars="0"/>
              <w:rPr>
                <w:rFonts w:ascii="標楷體" w:eastAsia="標楷體" w:hAnsi="標楷體"/>
                <w:szCs w:val="24"/>
              </w:rPr>
            </w:pPr>
            <w:r w:rsidRPr="00553433">
              <w:rPr>
                <w:rFonts w:ascii="標楷體" w:eastAsia="標楷體" w:hAnsi="標楷體" w:hint="eastAsia"/>
                <w:szCs w:val="24"/>
              </w:rPr>
              <w:t>經法院依法令所為之禁止股票轉讓裁定或保全處分，或前開事項有重大變更</w:t>
            </w:r>
          </w:p>
        </w:tc>
        <w:tc>
          <w:tcPr>
            <w:tcW w:w="1095" w:type="dxa"/>
          </w:tcPr>
          <w:p w14:paraId="543BD92D" w14:textId="77777777" w:rsidR="008E5DF2" w:rsidRPr="00553433" w:rsidRDefault="008E5DF2" w:rsidP="00AF35F9">
            <w:pPr>
              <w:jc w:val="center"/>
              <w:rPr>
                <w:rFonts w:ascii="標楷體" w:eastAsia="標楷體" w:hAnsi="標楷體"/>
              </w:rPr>
            </w:pPr>
            <w:r w:rsidRPr="00553433">
              <w:rPr>
                <w:rFonts w:ascii="標楷體" w:eastAsia="標楷體" w:hAnsi="標楷體"/>
              </w:rPr>
              <w:t>□</w:t>
            </w:r>
          </w:p>
        </w:tc>
        <w:tc>
          <w:tcPr>
            <w:tcW w:w="1096" w:type="dxa"/>
          </w:tcPr>
          <w:p w14:paraId="17076F36" w14:textId="77777777" w:rsidR="008E5DF2" w:rsidRPr="00553433" w:rsidRDefault="008E5DF2" w:rsidP="00AF35F9">
            <w:pPr>
              <w:jc w:val="center"/>
              <w:rPr>
                <w:rFonts w:ascii="標楷體" w:eastAsia="標楷體" w:hAnsi="標楷體"/>
              </w:rPr>
            </w:pPr>
            <w:r w:rsidRPr="00553433">
              <w:rPr>
                <w:rFonts w:ascii="標楷體" w:eastAsia="標楷體" w:hAnsi="標楷體"/>
              </w:rPr>
              <w:t>□</w:t>
            </w:r>
          </w:p>
        </w:tc>
        <w:tc>
          <w:tcPr>
            <w:tcW w:w="1100" w:type="dxa"/>
          </w:tcPr>
          <w:p w14:paraId="1342389F" w14:textId="77777777" w:rsidR="008E5DF2" w:rsidRPr="00553433" w:rsidRDefault="008E5DF2" w:rsidP="00AF35F9">
            <w:pPr>
              <w:jc w:val="center"/>
              <w:rPr>
                <w:rFonts w:ascii="標楷體" w:eastAsia="標楷體" w:hAnsi="標楷體"/>
              </w:rPr>
            </w:pPr>
            <w:r w:rsidRPr="00553433">
              <w:rPr>
                <w:rFonts w:ascii="標楷體" w:eastAsia="標楷體" w:hAnsi="標楷體"/>
              </w:rPr>
              <w:t>□</w:t>
            </w:r>
          </w:p>
        </w:tc>
        <w:tc>
          <w:tcPr>
            <w:tcW w:w="1096" w:type="dxa"/>
          </w:tcPr>
          <w:p w14:paraId="6E82E29B" w14:textId="77777777" w:rsidR="008E5DF2" w:rsidRPr="00553433" w:rsidRDefault="008E5DF2" w:rsidP="00AF35F9">
            <w:pPr>
              <w:jc w:val="center"/>
              <w:rPr>
                <w:rFonts w:ascii="標楷體" w:eastAsia="標楷體" w:hAnsi="標楷體"/>
              </w:rPr>
            </w:pPr>
            <w:r w:rsidRPr="00553433">
              <w:rPr>
                <w:rFonts w:ascii="標楷體" w:eastAsia="標楷體" w:hAnsi="標楷體"/>
              </w:rPr>
              <w:t>□</w:t>
            </w:r>
          </w:p>
        </w:tc>
        <w:tc>
          <w:tcPr>
            <w:tcW w:w="1096" w:type="dxa"/>
          </w:tcPr>
          <w:p w14:paraId="2E3C5304" w14:textId="77777777" w:rsidR="008E5DF2" w:rsidRPr="00553433" w:rsidRDefault="008E5DF2" w:rsidP="00AF35F9">
            <w:pPr>
              <w:jc w:val="center"/>
              <w:rPr>
                <w:rFonts w:ascii="標楷體" w:eastAsia="標楷體" w:hAnsi="標楷體"/>
              </w:rPr>
            </w:pPr>
            <w:r w:rsidRPr="00553433">
              <w:rPr>
                <w:rFonts w:ascii="標楷體" w:eastAsia="標楷體" w:hAnsi="標楷體" w:hint="eastAsia"/>
              </w:rPr>
              <w:t>5</w:t>
            </w:r>
          </w:p>
        </w:tc>
        <w:tc>
          <w:tcPr>
            <w:tcW w:w="1100" w:type="dxa"/>
          </w:tcPr>
          <w:p w14:paraId="5B4979EC" w14:textId="77777777" w:rsidR="008E5DF2" w:rsidRPr="00553433" w:rsidRDefault="000F7247" w:rsidP="00AF35F9">
            <w:pPr>
              <w:jc w:val="center"/>
              <w:rPr>
                <w:rFonts w:ascii="標楷體" w:eastAsia="標楷體" w:hAnsi="標楷體"/>
              </w:rPr>
            </w:pPr>
            <w:r w:rsidRPr="00553433">
              <w:rPr>
                <w:rFonts w:ascii="標楷體" w:eastAsia="標楷體" w:hAnsi="標楷體"/>
              </w:rPr>
              <w:t>4</w:t>
            </w:r>
          </w:p>
        </w:tc>
      </w:tr>
      <w:tr w:rsidR="006850DC" w:rsidRPr="00553433" w14:paraId="022DC836" w14:textId="77777777" w:rsidTr="00D158BA">
        <w:trPr>
          <w:trHeight w:val="357"/>
        </w:trPr>
        <w:tc>
          <w:tcPr>
            <w:tcW w:w="587" w:type="dxa"/>
          </w:tcPr>
          <w:p w14:paraId="57AA5FFE" w14:textId="77777777" w:rsidR="008E5DF2" w:rsidRPr="00553433" w:rsidRDefault="008E5DF2" w:rsidP="00AF35F9">
            <w:pPr>
              <w:jc w:val="center"/>
              <w:rPr>
                <w:rFonts w:ascii="標楷體" w:eastAsia="標楷體" w:hAnsi="標楷體"/>
                <w:szCs w:val="24"/>
              </w:rPr>
            </w:pPr>
            <w:r w:rsidRPr="00553433">
              <w:rPr>
                <w:rFonts w:ascii="標楷體" w:eastAsia="標楷體" w:hAnsi="標楷體" w:hint="eastAsia"/>
                <w:szCs w:val="24"/>
              </w:rPr>
              <w:t>□</w:t>
            </w:r>
          </w:p>
        </w:tc>
        <w:tc>
          <w:tcPr>
            <w:tcW w:w="2884" w:type="dxa"/>
          </w:tcPr>
          <w:p w14:paraId="3E317F78" w14:textId="77777777" w:rsidR="008E5DF2" w:rsidRPr="00553433" w:rsidRDefault="008E5DF2" w:rsidP="00AF35F9">
            <w:pPr>
              <w:spacing w:line="300" w:lineRule="exact"/>
              <w:rPr>
                <w:rFonts w:ascii="標楷體" w:eastAsia="標楷體" w:hAnsi="標楷體"/>
                <w:szCs w:val="24"/>
              </w:rPr>
            </w:pPr>
            <w:r w:rsidRPr="00553433">
              <w:rPr>
                <w:rFonts w:ascii="標楷體" w:eastAsia="標楷體" w:hAnsi="標楷體" w:hint="eastAsia"/>
                <w:szCs w:val="24"/>
              </w:rPr>
              <w:t>發生重大內部控制舞弊</w:t>
            </w:r>
          </w:p>
        </w:tc>
        <w:tc>
          <w:tcPr>
            <w:tcW w:w="4620" w:type="dxa"/>
          </w:tcPr>
          <w:p w14:paraId="0BF40387" w14:textId="77777777" w:rsidR="008E5DF2" w:rsidRPr="00553433" w:rsidRDefault="008E5DF2">
            <w:pPr>
              <w:pStyle w:val="a4"/>
              <w:numPr>
                <w:ilvl w:val="0"/>
                <w:numId w:val="2"/>
              </w:numPr>
              <w:spacing w:line="300" w:lineRule="exact"/>
              <w:ind w:leftChars="0"/>
              <w:rPr>
                <w:rFonts w:ascii="標楷體" w:eastAsia="標楷體" w:hAnsi="標楷體"/>
                <w:szCs w:val="24"/>
              </w:rPr>
            </w:pPr>
            <w:r w:rsidRPr="00553433">
              <w:rPr>
                <w:rFonts w:ascii="標楷體" w:eastAsia="標楷體" w:hAnsi="標楷體" w:hint="eastAsia"/>
                <w:szCs w:val="24"/>
              </w:rPr>
              <w:t>發生</w:t>
            </w:r>
            <w:r w:rsidR="00FD5A8C" w:rsidRPr="00553433">
              <w:rPr>
                <w:rFonts w:ascii="標楷體" w:eastAsia="標楷體" w:hAnsi="標楷體" w:hint="eastAsia"/>
                <w:szCs w:val="24"/>
              </w:rPr>
              <w:t>內部控制舞弊、非常規交易或掏空資產等重大事件</w:t>
            </w:r>
          </w:p>
        </w:tc>
        <w:tc>
          <w:tcPr>
            <w:tcW w:w="1095" w:type="dxa"/>
          </w:tcPr>
          <w:p w14:paraId="2B37F8DC" w14:textId="77777777" w:rsidR="008E5DF2" w:rsidRPr="00553433" w:rsidRDefault="008E5DF2" w:rsidP="00AF35F9">
            <w:pPr>
              <w:jc w:val="center"/>
              <w:rPr>
                <w:rFonts w:ascii="標楷體" w:eastAsia="標楷體" w:hAnsi="標楷體"/>
              </w:rPr>
            </w:pPr>
            <w:r w:rsidRPr="00553433">
              <w:rPr>
                <w:rFonts w:ascii="標楷體" w:eastAsia="標楷體" w:hAnsi="標楷體"/>
              </w:rPr>
              <w:t>□</w:t>
            </w:r>
          </w:p>
        </w:tc>
        <w:tc>
          <w:tcPr>
            <w:tcW w:w="1096" w:type="dxa"/>
          </w:tcPr>
          <w:p w14:paraId="1D52C6D9" w14:textId="77777777" w:rsidR="008E5DF2" w:rsidRPr="00553433" w:rsidRDefault="008E5DF2" w:rsidP="00AF35F9">
            <w:pPr>
              <w:jc w:val="center"/>
              <w:rPr>
                <w:rFonts w:ascii="標楷體" w:eastAsia="標楷體" w:hAnsi="標楷體"/>
              </w:rPr>
            </w:pPr>
            <w:r w:rsidRPr="00553433">
              <w:rPr>
                <w:rFonts w:ascii="標楷體" w:eastAsia="標楷體" w:hAnsi="標楷體"/>
              </w:rPr>
              <w:t>□</w:t>
            </w:r>
          </w:p>
        </w:tc>
        <w:tc>
          <w:tcPr>
            <w:tcW w:w="1100" w:type="dxa"/>
          </w:tcPr>
          <w:p w14:paraId="0BA32BC8" w14:textId="77777777" w:rsidR="008E5DF2" w:rsidRPr="00553433" w:rsidRDefault="008E5DF2" w:rsidP="00AF35F9">
            <w:pPr>
              <w:jc w:val="center"/>
              <w:rPr>
                <w:rFonts w:ascii="標楷體" w:eastAsia="標楷體" w:hAnsi="標楷體"/>
              </w:rPr>
            </w:pPr>
            <w:r w:rsidRPr="00553433">
              <w:rPr>
                <w:rFonts w:ascii="標楷體" w:eastAsia="標楷體" w:hAnsi="標楷體"/>
              </w:rPr>
              <w:t>□</w:t>
            </w:r>
          </w:p>
        </w:tc>
        <w:tc>
          <w:tcPr>
            <w:tcW w:w="1096" w:type="dxa"/>
          </w:tcPr>
          <w:p w14:paraId="0DD34CEF" w14:textId="77777777" w:rsidR="008E5DF2" w:rsidRPr="00553433" w:rsidRDefault="008E5DF2" w:rsidP="00AF35F9">
            <w:pPr>
              <w:jc w:val="center"/>
              <w:rPr>
                <w:rFonts w:ascii="標楷體" w:eastAsia="標楷體" w:hAnsi="標楷體"/>
              </w:rPr>
            </w:pPr>
            <w:r w:rsidRPr="00553433">
              <w:rPr>
                <w:rFonts w:ascii="標楷體" w:eastAsia="標楷體" w:hAnsi="標楷體"/>
              </w:rPr>
              <w:t>□</w:t>
            </w:r>
          </w:p>
        </w:tc>
        <w:tc>
          <w:tcPr>
            <w:tcW w:w="1096" w:type="dxa"/>
          </w:tcPr>
          <w:p w14:paraId="7E3B25EB" w14:textId="77777777" w:rsidR="008E5DF2" w:rsidRPr="00553433" w:rsidRDefault="008E5DF2" w:rsidP="00AF35F9">
            <w:pPr>
              <w:jc w:val="center"/>
              <w:rPr>
                <w:rFonts w:ascii="標楷體" w:eastAsia="標楷體" w:hAnsi="標楷體"/>
              </w:rPr>
            </w:pPr>
            <w:r w:rsidRPr="00553433">
              <w:rPr>
                <w:rFonts w:ascii="標楷體" w:eastAsia="標楷體" w:hAnsi="標楷體" w:hint="eastAsia"/>
              </w:rPr>
              <w:t>19</w:t>
            </w:r>
          </w:p>
        </w:tc>
        <w:tc>
          <w:tcPr>
            <w:tcW w:w="1100" w:type="dxa"/>
          </w:tcPr>
          <w:p w14:paraId="3E2A91F2" w14:textId="77777777" w:rsidR="008E5DF2" w:rsidRPr="00553433" w:rsidRDefault="000F7247" w:rsidP="00AF35F9">
            <w:pPr>
              <w:jc w:val="center"/>
              <w:rPr>
                <w:rFonts w:ascii="標楷體" w:eastAsia="標楷體" w:hAnsi="標楷體"/>
              </w:rPr>
            </w:pPr>
            <w:r w:rsidRPr="00553433">
              <w:rPr>
                <w:rFonts w:ascii="標楷體" w:eastAsia="標楷體" w:hAnsi="標楷體" w:hint="eastAsia"/>
              </w:rPr>
              <w:t>11</w:t>
            </w:r>
          </w:p>
        </w:tc>
      </w:tr>
      <w:tr w:rsidR="006850DC" w:rsidRPr="00553433" w14:paraId="68119453" w14:textId="77777777" w:rsidTr="00D158BA">
        <w:trPr>
          <w:trHeight w:val="357"/>
        </w:trPr>
        <w:tc>
          <w:tcPr>
            <w:tcW w:w="587" w:type="dxa"/>
          </w:tcPr>
          <w:p w14:paraId="3166642F" w14:textId="77777777" w:rsidR="00D158BA" w:rsidRPr="00553433" w:rsidRDefault="00D158BA" w:rsidP="00D158BA">
            <w:pPr>
              <w:jc w:val="center"/>
              <w:rPr>
                <w:rFonts w:ascii="標楷體" w:eastAsia="標楷體" w:hAnsi="標楷體"/>
                <w:szCs w:val="24"/>
              </w:rPr>
            </w:pPr>
            <w:r w:rsidRPr="00553433">
              <w:rPr>
                <w:rFonts w:ascii="標楷體" w:eastAsia="標楷體" w:hAnsi="標楷體" w:hint="eastAsia"/>
                <w:szCs w:val="24"/>
              </w:rPr>
              <w:lastRenderedPageBreak/>
              <w:t>□</w:t>
            </w:r>
          </w:p>
        </w:tc>
        <w:tc>
          <w:tcPr>
            <w:tcW w:w="2884" w:type="dxa"/>
          </w:tcPr>
          <w:p w14:paraId="401E2B21" w14:textId="77777777" w:rsidR="00D158BA" w:rsidRPr="00553433" w:rsidRDefault="00D158BA" w:rsidP="00D158BA">
            <w:pPr>
              <w:spacing w:line="300" w:lineRule="exact"/>
              <w:rPr>
                <w:rFonts w:ascii="標楷體" w:eastAsia="標楷體" w:hAnsi="標楷體"/>
                <w:szCs w:val="24"/>
              </w:rPr>
            </w:pPr>
            <w:r w:rsidRPr="00553433">
              <w:rPr>
                <w:rFonts w:ascii="標楷體" w:eastAsia="標楷體" w:hAnsi="標楷體" w:hint="eastAsia"/>
                <w:szCs w:val="24"/>
              </w:rPr>
              <w:t>遭依法執行搜索者</w:t>
            </w:r>
          </w:p>
        </w:tc>
        <w:tc>
          <w:tcPr>
            <w:tcW w:w="4620" w:type="dxa"/>
          </w:tcPr>
          <w:p w14:paraId="6069697A" w14:textId="77777777" w:rsidR="00D158BA" w:rsidRPr="00553433" w:rsidRDefault="00D158BA">
            <w:pPr>
              <w:pStyle w:val="a4"/>
              <w:numPr>
                <w:ilvl w:val="0"/>
                <w:numId w:val="3"/>
              </w:numPr>
              <w:spacing w:line="300" w:lineRule="exact"/>
              <w:ind w:leftChars="0"/>
              <w:rPr>
                <w:rFonts w:ascii="標楷體" w:eastAsia="標楷體" w:hAnsi="標楷體"/>
                <w:szCs w:val="24"/>
              </w:rPr>
            </w:pPr>
            <w:r w:rsidRPr="00553433">
              <w:rPr>
                <w:rFonts w:ascii="標楷體" w:eastAsia="標楷體" w:hAnsi="標楷體" w:hint="eastAsia"/>
                <w:szCs w:val="24"/>
              </w:rPr>
              <w:t>遭依法執行搜索者</w:t>
            </w:r>
          </w:p>
        </w:tc>
        <w:tc>
          <w:tcPr>
            <w:tcW w:w="1095" w:type="dxa"/>
          </w:tcPr>
          <w:p w14:paraId="47005B04" w14:textId="77777777" w:rsidR="00D158BA" w:rsidRPr="00553433" w:rsidRDefault="00D158BA" w:rsidP="00D158BA">
            <w:pPr>
              <w:jc w:val="center"/>
              <w:rPr>
                <w:rFonts w:ascii="標楷體" w:eastAsia="標楷體" w:hAnsi="標楷體"/>
              </w:rPr>
            </w:pPr>
            <w:r w:rsidRPr="00553433">
              <w:rPr>
                <w:rFonts w:ascii="標楷體" w:eastAsia="標楷體" w:hAnsi="標楷體"/>
              </w:rPr>
              <w:t>□</w:t>
            </w:r>
          </w:p>
        </w:tc>
        <w:tc>
          <w:tcPr>
            <w:tcW w:w="1096" w:type="dxa"/>
          </w:tcPr>
          <w:p w14:paraId="73B07F4B" w14:textId="77777777" w:rsidR="00D158BA" w:rsidRPr="00553433" w:rsidRDefault="00D158BA" w:rsidP="00D158BA">
            <w:pPr>
              <w:jc w:val="center"/>
              <w:rPr>
                <w:rFonts w:ascii="標楷體" w:eastAsia="標楷體" w:hAnsi="標楷體"/>
              </w:rPr>
            </w:pPr>
            <w:r w:rsidRPr="00553433">
              <w:rPr>
                <w:rFonts w:ascii="標楷體" w:eastAsia="標楷體" w:hAnsi="標楷體"/>
              </w:rPr>
              <w:t>□</w:t>
            </w:r>
          </w:p>
        </w:tc>
        <w:tc>
          <w:tcPr>
            <w:tcW w:w="1100" w:type="dxa"/>
          </w:tcPr>
          <w:p w14:paraId="55104E17" w14:textId="77777777" w:rsidR="00D158BA" w:rsidRPr="00553433" w:rsidRDefault="00D158BA" w:rsidP="00D158BA">
            <w:pPr>
              <w:jc w:val="center"/>
              <w:rPr>
                <w:rFonts w:ascii="標楷體" w:eastAsia="標楷體" w:hAnsi="標楷體"/>
              </w:rPr>
            </w:pPr>
            <w:r w:rsidRPr="00553433">
              <w:rPr>
                <w:rFonts w:ascii="標楷體" w:eastAsia="標楷體" w:hAnsi="標楷體"/>
              </w:rPr>
              <w:t>□</w:t>
            </w:r>
          </w:p>
        </w:tc>
        <w:tc>
          <w:tcPr>
            <w:tcW w:w="1096" w:type="dxa"/>
          </w:tcPr>
          <w:p w14:paraId="6D90AD48" w14:textId="77777777" w:rsidR="00D158BA" w:rsidRPr="00553433" w:rsidRDefault="00D158BA" w:rsidP="00D158BA">
            <w:pPr>
              <w:jc w:val="center"/>
              <w:rPr>
                <w:rFonts w:ascii="標楷體" w:eastAsia="標楷體" w:hAnsi="標楷體"/>
              </w:rPr>
            </w:pPr>
            <w:r w:rsidRPr="00553433">
              <w:rPr>
                <w:rFonts w:ascii="Wingdings 2" w:eastAsia="標楷體" w:hAnsi="Wingdings 2"/>
                <w:sz w:val="28"/>
                <w:szCs w:val="28"/>
              </w:rPr>
              <w:t></w:t>
            </w:r>
          </w:p>
        </w:tc>
        <w:tc>
          <w:tcPr>
            <w:tcW w:w="1096" w:type="dxa"/>
          </w:tcPr>
          <w:p w14:paraId="625496B2" w14:textId="77777777" w:rsidR="00D158BA" w:rsidRPr="00553433" w:rsidRDefault="00D158BA" w:rsidP="00D158BA">
            <w:pPr>
              <w:jc w:val="center"/>
              <w:rPr>
                <w:rFonts w:ascii="標楷體" w:eastAsia="標楷體" w:hAnsi="標楷體"/>
              </w:rPr>
            </w:pPr>
            <w:r w:rsidRPr="00553433">
              <w:rPr>
                <w:rFonts w:ascii="標楷體" w:eastAsia="標楷體" w:hAnsi="標楷體"/>
              </w:rPr>
              <w:t>19</w:t>
            </w:r>
          </w:p>
        </w:tc>
        <w:tc>
          <w:tcPr>
            <w:tcW w:w="1100" w:type="dxa"/>
          </w:tcPr>
          <w:p w14:paraId="62260819" w14:textId="77777777" w:rsidR="00D158BA" w:rsidRPr="00553433" w:rsidRDefault="00D158BA" w:rsidP="00D158BA">
            <w:pPr>
              <w:jc w:val="center"/>
              <w:rPr>
                <w:rFonts w:ascii="標楷體" w:eastAsia="標楷體" w:hAnsi="標楷體"/>
              </w:rPr>
            </w:pPr>
            <w:r w:rsidRPr="00553433">
              <w:rPr>
                <w:rFonts w:ascii="標楷體" w:eastAsia="標楷體" w:hAnsi="標楷體"/>
              </w:rPr>
              <w:t>-</w:t>
            </w:r>
          </w:p>
        </w:tc>
      </w:tr>
      <w:tr w:rsidR="000D64B7" w:rsidRPr="00553433" w14:paraId="1249FBF8" w14:textId="77777777" w:rsidTr="00D158BA">
        <w:trPr>
          <w:trHeight w:val="357"/>
        </w:trPr>
        <w:tc>
          <w:tcPr>
            <w:tcW w:w="587" w:type="dxa"/>
          </w:tcPr>
          <w:p w14:paraId="05742DEA" w14:textId="77777777" w:rsidR="000D64B7" w:rsidRPr="00CA0118" w:rsidRDefault="000D64B7" w:rsidP="000D64B7">
            <w:pPr>
              <w:jc w:val="center"/>
              <w:rPr>
                <w:rFonts w:ascii="標楷體" w:eastAsia="標楷體" w:hAnsi="標楷體"/>
                <w:szCs w:val="24"/>
                <w:u w:val="single"/>
              </w:rPr>
            </w:pPr>
            <w:r w:rsidRPr="00CA0118">
              <w:rPr>
                <w:rFonts w:ascii="標楷體" w:eastAsia="標楷體" w:hAnsi="標楷體" w:hint="eastAsia"/>
                <w:color w:val="FF0000"/>
                <w:szCs w:val="24"/>
                <w:u w:val="single"/>
              </w:rPr>
              <w:t>□</w:t>
            </w:r>
          </w:p>
        </w:tc>
        <w:tc>
          <w:tcPr>
            <w:tcW w:w="2884" w:type="dxa"/>
          </w:tcPr>
          <w:p w14:paraId="551223DA" w14:textId="77777777" w:rsidR="000D64B7" w:rsidRPr="00553433" w:rsidRDefault="000D64B7" w:rsidP="000D64B7">
            <w:pPr>
              <w:spacing w:line="300" w:lineRule="exact"/>
              <w:rPr>
                <w:rFonts w:ascii="標楷體" w:eastAsia="標楷體" w:hAnsi="標楷體"/>
                <w:szCs w:val="24"/>
              </w:rPr>
            </w:pPr>
            <w:r w:rsidRPr="00B05A9D">
              <w:rPr>
                <w:rFonts w:ascii="標楷體" w:eastAsia="標楷體" w:hAnsi="標楷體" w:cs="Segoe UI"/>
                <w:color w:val="FF0000"/>
                <w:u w:val="single"/>
                <w:shd w:val="clear" w:color="auto" w:fill="FFFFFF"/>
              </w:rPr>
              <w:t>董事長、總經理遭羈押或通緝者</w:t>
            </w:r>
          </w:p>
        </w:tc>
        <w:tc>
          <w:tcPr>
            <w:tcW w:w="4620" w:type="dxa"/>
          </w:tcPr>
          <w:p w14:paraId="33F644BA" w14:textId="77777777" w:rsidR="000D64B7" w:rsidRPr="00553433" w:rsidRDefault="000D64B7" w:rsidP="000D64B7">
            <w:pPr>
              <w:pStyle w:val="a4"/>
              <w:numPr>
                <w:ilvl w:val="0"/>
                <w:numId w:val="3"/>
              </w:numPr>
              <w:spacing w:line="300" w:lineRule="exact"/>
              <w:ind w:leftChars="0"/>
              <w:rPr>
                <w:rFonts w:ascii="標楷體" w:eastAsia="標楷體" w:hAnsi="標楷體"/>
                <w:szCs w:val="24"/>
              </w:rPr>
            </w:pPr>
            <w:r w:rsidRPr="00B05A9D">
              <w:rPr>
                <w:rFonts w:ascii="標楷體" w:eastAsia="標楷體" w:hAnsi="標楷體" w:cs="Segoe UI"/>
                <w:color w:val="FF0000"/>
                <w:u w:val="single"/>
                <w:shd w:val="clear" w:color="auto" w:fill="FFFFFF"/>
              </w:rPr>
              <w:t>董事長、總經理遭羈押或通緝者</w:t>
            </w:r>
          </w:p>
        </w:tc>
        <w:tc>
          <w:tcPr>
            <w:tcW w:w="1095" w:type="dxa"/>
          </w:tcPr>
          <w:p w14:paraId="09B767F1" w14:textId="77777777" w:rsidR="000D64B7" w:rsidRPr="00CA0118" w:rsidRDefault="000D64B7" w:rsidP="000D64B7">
            <w:pPr>
              <w:jc w:val="center"/>
              <w:rPr>
                <w:rFonts w:ascii="標楷體" w:eastAsia="標楷體" w:hAnsi="標楷體"/>
                <w:color w:val="FF0000"/>
                <w:u w:val="single"/>
              </w:rPr>
            </w:pPr>
            <w:r w:rsidRPr="00CA0118">
              <w:rPr>
                <w:rFonts w:ascii="標楷體" w:eastAsia="標楷體" w:hAnsi="標楷體"/>
                <w:color w:val="FF0000"/>
                <w:u w:val="single"/>
              </w:rPr>
              <w:t>□</w:t>
            </w:r>
          </w:p>
        </w:tc>
        <w:tc>
          <w:tcPr>
            <w:tcW w:w="1096" w:type="dxa"/>
          </w:tcPr>
          <w:p w14:paraId="5C1B5041" w14:textId="77777777" w:rsidR="000D64B7" w:rsidRPr="00CA0118" w:rsidRDefault="000D64B7" w:rsidP="000D64B7">
            <w:pPr>
              <w:jc w:val="center"/>
              <w:rPr>
                <w:rFonts w:ascii="標楷體" w:eastAsia="標楷體" w:hAnsi="標楷體"/>
                <w:color w:val="FF0000"/>
                <w:u w:val="single"/>
              </w:rPr>
            </w:pPr>
            <w:r w:rsidRPr="00CA0118">
              <w:rPr>
                <w:rFonts w:ascii="標楷體" w:eastAsia="標楷體" w:hAnsi="標楷體"/>
                <w:color w:val="FF0000"/>
                <w:u w:val="single"/>
              </w:rPr>
              <w:t>□</w:t>
            </w:r>
          </w:p>
        </w:tc>
        <w:tc>
          <w:tcPr>
            <w:tcW w:w="1100" w:type="dxa"/>
          </w:tcPr>
          <w:p w14:paraId="1EE2C74D" w14:textId="77777777" w:rsidR="000D64B7" w:rsidRPr="00CA0118" w:rsidRDefault="000D64B7" w:rsidP="000D64B7">
            <w:pPr>
              <w:jc w:val="center"/>
              <w:rPr>
                <w:rFonts w:ascii="標楷體" w:eastAsia="標楷體" w:hAnsi="標楷體"/>
                <w:color w:val="FF0000"/>
                <w:u w:val="single"/>
              </w:rPr>
            </w:pPr>
            <w:r w:rsidRPr="00CA0118">
              <w:rPr>
                <w:rFonts w:ascii="標楷體" w:eastAsia="標楷體" w:hAnsi="標楷體"/>
                <w:color w:val="FF0000"/>
                <w:u w:val="single"/>
              </w:rPr>
              <w:t>□</w:t>
            </w:r>
          </w:p>
        </w:tc>
        <w:tc>
          <w:tcPr>
            <w:tcW w:w="1096" w:type="dxa"/>
          </w:tcPr>
          <w:p w14:paraId="7D0487D8" w14:textId="77777777" w:rsidR="000D64B7" w:rsidRPr="00CA0118" w:rsidRDefault="000D64B7" w:rsidP="000D64B7">
            <w:pPr>
              <w:jc w:val="center"/>
              <w:rPr>
                <w:rFonts w:ascii="Wingdings 2" w:eastAsia="標楷體" w:hAnsi="Wingdings 2" w:hint="eastAsia"/>
                <w:color w:val="FF0000"/>
                <w:sz w:val="28"/>
                <w:szCs w:val="28"/>
                <w:u w:val="single"/>
              </w:rPr>
            </w:pPr>
            <w:r w:rsidRPr="00CA0118">
              <w:rPr>
                <w:rFonts w:ascii="Wingdings 2" w:eastAsia="標楷體" w:hAnsi="Wingdings 2"/>
                <w:color w:val="FF0000"/>
                <w:sz w:val="28"/>
                <w:szCs w:val="28"/>
                <w:u w:val="single"/>
              </w:rPr>
              <w:t></w:t>
            </w:r>
          </w:p>
        </w:tc>
        <w:tc>
          <w:tcPr>
            <w:tcW w:w="1096" w:type="dxa"/>
          </w:tcPr>
          <w:p w14:paraId="31DC767C" w14:textId="77777777" w:rsidR="000D64B7" w:rsidRPr="00CA0118" w:rsidRDefault="000D64B7" w:rsidP="000D64B7">
            <w:pPr>
              <w:jc w:val="center"/>
              <w:rPr>
                <w:rFonts w:ascii="標楷體" w:eastAsia="標楷體" w:hAnsi="標楷體"/>
                <w:color w:val="FF0000"/>
                <w:u w:val="single"/>
              </w:rPr>
            </w:pPr>
            <w:r w:rsidRPr="00CA0118">
              <w:rPr>
                <w:rFonts w:ascii="標楷體" w:eastAsia="標楷體" w:hAnsi="標楷體"/>
                <w:color w:val="FF0000"/>
                <w:u w:val="single"/>
              </w:rPr>
              <w:t>19</w:t>
            </w:r>
          </w:p>
        </w:tc>
        <w:tc>
          <w:tcPr>
            <w:tcW w:w="1100" w:type="dxa"/>
          </w:tcPr>
          <w:p w14:paraId="71BA4730" w14:textId="77777777" w:rsidR="000D64B7" w:rsidRPr="00CA0118" w:rsidRDefault="000D64B7" w:rsidP="000D64B7">
            <w:pPr>
              <w:jc w:val="center"/>
              <w:rPr>
                <w:rFonts w:ascii="標楷體" w:eastAsia="標楷體" w:hAnsi="標楷體"/>
                <w:color w:val="FF0000"/>
                <w:u w:val="single"/>
              </w:rPr>
            </w:pPr>
            <w:r w:rsidRPr="00CA0118">
              <w:rPr>
                <w:rFonts w:ascii="標楷體" w:eastAsia="標楷體" w:hAnsi="標楷體"/>
                <w:color w:val="FF0000"/>
                <w:u w:val="single"/>
              </w:rPr>
              <w:t>-</w:t>
            </w:r>
          </w:p>
        </w:tc>
      </w:tr>
      <w:tr w:rsidR="000D64B7" w:rsidRPr="00553433" w14:paraId="42ADAE67" w14:textId="77777777" w:rsidTr="00D158BA">
        <w:trPr>
          <w:trHeight w:val="357"/>
        </w:trPr>
        <w:tc>
          <w:tcPr>
            <w:tcW w:w="587" w:type="dxa"/>
          </w:tcPr>
          <w:p w14:paraId="3B541290" w14:textId="77777777" w:rsidR="000D64B7" w:rsidRPr="00553433" w:rsidRDefault="000D64B7" w:rsidP="000D64B7">
            <w:pPr>
              <w:jc w:val="center"/>
              <w:rPr>
                <w:rFonts w:ascii="標楷體" w:eastAsia="標楷體" w:hAnsi="標楷體"/>
                <w:szCs w:val="24"/>
              </w:rPr>
            </w:pPr>
            <w:r w:rsidRPr="00553433">
              <w:rPr>
                <w:rFonts w:ascii="標楷體" w:eastAsia="標楷體" w:hAnsi="標楷體" w:hint="eastAsia"/>
                <w:szCs w:val="24"/>
              </w:rPr>
              <w:t>□</w:t>
            </w:r>
          </w:p>
        </w:tc>
        <w:tc>
          <w:tcPr>
            <w:tcW w:w="2884" w:type="dxa"/>
          </w:tcPr>
          <w:p w14:paraId="2359045E" w14:textId="77777777" w:rsidR="000D64B7" w:rsidRPr="00553433" w:rsidRDefault="000D64B7" w:rsidP="000D64B7">
            <w:pPr>
              <w:spacing w:line="300" w:lineRule="exact"/>
              <w:rPr>
                <w:rFonts w:ascii="標楷體" w:eastAsia="標楷體" w:hAnsi="標楷體"/>
                <w:szCs w:val="24"/>
              </w:rPr>
            </w:pPr>
            <w:proofErr w:type="gramStart"/>
            <w:r w:rsidRPr="00553433">
              <w:rPr>
                <w:rFonts w:ascii="標楷體" w:eastAsia="標楷體" w:hAnsi="標楷體" w:hint="eastAsia"/>
                <w:szCs w:val="24"/>
              </w:rPr>
              <w:t>金控及</w:t>
            </w:r>
            <w:proofErr w:type="gramEnd"/>
            <w:r w:rsidRPr="00553433">
              <w:rPr>
                <w:rFonts w:ascii="標楷體" w:eastAsia="標楷體" w:hAnsi="標楷體" w:hint="eastAsia"/>
                <w:szCs w:val="24"/>
              </w:rPr>
              <w:t>銀行、證券、期貨及保險公司違反法令經主管機關廢止其許可</w:t>
            </w:r>
          </w:p>
        </w:tc>
        <w:tc>
          <w:tcPr>
            <w:tcW w:w="4620" w:type="dxa"/>
          </w:tcPr>
          <w:p w14:paraId="29094CC3" w14:textId="77777777" w:rsidR="000D64B7" w:rsidRPr="00553433" w:rsidRDefault="000D64B7" w:rsidP="000D64B7">
            <w:pPr>
              <w:pStyle w:val="a4"/>
              <w:numPr>
                <w:ilvl w:val="0"/>
                <w:numId w:val="3"/>
              </w:numPr>
              <w:spacing w:line="300" w:lineRule="exact"/>
              <w:ind w:leftChars="0"/>
              <w:rPr>
                <w:rFonts w:ascii="標楷體" w:eastAsia="標楷體" w:hAnsi="標楷體"/>
                <w:szCs w:val="24"/>
              </w:rPr>
            </w:pPr>
            <w:proofErr w:type="gramStart"/>
            <w:r w:rsidRPr="00553433">
              <w:rPr>
                <w:rFonts w:ascii="標楷體" w:eastAsia="標楷體" w:hAnsi="標楷體" w:hint="eastAsia"/>
                <w:szCs w:val="24"/>
              </w:rPr>
              <w:t>金控及</w:t>
            </w:r>
            <w:proofErr w:type="gramEnd"/>
            <w:r w:rsidRPr="00553433">
              <w:rPr>
                <w:rFonts w:ascii="標楷體" w:eastAsia="標楷體" w:hAnsi="標楷體" w:hint="eastAsia"/>
                <w:szCs w:val="24"/>
              </w:rPr>
              <w:t>銀行、證券、期貨及保險公司經主管機關廢止其許可</w:t>
            </w:r>
          </w:p>
        </w:tc>
        <w:tc>
          <w:tcPr>
            <w:tcW w:w="1095" w:type="dxa"/>
          </w:tcPr>
          <w:p w14:paraId="64D29AAC" w14:textId="77777777" w:rsidR="000D64B7" w:rsidRPr="00553433" w:rsidRDefault="000D64B7" w:rsidP="000D64B7">
            <w:pPr>
              <w:jc w:val="center"/>
              <w:rPr>
                <w:rFonts w:ascii="標楷體" w:eastAsia="標楷體" w:hAnsi="標楷體"/>
              </w:rPr>
            </w:pPr>
            <w:r w:rsidRPr="00553433">
              <w:rPr>
                <w:rFonts w:ascii="標楷體" w:eastAsia="標楷體" w:hAnsi="標楷體"/>
              </w:rPr>
              <w:t>□</w:t>
            </w:r>
          </w:p>
        </w:tc>
        <w:tc>
          <w:tcPr>
            <w:tcW w:w="1096" w:type="dxa"/>
          </w:tcPr>
          <w:p w14:paraId="7E849D69" w14:textId="77777777" w:rsidR="000D64B7" w:rsidRPr="00553433" w:rsidRDefault="000D64B7" w:rsidP="000D64B7">
            <w:pPr>
              <w:jc w:val="center"/>
              <w:rPr>
                <w:rFonts w:ascii="標楷體" w:eastAsia="標楷體" w:hAnsi="標楷體"/>
              </w:rPr>
            </w:pPr>
            <w:r w:rsidRPr="00553433">
              <w:rPr>
                <w:rFonts w:ascii="標楷體" w:eastAsia="標楷體" w:hAnsi="標楷體"/>
              </w:rPr>
              <w:t>□</w:t>
            </w:r>
          </w:p>
        </w:tc>
        <w:tc>
          <w:tcPr>
            <w:tcW w:w="1100" w:type="dxa"/>
          </w:tcPr>
          <w:p w14:paraId="4097B8AF" w14:textId="77777777" w:rsidR="000D64B7" w:rsidRPr="00553433" w:rsidRDefault="000D64B7" w:rsidP="000D64B7">
            <w:pPr>
              <w:jc w:val="center"/>
              <w:rPr>
                <w:rFonts w:ascii="標楷體" w:eastAsia="標楷體" w:hAnsi="標楷體"/>
              </w:rPr>
            </w:pPr>
            <w:r w:rsidRPr="00553433">
              <w:rPr>
                <w:rFonts w:ascii="標楷體" w:eastAsia="標楷體" w:hAnsi="標楷體"/>
              </w:rPr>
              <w:t>□</w:t>
            </w:r>
          </w:p>
        </w:tc>
        <w:tc>
          <w:tcPr>
            <w:tcW w:w="1096" w:type="dxa"/>
          </w:tcPr>
          <w:p w14:paraId="1794EF03" w14:textId="77777777" w:rsidR="000D64B7" w:rsidRPr="00553433" w:rsidRDefault="000D64B7" w:rsidP="000D64B7">
            <w:pPr>
              <w:jc w:val="center"/>
              <w:rPr>
                <w:rFonts w:ascii="標楷體" w:eastAsia="標楷體" w:hAnsi="標楷體"/>
              </w:rPr>
            </w:pPr>
            <w:r w:rsidRPr="00553433">
              <w:rPr>
                <w:rFonts w:ascii="標楷體" w:eastAsia="標楷體" w:hAnsi="標楷體"/>
              </w:rPr>
              <w:t>□</w:t>
            </w:r>
          </w:p>
        </w:tc>
        <w:tc>
          <w:tcPr>
            <w:tcW w:w="1096" w:type="dxa"/>
          </w:tcPr>
          <w:p w14:paraId="47A20CF9" w14:textId="5DE5A7BE" w:rsidR="000D64B7" w:rsidRPr="00CA0118" w:rsidRDefault="003A0119" w:rsidP="000D64B7">
            <w:pPr>
              <w:jc w:val="center"/>
              <w:rPr>
                <w:rFonts w:ascii="標楷體" w:eastAsia="標楷體" w:hAnsi="標楷體"/>
                <w:u w:val="single"/>
              </w:rPr>
            </w:pPr>
            <w:r w:rsidRPr="00CA0118">
              <w:rPr>
                <w:rFonts w:ascii="標楷體" w:eastAsia="標楷體" w:hAnsi="標楷體"/>
                <w:color w:val="FF0000"/>
                <w:u w:val="single"/>
              </w:rPr>
              <w:t>26</w:t>
            </w:r>
          </w:p>
        </w:tc>
        <w:tc>
          <w:tcPr>
            <w:tcW w:w="1100" w:type="dxa"/>
          </w:tcPr>
          <w:p w14:paraId="2ED87FDB" w14:textId="77777777" w:rsidR="000D64B7" w:rsidRPr="00553433" w:rsidRDefault="000D64B7" w:rsidP="000D64B7">
            <w:pPr>
              <w:jc w:val="center"/>
              <w:rPr>
                <w:rFonts w:ascii="標楷體" w:eastAsia="標楷體" w:hAnsi="標楷體"/>
              </w:rPr>
            </w:pPr>
            <w:r w:rsidRPr="00553433">
              <w:rPr>
                <w:rFonts w:ascii="標楷體" w:eastAsia="標楷體" w:hAnsi="標楷體"/>
              </w:rPr>
              <w:t>10</w:t>
            </w:r>
          </w:p>
        </w:tc>
      </w:tr>
      <w:tr w:rsidR="000D64B7" w:rsidRPr="00553433" w14:paraId="0E5449A6" w14:textId="77777777" w:rsidTr="00D158BA">
        <w:trPr>
          <w:trHeight w:val="357"/>
        </w:trPr>
        <w:tc>
          <w:tcPr>
            <w:tcW w:w="14674" w:type="dxa"/>
            <w:gridSpan w:val="9"/>
            <w:vAlign w:val="center"/>
          </w:tcPr>
          <w:p w14:paraId="1C0887F4" w14:textId="77777777" w:rsidR="000D64B7" w:rsidRPr="00553433" w:rsidRDefault="000D64B7" w:rsidP="000D64B7">
            <w:pPr>
              <w:rPr>
                <w:rFonts w:ascii="標楷體" w:eastAsia="標楷體" w:hAnsi="標楷體"/>
                <w:sz w:val="28"/>
                <w:szCs w:val="28"/>
              </w:rPr>
            </w:pPr>
            <w:r w:rsidRPr="00553433">
              <w:rPr>
                <w:rFonts w:ascii="標楷體" w:eastAsia="標楷體" w:hAnsi="標楷體" w:hint="eastAsia"/>
                <w:sz w:val="28"/>
                <w:szCs w:val="28"/>
              </w:rPr>
              <w:t>表D: 生產及營運</w:t>
            </w:r>
          </w:p>
        </w:tc>
      </w:tr>
      <w:tr w:rsidR="000D64B7" w:rsidRPr="00553433" w14:paraId="6A48C0CA" w14:textId="77777777" w:rsidTr="00D158BA">
        <w:trPr>
          <w:trHeight w:val="357"/>
        </w:trPr>
        <w:tc>
          <w:tcPr>
            <w:tcW w:w="3471" w:type="dxa"/>
            <w:gridSpan w:val="2"/>
            <w:vMerge w:val="restart"/>
            <w:vAlign w:val="center"/>
          </w:tcPr>
          <w:p w14:paraId="529A2D03" w14:textId="77777777" w:rsidR="000D64B7" w:rsidRPr="00553433" w:rsidRDefault="000D64B7" w:rsidP="000D64B7">
            <w:pPr>
              <w:jc w:val="center"/>
              <w:rPr>
                <w:rFonts w:ascii="標楷體" w:eastAsia="標楷體" w:hAnsi="標楷體"/>
              </w:rPr>
            </w:pPr>
            <w:r w:rsidRPr="00553433">
              <w:rPr>
                <w:rFonts w:ascii="標楷體" w:eastAsia="標楷體" w:hAnsi="標楷體" w:hint="eastAsia"/>
              </w:rPr>
              <w:t>議案內容</w:t>
            </w:r>
          </w:p>
        </w:tc>
        <w:tc>
          <w:tcPr>
            <w:tcW w:w="4620" w:type="dxa"/>
            <w:vMerge w:val="restart"/>
            <w:vAlign w:val="center"/>
          </w:tcPr>
          <w:p w14:paraId="7FBD9F68" w14:textId="77777777" w:rsidR="000D64B7" w:rsidRPr="00553433" w:rsidRDefault="000D64B7" w:rsidP="000D64B7">
            <w:pPr>
              <w:jc w:val="center"/>
              <w:rPr>
                <w:rFonts w:ascii="標楷體" w:eastAsia="標楷體" w:hAnsi="標楷體"/>
              </w:rPr>
            </w:pPr>
            <w:r w:rsidRPr="00553433">
              <w:rPr>
                <w:rFonts w:ascii="標楷體" w:eastAsia="標楷體" w:hAnsi="標楷體" w:hint="eastAsia"/>
              </w:rPr>
              <w:t>檢查項目</w:t>
            </w:r>
          </w:p>
        </w:tc>
        <w:tc>
          <w:tcPr>
            <w:tcW w:w="2191" w:type="dxa"/>
            <w:gridSpan w:val="2"/>
          </w:tcPr>
          <w:p w14:paraId="28995863" w14:textId="77777777" w:rsidR="000D64B7" w:rsidRPr="00553433" w:rsidRDefault="000D64B7" w:rsidP="000D64B7">
            <w:pPr>
              <w:spacing w:line="280" w:lineRule="exact"/>
              <w:jc w:val="center"/>
              <w:rPr>
                <w:rFonts w:ascii="標楷體" w:eastAsia="標楷體" w:hAnsi="標楷體"/>
              </w:rPr>
            </w:pPr>
            <w:r w:rsidRPr="00553433">
              <w:rPr>
                <w:rFonts w:ascii="標楷體" w:eastAsia="標楷體" w:hAnsi="標楷體" w:hint="eastAsia"/>
              </w:rPr>
              <w:t>是否達重大訊息公告標準</w:t>
            </w:r>
          </w:p>
        </w:tc>
        <w:tc>
          <w:tcPr>
            <w:tcW w:w="2196" w:type="dxa"/>
            <w:gridSpan w:val="2"/>
          </w:tcPr>
          <w:p w14:paraId="1DE08E55" w14:textId="77777777" w:rsidR="000D64B7" w:rsidRPr="00553433" w:rsidRDefault="000D64B7" w:rsidP="000D64B7">
            <w:pPr>
              <w:spacing w:line="280" w:lineRule="exact"/>
              <w:jc w:val="center"/>
              <w:rPr>
                <w:rFonts w:ascii="標楷體" w:eastAsia="標楷體" w:hAnsi="標楷體"/>
              </w:rPr>
            </w:pPr>
            <w:r w:rsidRPr="00553433">
              <w:rPr>
                <w:rFonts w:ascii="標楷體" w:eastAsia="標楷體" w:hAnsi="標楷體" w:hint="eastAsia"/>
              </w:rPr>
              <w:t>是否達記者會召開標準</w:t>
            </w:r>
          </w:p>
        </w:tc>
        <w:tc>
          <w:tcPr>
            <w:tcW w:w="2196" w:type="dxa"/>
            <w:gridSpan w:val="2"/>
            <w:vAlign w:val="center"/>
          </w:tcPr>
          <w:p w14:paraId="4AC1077A" w14:textId="77777777" w:rsidR="000D64B7" w:rsidRPr="00553433" w:rsidRDefault="000D64B7" w:rsidP="000D64B7">
            <w:pPr>
              <w:jc w:val="center"/>
              <w:rPr>
                <w:rFonts w:ascii="標楷體" w:eastAsia="標楷體" w:hAnsi="標楷體"/>
              </w:rPr>
            </w:pPr>
            <w:r w:rsidRPr="00553433">
              <w:rPr>
                <w:rFonts w:ascii="標楷體" w:eastAsia="標楷體" w:hAnsi="標楷體" w:hint="eastAsia"/>
              </w:rPr>
              <w:t>法規索引</w:t>
            </w:r>
          </w:p>
        </w:tc>
      </w:tr>
      <w:tr w:rsidR="000D64B7" w:rsidRPr="00553433" w14:paraId="6B8E784A" w14:textId="77777777" w:rsidTr="00D158BA">
        <w:trPr>
          <w:trHeight w:val="342"/>
        </w:trPr>
        <w:tc>
          <w:tcPr>
            <w:tcW w:w="3471" w:type="dxa"/>
            <w:gridSpan w:val="2"/>
            <w:vMerge/>
          </w:tcPr>
          <w:p w14:paraId="0418EDB0" w14:textId="77777777" w:rsidR="000D64B7" w:rsidRPr="00553433" w:rsidRDefault="000D64B7" w:rsidP="000D64B7">
            <w:pPr>
              <w:rPr>
                <w:rFonts w:ascii="標楷體" w:eastAsia="標楷體" w:hAnsi="標楷體"/>
              </w:rPr>
            </w:pPr>
          </w:p>
        </w:tc>
        <w:tc>
          <w:tcPr>
            <w:tcW w:w="4620" w:type="dxa"/>
            <w:vMerge/>
          </w:tcPr>
          <w:p w14:paraId="4B63266B" w14:textId="77777777" w:rsidR="000D64B7" w:rsidRPr="00553433" w:rsidRDefault="000D64B7" w:rsidP="000D64B7">
            <w:pPr>
              <w:jc w:val="center"/>
              <w:rPr>
                <w:rFonts w:ascii="標楷體" w:eastAsia="標楷體" w:hAnsi="標楷體"/>
              </w:rPr>
            </w:pPr>
          </w:p>
        </w:tc>
        <w:tc>
          <w:tcPr>
            <w:tcW w:w="1095" w:type="dxa"/>
            <w:vAlign w:val="center"/>
          </w:tcPr>
          <w:p w14:paraId="35C5BA87" w14:textId="77777777" w:rsidR="000D64B7" w:rsidRPr="00553433" w:rsidRDefault="000D64B7" w:rsidP="000D64B7">
            <w:pPr>
              <w:jc w:val="center"/>
              <w:rPr>
                <w:rFonts w:ascii="標楷體" w:eastAsia="標楷體" w:hAnsi="標楷體"/>
              </w:rPr>
            </w:pPr>
            <w:r w:rsidRPr="00553433">
              <w:rPr>
                <w:rFonts w:ascii="標楷體" w:eastAsia="標楷體" w:hAnsi="標楷體" w:hint="eastAsia"/>
              </w:rPr>
              <w:t>是</w:t>
            </w:r>
          </w:p>
        </w:tc>
        <w:tc>
          <w:tcPr>
            <w:tcW w:w="1096" w:type="dxa"/>
            <w:vAlign w:val="center"/>
          </w:tcPr>
          <w:p w14:paraId="7D9196D8" w14:textId="77777777" w:rsidR="000D64B7" w:rsidRPr="00553433" w:rsidRDefault="000D64B7" w:rsidP="000D64B7">
            <w:pPr>
              <w:jc w:val="center"/>
              <w:rPr>
                <w:rFonts w:ascii="標楷體" w:eastAsia="標楷體" w:hAnsi="標楷體"/>
              </w:rPr>
            </w:pPr>
            <w:r w:rsidRPr="00553433">
              <w:rPr>
                <w:rFonts w:ascii="標楷體" w:eastAsia="標楷體" w:hAnsi="標楷體" w:hint="eastAsia"/>
              </w:rPr>
              <w:t>否</w:t>
            </w:r>
          </w:p>
        </w:tc>
        <w:tc>
          <w:tcPr>
            <w:tcW w:w="1100" w:type="dxa"/>
            <w:vAlign w:val="center"/>
          </w:tcPr>
          <w:p w14:paraId="5554D973" w14:textId="77777777" w:rsidR="000D64B7" w:rsidRPr="00553433" w:rsidRDefault="000D64B7" w:rsidP="000D64B7">
            <w:pPr>
              <w:jc w:val="center"/>
              <w:rPr>
                <w:rFonts w:ascii="標楷體" w:eastAsia="標楷體" w:hAnsi="標楷體"/>
              </w:rPr>
            </w:pPr>
            <w:r w:rsidRPr="00553433">
              <w:rPr>
                <w:rFonts w:ascii="標楷體" w:eastAsia="標楷體" w:hAnsi="標楷體" w:hint="eastAsia"/>
              </w:rPr>
              <w:t>是</w:t>
            </w:r>
          </w:p>
        </w:tc>
        <w:tc>
          <w:tcPr>
            <w:tcW w:w="1096" w:type="dxa"/>
            <w:vAlign w:val="center"/>
          </w:tcPr>
          <w:p w14:paraId="3326E9B8" w14:textId="77777777" w:rsidR="000D64B7" w:rsidRPr="00553433" w:rsidRDefault="000D64B7" w:rsidP="000D64B7">
            <w:pPr>
              <w:jc w:val="center"/>
              <w:rPr>
                <w:rFonts w:ascii="標楷體" w:eastAsia="標楷體" w:hAnsi="標楷體"/>
              </w:rPr>
            </w:pPr>
            <w:r w:rsidRPr="00553433">
              <w:rPr>
                <w:rFonts w:ascii="標楷體" w:eastAsia="標楷體" w:hAnsi="標楷體" w:hint="eastAsia"/>
              </w:rPr>
              <w:t>否</w:t>
            </w:r>
          </w:p>
        </w:tc>
        <w:tc>
          <w:tcPr>
            <w:tcW w:w="1096" w:type="dxa"/>
          </w:tcPr>
          <w:p w14:paraId="76E1029F" w14:textId="77777777" w:rsidR="000D64B7" w:rsidRPr="00553433" w:rsidRDefault="000D64B7" w:rsidP="000D64B7">
            <w:pPr>
              <w:spacing w:line="280" w:lineRule="exact"/>
              <w:jc w:val="center"/>
              <w:rPr>
                <w:rFonts w:ascii="標楷體" w:eastAsia="標楷體" w:hAnsi="標楷體"/>
              </w:rPr>
            </w:pPr>
            <w:r w:rsidRPr="00553433">
              <w:rPr>
                <w:rFonts w:ascii="標楷體" w:eastAsia="標楷體" w:hAnsi="標楷體" w:hint="eastAsia"/>
              </w:rPr>
              <w:t>重大訊</w:t>
            </w:r>
          </w:p>
          <w:p w14:paraId="312E723E" w14:textId="77777777" w:rsidR="000D64B7" w:rsidRPr="00553433" w:rsidRDefault="000D64B7" w:rsidP="000D64B7">
            <w:pPr>
              <w:spacing w:line="280" w:lineRule="exact"/>
              <w:jc w:val="center"/>
              <w:rPr>
                <w:rFonts w:ascii="標楷體" w:eastAsia="標楷體" w:hAnsi="標楷體"/>
              </w:rPr>
            </w:pPr>
            <w:proofErr w:type="gramStart"/>
            <w:r w:rsidRPr="00553433">
              <w:rPr>
                <w:rFonts w:ascii="標楷體" w:eastAsia="標楷體" w:hAnsi="標楷體" w:hint="eastAsia"/>
              </w:rPr>
              <w:t>息款次</w:t>
            </w:r>
            <w:proofErr w:type="gramEnd"/>
          </w:p>
        </w:tc>
        <w:tc>
          <w:tcPr>
            <w:tcW w:w="1100" w:type="dxa"/>
          </w:tcPr>
          <w:p w14:paraId="5DE17E54" w14:textId="77777777" w:rsidR="000D64B7" w:rsidRPr="00553433" w:rsidRDefault="000D64B7" w:rsidP="000D64B7">
            <w:pPr>
              <w:spacing w:line="280" w:lineRule="exact"/>
              <w:jc w:val="center"/>
              <w:rPr>
                <w:rFonts w:ascii="標楷體" w:eastAsia="標楷體" w:hAnsi="標楷體"/>
              </w:rPr>
            </w:pPr>
            <w:r w:rsidRPr="00553433">
              <w:rPr>
                <w:rFonts w:ascii="標楷體" w:eastAsia="標楷體" w:hAnsi="標楷體" w:hint="eastAsia"/>
              </w:rPr>
              <w:t>記者會</w:t>
            </w:r>
          </w:p>
          <w:p w14:paraId="2EB83322" w14:textId="77777777" w:rsidR="000D64B7" w:rsidRPr="00553433" w:rsidRDefault="000D64B7" w:rsidP="000D64B7">
            <w:pPr>
              <w:spacing w:line="280" w:lineRule="exact"/>
              <w:jc w:val="center"/>
              <w:rPr>
                <w:rFonts w:ascii="標楷體" w:eastAsia="標楷體" w:hAnsi="標楷體"/>
              </w:rPr>
            </w:pPr>
            <w:r w:rsidRPr="00553433">
              <w:rPr>
                <w:rFonts w:ascii="標楷體" w:eastAsia="標楷體" w:hAnsi="標楷體" w:hint="eastAsia"/>
              </w:rPr>
              <w:t>款次</w:t>
            </w:r>
          </w:p>
        </w:tc>
      </w:tr>
      <w:tr w:rsidR="000D64B7" w:rsidRPr="00553433" w14:paraId="3DA05622" w14:textId="77777777" w:rsidTr="00D158BA">
        <w:trPr>
          <w:trHeight w:val="357"/>
        </w:trPr>
        <w:tc>
          <w:tcPr>
            <w:tcW w:w="587" w:type="dxa"/>
          </w:tcPr>
          <w:p w14:paraId="53A9A006" w14:textId="77777777" w:rsidR="000D64B7" w:rsidRPr="00553433" w:rsidRDefault="000D64B7" w:rsidP="000D64B7">
            <w:pPr>
              <w:jc w:val="center"/>
              <w:rPr>
                <w:rFonts w:ascii="標楷體" w:eastAsia="標楷體" w:hAnsi="標楷體"/>
                <w:szCs w:val="24"/>
              </w:rPr>
            </w:pPr>
            <w:r w:rsidRPr="00553433">
              <w:rPr>
                <w:rFonts w:ascii="標楷體" w:eastAsia="標楷體" w:hAnsi="標楷體" w:hint="eastAsia"/>
                <w:szCs w:val="24"/>
              </w:rPr>
              <w:t>□</w:t>
            </w:r>
          </w:p>
        </w:tc>
        <w:tc>
          <w:tcPr>
            <w:tcW w:w="2884" w:type="dxa"/>
          </w:tcPr>
          <w:p w14:paraId="2D6CEACF" w14:textId="77777777" w:rsidR="000D64B7" w:rsidRPr="0043545C" w:rsidRDefault="000D64B7" w:rsidP="000D64B7">
            <w:pPr>
              <w:spacing w:line="300" w:lineRule="exact"/>
              <w:rPr>
                <w:rFonts w:ascii="標楷體" w:eastAsia="標楷體" w:hAnsi="標楷體"/>
                <w:szCs w:val="24"/>
              </w:rPr>
            </w:pPr>
            <w:r w:rsidRPr="0043545C">
              <w:rPr>
                <w:rFonts w:ascii="標楷體" w:eastAsia="標楷體" w:hAnsi="標楷體" w:hint="eastAsia"/>
              </w:rPr>
              <w:t>重要備忘錄、策略聯盟、業務合作計畫、</w:t>
            </w:r>
            <w:r w:rsidRPr="0043545C">
              <w:rPr>
                <w:rFonts w:ascii="標楷體" w:eastAsia="標楷體" w:hAnsi="標楷體" w:cs="新細明體"/>
              </w:rPr>
              <w:t>互不競爭承諾</w:t>
            </w:r>
            <w:r w:rsidRPr="0043545C">
              <w:rPr>
                <w:rFonts w:ascii="標楷體" w:eastAsia="標楷體" w:hAnsi="標楷體" w:hint="eastAsia"/>
              </w:rPr>
              <w:t>或重要契約之簽訂、變更、終止或解除</w:t>
            </w:r>
          </w:p>
        </w:tc>
        <w:tc>
          <w:tcPr>
            <w:tcW w:w="4620" w:type="dxa"/>
          </w:tcPr>
          <w:p w14:paraId="4678DEDE" w14:textId="77777777" w:rsidR="000D64B7" w:rsidRPr="0043545C" w:rsidRDefault="000D64B7" w:rsidP="000D64B7">
            <w:pPr>
              <w:pStyle w:val="a4"/>
              <w:numPr>
                <w:ilvl w:val="0"/>
                <w:numId w:val="2"/>
              </w:numPr>
              <w:spacing w:line="300" w:lineRule="exact"/>
              <w:ind w:leftChars="0"/>
              <w:rPr>
                <w:rFonts w:ascii="標楷體" w:eastAsia="標楷體" w:hAnsi="標楷體"/>
                <w:szCs w:val="24"/>
              </w:rPr>
            </w:pPr>
            <w:r w:rsidRPr="0043545C">
              <w:rPr>
                <w:rFonts w:ascii="標楷體" w:eastAsia="標楷體" w:hAnsi="標楷體" w:hint="eastAsia"/>
              </w:rPr>
              <w:t>重要備忘錄、策略聯盟、業務合作計畫</w:t>
            </w:r>
            <w:r w:rsidRPr="0043545C">
              <w:rPr>
                <w:rFonts w:ascii="標楷體" w:eastAsia="標楷體" w:hAnsi="標楷體" w:cs="新細明體" w:hint="eastAsia"/>
              </w:rPr>
              <w:t>、</w:t>
            </w:r>
            <w:r w:rsidRPr="0043545C">
              <w:rPr>
                <w:rFonts w:ascii="標楷體" w:eastAsia="標楷體" w:hAnsi="標楷體" w:cs="新細明體"/>
              </w:rPr>
              <w:t>互不競爭承諾</w:t>
            </w:r>
            <w:r w:rsidRPr="0043545C">
              <w:rPr>
                <w:rFonts w:ascii="標楷體" w:eastAsia="標楷體" w:hAnsi="標楷體" w:hint="eastAsia"/>
              </w:rPr>
              <w:t>或重要契約之簽訂、變更、終止或解除</w:t>
            </w:r>
          </w:p>
          <w:p w14:paraId="260AB20F" w14:textId="77777777" w:rsidR="000D64B7" w:rsidRPr="0043545C" w:rsidRDefault="000D64B7" w:rsidP="000D64B7">
            <w:pPr>
              <w:pStyle w:val="a4"/>
              <w:numPr>
                <w:ilvl w:val="0"/>
                <w:numId w:val="2"/>
              </w:numPr>
              <w:spacing w:line="300" w:lineRule="exact"/>
              <w:ind w:leftChars="0"/>
              <w:rPr>
                <w:rFonts w:ascii="標楷體" w:eastAsia="標楷體" w:hAnsi="標楷體"/>
                <w:szCs w:val="24"/>
              </w:rPr>
            </w:pPr>
            <w:r w:rsidRPr="0043545C">
              <w:rPr>
                <w:rFonts w:ascii="標楷體" w:eastAsia="標楷體" w:hAnsi="標楷體" w:hint="eastAsia"/>
              </w:rPr>
              <w:t>改變業務計畫之重要內容</w:t>
            </w:r>
          </w:p>
          <w:p w14:paraId="035DA0E6" w14:textId="77777777" w:rsidR="000D64B7" w:rsidRPr="0043545C" w:rsidRDefault="000D64B7" w:rsidP="000D64B7">
            <w:pPr>
              <w:pStyle w:val="a4"/>
              <w:numPr>
                <w:ilvl w:val="0"/>
                <w:numId w:val="2"/>
              </w:numPr>
              <w:spacing w:line="300" w:lineRule="exact"/>
              <w:ind w:leftChars="0"/>
              <w:rPr>
                <w:rFonts w:ascii="標楷體" w:eastAsia="標楷體" w:hAnsi="標楷體"/>
                <w:szCs w:val="24"/>
              </w:rPr>
            </w:pPr>
            <w:r w:rsidRPr="0043545C">
              <w:rPr>
                <w:rFonts w:ascii="標楷體" w:eastAsia="標楷體" w:hAnsi="標楷體" w:hint="eastAsia"/>
                <w:szCs w:val="24"/>
              </w:rPr>
              <w:t>完成新產品開發、試驗之產品已開發成功且正式進入量產階段</w:t>
            </w:r>
          </w:p>
          <w:p w14:paraId="39F25AEA" w14:textId="77777777" w:rsidR="000D64B7" w:rsidRPr="0043545C" w:rsidRDefault="000D64B7" w:rsidP="000D64B7">
            <w:pPr>
              <w:pStyle w:val="a4"/>
              <w:numPr>
                <w:ilvl w:val="0"/>
                <w:numId w:val="2"/>
              </w:numPr>
              <w:spacing w:line="300" w:lineRule="exact"/>
              <w:ind w:leftChars="0"/>
              <w:rPr>
                <w:rFonts w:ascii="標楷體" w:eastAsia="標楷體" w:hAnsi="標楷體"/>
                <w:szCs w:val="24"/>
              </w:rPr>
            </w:pPr>
            <w:r w:rsidRPr="0043545C">
              <w:rPr>
                <w:rFonts w:ascii="標楷體" w:eastAsia="標楷體" w:hAnsi="標楷體" w:hint="eastAsia"/>
                <w:szCs w:val="24"/>
              </w:rPr>
              <w:t>新產品、新技術之重要開發進度</w:t>
            </w:r>
          </w:p>
          <w:p w14:paraId="2196A82A" w14:textId="77777777" w:rsidR="000D64B7" w:rsidRPr="0043545C" w:rsidRDefault="000D64B7" w:rsidP="000D64B7">
            <w:pPr>
              <w:pStyle w:val="a4"/>
              <w:numPr>
                <w:ilvl w:val="0"/>
                <w:numId w:val="2"/>
              </w:numPr>
              <w:spacing w:line="300" w:lineRule="exact"/>
              <w:ind w:leftChars="0"/>
              <w:rPr>
                <w:rFonts w:ascii="標楷體" w:eastAsia="標楷體" w:hAnsi="標楷體"/>
                <w:szCs w:val="24"/>
              </w:rPr>
            </w:pPr>
            <w:r w:rsidRPr="0043545C">
              <w:rPr>
                <w:rFonts w:ascii="標楷體" w:eastAsia="標楷體" w:hAnsi="標楷體" w:hint="eastAsia"/>
                <w:szCs w:val="24"/>
              </w:rPr>
              <w:t>對財務業務有重大影響</w:t>
            </w:r>
          </w:p>
        </w:tc>
        <w:tc>
          <w:tcPr>
            <w:tcW w:w="1095" w:type="dxa"/>
          </w:tcPr>
          <w:p w14:paraId="2BBE0EFA" w14:textId="77777777" w:rsidR="000D64B7" w:rsidRPr="0043545C" w:rsidRDefault="000D64B7" w:rsidP="000D64B7">
            <w:pPr>
              <w:jc w:val="center"/>
              <w:rPr>
                <w:rFonts w:ascii="標楷體" w:eastAsia="標楷體" w:hAnsi="標楷體"/>
              </w:rPr>
            </w:pPr>
            <w:r w:rsidRPr="0043545C">
              <w:rPr>
                <w:rFonts w:ascii="標楷體" w:eastAsia="標楷體" w:hAnsi="標楷體"/>
              </w:rPr>
              <w:t>□</w:t>
            </w:r>
          </w:p>
        </w:tc>
        <w:tc>
          <w:tcPr>
            <w:tcW w:w="1096" w:type="dxa"/>
          </w:tcPr>
          <w:p w14:paraId="35515DBE" w14:textId="77777777" w:rsidR="000D64B7" w:rsidRPr="0043545C" w:rsidRDefault="000D64B7" w:rsidP="000D64B7">
            <w:pPr>
              <w:jc w:val="center"/>
              <w:rPr>
                <w:rFonts w:ascii="標楷體" w:eastAsia="標楷體" w:hAnsi="標楷體"/>
              </w:rPr>
            </w:pPr>
            <w:r w:rsidRPr="0043545C">
              <w:rPr>
                <w:rFonts w:ascii="標楷體" w:eastAsia="標楷體" w:hAnsi="標楷體"/>
              </w:rPr>
              <w:t>□</w:t>
            </w:r>
          </w:p>
        </w:tc>
        <w:tc>
          <w:tcPr>
            <w:tcW w:w="1100" w:type="dxa"/>
          </w:tcPr>
          <w:p w14:paraId="0D862276" w14:textId="77777777" w:rsidR="000D64B7" w:rsidRPr="0043545C" w:rsidRDefault="000D64B7" w:rsidP="000D64B7">
            <w:pPr>
              <w:jc w:val="center"/>
              <w:rPr>
                <w:rFonts w:ascii="標楷體" w:eastAsia="標楷體" w:hAnsi="標楷體"/>
              </w:rPr>
            </w:pPr>
            <w:r w:rsidRPr="0043545C">
              <w:rPr>
                <w:rFonts w:ascii="標楷體" w:eastAsia="標楷體" w:hAnsi="標楷體"/>
              </w:rPr>
              <w:t>□</w:t>
            </w:r>
          </w:p>
        </w:tc>
        <w:tc>
          <w:tcPr>
            <w:tcW w:w="1096" w:type="dxa"/>
          </w:tcPr>
          <w:p w14:paraId="6DE4B393" w14:textId="77777777" w:rsidR="000D64B7" w:rsidRPr="0043545C" w:rsidRDefault="000D64B7" w:rsidP="000D64B7">
            <w:pPr>
              <w:jc w:val="center"/>
              <w:rPr>
                <w:rFonts w:ascii="標楷體" w:eastAsia="標楷體" w:hAnsi="標楷體"/>
              </w:rPr>
            </w:pPr>
            <w:r w:rsidRPr="0043545C">
              <w:rPr>
                <w:rFonts w:ascii="標楷體" w:eastAsia="標楷體" w:hAnsi="標楷體"/>
              </w:rPr>
              <w:t>□</w:t>
            </w:r>
          </w:p>
        </w:tc>
        <w:tc>
          <w:tcPr>
            <w:tcW w:w="1096" w:type="dxa"/>
          </w:tcPr>
          <w:p w14:paraId="79C9FCC5" w14:textId="77777777" w:rsidR="000D64B7" w:rsidRPr="0043545C" w:rsidRDefault="000D64B7" w:rsidP="000D64B7">
            <w:pPr>
              <w:jc w:val="center"/>
              <w:rPr>
                <w:rFonts w:ascii="標楷體" w:eastAsia="標楷體" w:hAnsi="標楷體"/>
              </w:rPr>
            </w:pPr>
            <w:r w:rsidRPr="0043545C">
              <w:rPr>
                <w:rFonts w:ascii="標楷體" w:eastAsia="標楷體" w:hAnsi="標楷體" w:hint="eastAsia"/>
              </w:rPr>
              <w:t>10</w:t>
            </w:r>
          </w:p>
          <w:p w14:paraId="54F300D5" w14:textId="77777777" w:rsidR="000D64B7" w:rsidRPr="0043545C" w:rsidRDefault="000D64B7" w:rsidP="000D64B7">
            <w:pPr>
              <w:jc w:val="center"/>
              <w:rPr>
                <w:rFonts w:ascii="標楷體" w:eastAsia="標楷體" w:hAnsi="標楷體"/>
              </w:rPr>
            </w:pPr>
          </w:p>
        </w:tc>
        <w:tc>
          <w:tcPr>
            <w:tcW w:w="1100" w:type="dxa"/>
          </w:tcPr>
          <w:p w14:paraId="0973E18B" w14:textId="77777777" w:rsidR="000D64B7" w:rsidRPr="0043545C" w:rsidRDefault="000D64B7" w:rsidP="000D64B7">
            <w:pPr>
              <w:jc w:val="center"/>
              <w:rPr>
                <w:rFonts w:ascii="標楷體" w:eastAsia="標楷體" w:hAnsi="標楷體"/>
              </w:rPr>
            </w:pPr>
            <w:r w:rsidRPr="0043545C">
              <w:rPr>
                <w:rFonts w:ascii="標楷體" w:eastAsia="標楷體" w:hAnsi="標楷體"/>
              </w:rPr>
              <w:t>5</w:t>
            </w:r>
          </w:p>
        </w:tc>
      </w:tr>
      <w:tr w:rsidR="000D64B7" w:rsidRPr="00553433" w14:paraId="130A62BC" w14:textId="77777777" w:rsidTr="00D158BA">
        <w:trPr>
          <w:trHeight w:val="357"/>
        </w:trPr>
        <w:tc>
          <w:tcPr>
            <w:tcW w:w="587" w:type="dxa"/>
          </w:tcPr>
          <w:p w14:paraId="4B151883" w14:textId="77777777" w:rsidR="000D64B7" w:rsidRPr="00553433" w:rsidRDefault="000D64B7" w:rsidP="000D64B7">
            <w:pPr>
              <w:jc w:val="center"/>
              <w:rPr>
                <w:rFonts w:ascii="標楷體" w:eastAsia="標楷體" w:hAnsi="標楷體"/>
                <w:szCs w:val="24"/>
              </w:rPr>
            </w:pPr>
            <w:r w:rsidRPr="00553433">
              <w:rPr>
                <w:rFonts w:ascii="標楷體" w:eastAsia="標楷體" w:hAnsi="標楷體" w:hint="eastAsia"/>
                <w:szCs w:val="24"/>
              </w:rPr>
              <w:t>□</w:t>
            </w:r>
          </w:p>
        </w:tc>
        <w:tc>
          <w:tcPr>
            <w:tcW w:w="2884" w:type="dxa"/>
          </w:tcPr>
          <w:p w14:paraId="035A4258" w14:textId="77777777" w:rsidR="000D64B7" w:rsidRPr="0043545C" w:rsidRDefault="000D64B7" w:rsidP="000D64B7">
            <w:pPr>
              <w:spacing w:line="300" w:lineRule="exact"/>
              <w:rPr>
                <w:rFonts w:ascii="標楷體" w:eastAsia="標楷體" w:hAnsi="標楷體"/>
              </w:rPr>
            </w:pPr>
            <w:r w:rsidRPr="0043545C">
              <w:rPr>
                <w:rFonts w:ascii="標楷體" w:eastAsia="標楷體" w:hAnsi="標楷體" w:hint="eastAsia"/>
              </w:rPr>
              <w:t>董事會或股東會決議終止上市，或前開決議有重大變更</w:t>
            </w:r>
          </w:p>
        </w:tc>
        <w:tc>
          <w:tcPr>
            <w:tcW w:w="4620" w:type="dxa"/>
          </w:tcPr>
          <w:p w14:paraId="38AFDAE6" w14:textId="77777777" w:rsidR="000D64B7" w:rsidRPr="0043545C" w:rsidRDefault="000D64B7" w:rsidP="000D64B7">
            <w:pPr>
              <w:pStyle w:val="a4"/>
              <w:numPr>
                <w:ilvl w:val="0"/>
                <w:numId w:val="6"/>
              </w:numPr>
              <w:spacing w:line="300" w:lineRule="exact"/>
              <w:ind w:leftChars="0"/>
              <w:rPr>
                <w:rFonts w:ascii="標楷體" w:eastAsia="標楷體" w:hAnsi="標楷體"/>
              </w:rPr>
            </w:pPr>
            <w:r w:rsidRPr="0043545C">
              <w:rPr>
                <w:rFonts w:ascii="標楷體" w:eastAsia="標楷體" w:hAnsi="標楷體" w:hint="eastAsia"/>
              </w:rPr>
              <w:t>董事會或股東會決議申請終止上市</w:t>
            </w:r>
          </w:p>
          <w:p w14:paraId="4D6D747C" w14:textId="77777777" w:rsidR="000D64B7" w:rsidRPr="0043545C" w:rsidRDefault="000D64B7" w:rsidP="000D64B7">
            <w:pPr>
              <w:pStyle w:val="a4"/>
              <w:numPr>
                <w:ilvl w:val="0"/>
                <w:numId w:val="6"/>
              </w:numPr>
              <w:spacing w:line="300" w:lineRule="exact"/>
              <w:ind w:leftChars="0"/>
              <w:rPr>
                <w:rFonts w:ascii="標楷體" w:eastAsia="標楷體" w:hAnsi="標楷體"/>
              </w:rPr>
            </w:pPr>
            <w:r w:rsidRPr="0043545C">
              <w:rPr>
                <w:rFonts w:ascii="標楷體" w:eastAsia="標楷體" w:hAnsi="標楷體" w:hint="eastAsia"/>
              </w:rPr>
              <w:t>前開事項有重大變更</w:t>
            </w:r>
          </w:p>
        </w:tc>
        <w:tc>
          <w:tcPr>
            <w:tcW w:w="1095" w:type="dxa"/>
          </w:tcPr>
          <w:p w14:paraId="7B1A8519" w14:textId="77777777" w:rsidR="000D64B7" w:rsidRPr="0043545C" w:rsidRDefault="000D64B7" w:rsidP="000D64B7">
            <w:pPr>
              <w:jc w:val="center"/>
              <w:rPr>
                <w:rFonts w:ascii="標楷體" w:eastAsia="標楷體" w:hAnsi="標楷體"/>
              </w:rPr>
            </w:pPr>
            <w:r w:rsidRPr="0043545C">
              <w:rPr>
                <w:rFonts w:ascii="標楷體" w:eastAsia="標楷體" w:hAnsi="標楷體"/>
              </w:rPr>
              <w:t>□</w:t>
            </w:r>
          </w:p>
        </w:tc>
        <w:tc>
          <w:tcPr>
            <w:tcW w:w="1096" w:type="dxa"/>
          </w:tcPr>
          <w:p w14:paraId="4370F7EF" w14:textId="77777777" w:rsidR="000D64B7" w:rsidRPr="0043545C" w:rsidRDefault="000D64B7" w:rsidP="000D64B7">
            <w:pPr>
              <w:jc w:val="center"/>
              <w:rPr>
                <w:rFonts w:ascii="標楷體" w:eastAsia="標楷體" w:hAnsi="標楷體"/>
              </w:rPr>
            </w:pPr>
            <w:r w:rsidRPr="0043545C">
              <w:rPr>
                <w:rFonts w:ascii="標楷體" w:eastAsia="標楷體" w:hAnsi="標楷體"/>
              </w:rPr>
              <w:t>□</w:t>
            </w:r>
          </w:p>
        </w:tc>
        <w:tc>
          <w:tcPr>
            <w:tcW w:w="1100" w:type="dxa"/>
          </w:tcPr>
          <w:p w14:paraId="5FE45C5F" w14:textId="77777777" w:rsidR="000D64B7" w:rsidRPr="0043545C" w:rsidRDefault="000D64B7" w:rsidP="000D64B7">
            <w:pPr>
              <w:jc w:val="center"/>
              <w:rPr>
                <w:rFonts w:ascii="標楷體" w:eastAsia="標楷體" w:hAnsi="標楷體"/>
              </w:rPr>
            </w:pPr>
            <w:r w:rsidRPr="0043545C">
              <w:rPr>
                <w:rFonts w:ascii="標楷體" w:eastAsia="標楷體" w:hAnsi="標楷體"/>
              </w:rPr>
              <w:t>□</w:t>
            </w:r>
          </w:p>
        </w:tc>
        <w:tc>
          <w:tcPr>
            <w:tcW w:w="1096" w:type="dxa"/>
          </w:tcPr>
          <w:p w14:paraId="56B88C77" w14:textId="77777777" w:rsidR="000D64B7" w:rsidRPr="0043545C" w:rsidRDefault="000D64B7" w:rsidP="000D64B7">
            <w:pPr>
              <w:jc w:val="center"/>
              <w:rPr>
                <w:rFonts w:ascii="標楷體" w:eastAsia="標楷體" w:hAnsi="標楷體"/>
              </w:rPr>
            </w:pPr>
            <w:r w:rsidRPr="0043545C">
              <w:rPr>
                <w:rFonts w:ascii="標楷體" w:eastAsia="標楷體" w:hAnsi="標楷體"/>
              </w:rPr>
              <w:t>□</w:t>
            </w:r>
          </w:p>
        </w:tc>
        <w:tc>
          <w:tcPr>
            <w:tcW w:w="1096" w:type="dxa"/>
          </w:tcPr>
          <w:p w14:paraId="00F196EA" w14:textId="77777777" w:rsidR="000D64B7" w:rsidRPr="0043545C" w:rsidRDefault="000D64B7" w:rsidP="000D64B7">
            <w:pPr>
              <w:jc w:val="center"/>
              <w:rPr>
                <w:rFonts w:ascii="標楷體" w:eastAsia="標楷體" w:hAnsi="標楷體"/>
              </w:rPr>
            </w:pPr>
            <w:r w:rsidRPr="0043545C">
              <w:rPr>
                <w:rFonts w:ascii="標楷體" w:eastAsia="標楷體" w:hAnsi="標楷體" w:hint="eastAsia"/>
              </w:rPr>
              <w:t>42</w:t>
            </w:r>
          </w:p>
        </w:tc>
        <w:tc>
          <w:tcPr>
            <w:tcW w:w="1100" w:type="dxa"/>
          </w:tcPr>
          <w:p w14:paraId="4F372EC7" w14:textId="77777777" w:rsidR="000D64B7" w:rsidRPr="0043545C" w:rsidRDefault="000D64B7" w:rsidP="000D64B7">
            <w:pPr>
              <w:jc w:val="center"/>
              <w:rPr>
                <w:rFonts w:ascii="標楷體" w:eastAsia="標楷體" w:hAnsi="標楷體"/>
              </w:rPr>
            </w:pPr>
            <w:r w:rsidRPr="0043545C">
              <w:rPr>
                <w:rFonts w:ascii="標楷體" w:eastAsia="標楷體" w:hAnsi="標楷體"/>
              </w:rPr>
              <w:t>6</w:t>
            </w:r>
          </w:p>
        </w:tc>
      </w:tr>
      <w:tr w:rsidR="000D64B7" w:rsidRPr="00553433" w14:paraId="7B6224BD" w14:textId="77777777" w:rsidTr="00D158BA">
        <w:trPr>
          <w:trHeight w:val="357"/>
        </w:trPr>
        <w:tc>
          <w:tcPr>
            <w:tcW w:w="587" w:type="dxa"/>
          </w:tcPr>
          <w:p w14:paraId="107A8E75" w14:textId="77777777" w:rsidR="000D64B7" w:rsidRPr="0043545C" w:rsidRDefault="000D64B7" w:rsidP="000D64B7">
            <w:pPr>
              <w:jc w:val="center"/>
              <w:rPr>
                <w:rFonts w:ascii="標楷體" w:eastAsia="標楷體" w:hAnsi="標楷體"/>
                <w:color w:val="FF0000"/>
                <w:szCs w:val="24"/>
              </w:rPr>
            </w:pPr>
            <w:r w:rsidRPr="0043545C">
              <w:rPr>
                <w:rFonts w:ascii="標楷體" w:eastAsia="標楷體" w:hAnsi="標楷體" w:hint="eastAsia"/>
                <w:szCs w:val="24"/>
              </w:rPr>
              <w:t>□</w:t>
            </w:r>
          </w:p>
        </w:tc>
        <w:tc>
          <w:tcPr>
            <w:tcW w:w="2884" w:type="dxa"/>
          </w:tcPr>
          <w:p w14:paraId="48B7CEE8" w14:textId="77777777" w:rsidR="000D64B7" w:rsidRPr="0043545C" w:rsidRDefault="000D64B7" w:rsidP="000D64B7">
            <w:pPr>
              <w:spacing w:line="300" w:lineRule="exact"/>
              <w:rPr>
                <w:rFonts w:ascii="標楷體" w:eastAsia="標楷體" w:hAnsi="標楷體"/>
              </w:rPr>
            </w:pPr>
            <w:r w:rsidRPr="0043545C">
              <w:rPr>
                <w:rFonts w:ascii="標楷體" w:eastAsia="標楷體" w:hAnsi="標楷體" w:cs="細明體" w:hint="eastAsia"/>
              </w:rPr>
              <w:t>創新板上市公司向本公司申請改列上市類別</w:t>
            </w:r>
          </w:p>
        </w:tc>
        <w:tc>
          <w:tcPr>
            <w:tcW w:w="4620" w:type="dxa"/>
          </w:tcPr>
          <w:p w14:paraId="4E898128" w14:textId="77777777" w:rsidR="000D64B7" w:rsidRPr="0043545C" w:rsidRDefault="000D64B7" w:rsidP="000D64B7">
            <w:pPr>
              <w:pStyle w:val="a4"/>
              <w:numPr>
                <w:ilvl w:val="0"/>
                <w:numId w:val="6"/>
              </w:numPr>
              <w:spacing w:line="300" w:lineRule="exact"/>
              <w:ind w:leftChars="0"/>
              <w:rPr>
                <w:rFonts w:ascii="標楷體" w:eastAsia="標楷體" w:hAnsi="標楷體"/>
              </w:rPr>
            </w:pPr>
            <w:r w:rsidRPr="0043545C">
              <w:rPr>
                <w:rFonts w:ascii="標楷體" w:eastAsia="標楷體" w:hAnsi="標楷體" w:cs="細明體" w:hint="eastAsia"/>
              </w:rPr>
              <w:t>創新板上市公司向本公司申請改列為本公司營業細則第四十三條規定之上市公司</w:t>
            </w:r>
          </w:p>
          <w:p w14:paraId="0C2CC46F" w14:textId="77777777" w:rsidR="000D64B7" w:rsidRPr="0043545C" w:rsidRDefault="000D64B7" w:rsidP="000D64B7">
            <w:pPr>
              <w:pStyle w:val="a4"/>
              <w:numPr>
                <w:ilvl w:val="0"/>
                <w:numId w:val="6"/>
              </w:numPr>
              <w:spacing w:line="300" w:lineRule="exact"/>
              <w:ind w:leftChars="0"/>
              <w:rPr>
                <w:rFonts w:ascii="標楷體" w:eastAsia="標楷體" w:hAnsi="標楷體"/>
              </w:rPr>
            </w:pPr>
            <w:r w:rsidRPr="0043545C">
              <w:rPr>
                <w:rFonts w:ascii="標楷體" w:eastAsia="標楷體" w:hAnsi="標楷體" w:cs="細明體" w:hint="eastAsia"/>
              </w:rPr>
              <w:t>知悉前開審查之結果。</w:t>
            </w:r>
          </w:p>
        </w:tc>
        <w:tc>
          <w:tcPr>
            <w:tcW w:w="1095" w:type="dxa"/>
          </w:tcPr>
          <w:p w14:paraId="2C789531" w14:textId="77777777" w:rsidR="000D64B7" w:rsidRPr="0043545C" w:rsidRDefault="000D64B7" w:rsidP="000D64B7">
            <w:pPr>
              <w:jc w:val="center"/>
              <w:rPr>
                <w:rFonts w:ascii="標楷體" w:eastAsia="標楷體" w:hAnsi="標楷體"/>
              </w:rPr>
            </w:pPr>
            <w:r w:rsidRPr="0043545C">
              <w:rPr>
                <w:rFonts w:ascii="標楷體" w:eastAsia="標楷體" w:hAnsi="標楷體"/>
              </w:rPr>
              <w:t>□</w:t>
            </w:r>
          </w:p>
        </w:tc>
        <w:tc>
          <w:tcPr>
            <w:tcW w:w="1096" w:type="dxa"/>
          </w:tcPr>
          <w:p w14:paraId="29003B7D" w14:textId="77777777" w:rsidR="000D64B7" w:rsidRPr="0043545C" w:rsidRDefault="000D64B7" w:rsidP="000D64B7">
            <w:pPr>
              <w:jc w:val="center"/>
              <w:rPr>
                <w:rFonts w:ascii="標楷體" w:eastAsia="標楷體" w:hAnsi="標楷體"/>
              </w:rPr>
            </w:pPr>
            <w:r w:rsidRPr="0043545C">
              <w:rPr>
                <w:rFonts w:ascii="標楷體" w:eastAsia="標楷體" w:hAnsi="標楷體"/>
              </w:rPr>
              <w:t>□</w:t>
            </w:r>
          </w:p>
        </w:tc>
        <w:tc>
          <w:tcPr>
            <w:tcW w:w="1100" w:type="dxa"/>
          </w:tcPr>
          <w:p w14:paraId="08F6F737" w14:textId="77777777" w:rsidR="000D64B7" w:rsidRPr="0043545C" w:rsidRDefault="000D64B7" w:rsidP="000D64B7">
            <w:pPr>
              <w:jc w:val="center"/>
              <w:rPr>
                <w:rFonts w:ascii="標楷體" w:eastAsia="標楷體" w:hAnsi="標楷體"/>
              </w:rPr>
            </w:pPr>
            <w:r w:rsidRPr="0043545C">
              <w:rPr>
                <w:rFonts w:ascii="標楷體" w:eastAsia="標楷體" w:hAnsi="標楷體"/>
              </w:rPr>
              <w:t>□</w:t>
            </w:r>
          </w:p>
        </w:tc>
        <w:tc>
          <w:tcPr>
            <w:tcW w:w="1096" w:type="dxa"/>
          </w:tcPr>
          <w:p w14:paraId="0576B36E" w14:textId="77777777" w:rsidR="000D64B7" w:rsidRPr="0043545C" w:rsidRDefault="000D64B7" w:rsidP="000D64B7">
            <w:pPr>
              <w:jc w:val="center"/>
              <w:rPr>
                <w:rFonts w:ascii="標楷體" w:eastAsia="標楷體" w:hAnsi="標楷體"/>
              </w:rPr>
            </w:pPr>
            <w:r w:rsidRPr="0043545C">
              <w:rPr>
                <w:rFonts w:ascii="Wingdings 2" w:eastAsia="標楷體" w:hAnsi="Wingdings 2"/>
                <w:sz w:val="28"/>
                <w:szCs w:val="28"/>
              </w:rPr>
              <w:t></w:t>
            </w:r>
          </w:p>
        </w:tc>
        <w:tc>
          <w:tcPr>
            <w:tcW w:w="1096" w:type="dxa"/>
          </w:tcPr>
          <w:p w14:paraId="35CE2A26" w14:textId="77777777" w:rsidR="000D64B7" w:rsidRPr="0043545C" w:rsidRDefault="000D64B7" w:rsidP="000D64B7">
            <w:pPr>
              <w:jc w:val="center"/>
              <w:rPr>
                <w:rFonts w:ascii="標楷體" w:eastAsia="標楷體" w:hAnsi="標楷體"/>
              </w:rPr>
            </w:pPr>
            <w:r w:rsidRPr="0043545C">
              <w:rPr>
                <w:rFonts w:ascii="標楷體" w:eastAsia="標楷體" w:hAnsi="標楷體"/>
              </w:rPr>
              <w:t>42</w:t>
            </w:r>
          </w:p>
        </w:tc>
        <w:tc>
          <w:tcPr>
            <w:tcW w:w="1100" w:type="dxa"/>
          </w:tcPr>
          <w:p w14:paraId="4133CD92" w14:textId="77777777" w:rsidR="000D64B7" w:rsidRPr="0043545C" w:rsidRDefault="000D64B7" w:rsidP="000D64B7">
            <w:pPr>
              <w:jc w:val="center"/>
              <w:rPr>
                <w:rFonts w:ascii="標楷體" w:eastAsia="標楷體" w:hAnsi="標楷體"/>
              </w:rPr>
            </w:pPr>
            <w:r w:rsidRPr="0043545C">
              <w:rPr>
                <w:rFonts w:ascii="標楷體" w:eastAsia="標楷體" w:hAnsi="標楷體"/>
              </w:rPr>
              <w:t>-</w:t>
            </w:r>
          </w:p>
        </w:tc>
      </w:tr>
      <w:tr w:rsidR="000D64B7" w:rsidRPr="00553433" w14:paraId="77812730" w14:textId="77777777" w:rsidTr="00D158BA">
        <w:trPr>
          <w:trHeight w:val="357"/>
        </w:trPr>
        <w:tc>
          <w:tcPr>
            <w:tcW w:w="587" w:type="dxa"/>
          </w:tcPr>
          <w:p w14:paraId="7F286A88" w14:textId="77777777" w:rsidR="000D64B7" w:rsidRPr="00553433" w:rsidRDefault="000D64B7" w:rsidP="000D64B7">
            <w:pPr>
              <w:jc w:val="center"/>
              <w:rPr>
                <w:rFonts w:ascii="標楷體" w:eastAsia="標楷體" w:hAnsi="標楷體"/>
                <w:szCs w:val="24"/>
              </w:rPr>
            </w:pPr>
            <w:r w:rsidRPr="00553433">
              <w:rPr>
                <w:rFonts w:ascii="標楷體" w:eastAsia="標楷體" w:hAnsi="標楷體" w:hint="eastAsia"/>
                <w:szCs w:val="24"/>
              </w:rPr>
              <w:t>□</w:t>
            </w:r>
          </w:p>
        </w:tc>
        <w:tc>
          <w:tcPr>
            <w:tcW w:w="2884" w:type="dxa"/>
          </w:tcPr>
          <w:p w14:paraId="4C8BD79F" w14:textId="77777777" w:rsidR="000D64B7" w:rsidRPr="00553433" w:rsidRDefault="000D64B7" w:rsidP="000D64B7">
            <w:pPr>
              <w:spacing w:line="300" w:lineRule="exact"/>
              <w:jc w:val="both"/>
              <w:rPr>
                <w:rFonts w:ascii="標楷體" w:eastAsia="標楷體" w:hAnsi="標楷體"/>
                <w:szCs w:val="24"/>
              </w:rPr>
            </w:pPr>
            <w:r w:rsidRPr="00553433">
              <w:rPr>
                <w:rFonts w:ascii="標楷體" w:eastAsia="標楷體" w:hAnsi="標楷體" w:hint="eastAsia"/>
                <w:szCs w:val="24"/>
              </w:rPr>
              <w:t>嚴重減產或停工、廠房或主要設備出租、資產質押</w:t>
            </w:r>
          </w:p>
        </w:tc>
        <w:tc>
          <w:tcPr>
            <w:tcW w:w="4620" w:type="dxa"/>
          </w:tcPr>
          <w:p w14:paraId="2BDBBE1D" w14:textId="77777777" w:rsidR="000D64B7" w:rsidRPr="00553433" w:rsidRDefault="000D64B7" w:rsidP="000D64B7">
            <w:pPr>
              <w:pStyle w:val="a4"/>
              <w:numPr>
                <w:ilvl w:val="0"/>
                <w:numId w:val="1"/>
              </w:numPr>
              <w:spacing w:line="300" w:lineRule="exact"/>
              <w:ind w:leftChars="0"/>
              <w:rPr>
                <w:rFonts w:ascii="標楷體" w:eastAsia="標楷體" w:hAnsi="標楷體"/>
                <w:szCs w:val="24"/>
              </w:rPr>
            </w:pPr>
            <w:r w:rsidRPr="00553433">
              <w:rPr>
                <w:rFonts w:ascii="標楷體" w:eastAsia="標楷體" w:hAnsi="標楷體" w:hint="eastAsia"/>
                <w:szCs w:val="24"/>
              </w:rPr>
              <w:t>嚴重減產，或全部</w:t>
            </w:r>
            <w:r w:rsidRPr="00553433">
              <w:rPr>
                <w:rFonts w:ascii="標楷體" w:eastAsia="標楷體" w:hAnsi="標楷體"/>
                <w:szCs w:val="24"/>
              </w:rPr>
              <w:t>/部分停工</w:t>
            </w:r>
          </w:p>
          <w:p w14:paraId="28191FB9" w14:textId="77777777" w:rsidR="000D64B7" w:rsidRPr="00553433" w:rsidRDefault="000D64B7" w:rsidP="000D64B7">
            <w:pPr>
              <w:pStyle w:val="a4"/>
              <w:numPr>
                <w:ilvl w:val="0"/>
                <w:numId w:val="1"/>
              </w:numPr>
              <w:spacing w:line="300" w:lineRule="exact"/>
              <w:ind w:leftChars="0"/>
              <w:rPr>
                <w:rFonts w:ascii="標楷體" w:eastAsia="標楷體" w:hAnsi="標楷體"/>
                <w:szCs w:val="24"/>
              </w:rPr>
            </w:pPr>
            <w:r w:rsidRPr="00553433">
              <w:rPr>
                <w:rFonts w:ascii="標楷體" w:eastAsia="標楷體" w:hAnsi="標楷體" w:hint="eastAsia"/>
                <w:szCs w:val="24"/>
              </w:rPr>
              <w:t>廠房或主要設備出租</w:t>
            </w:r>
          </w:p>
          <w:p w14:paraId="66E2D718" w14:textId="77777777" w:rsidR="000D64B7" w:rsidRPr="00553433" w:rsidRDefault="000D64B7" w:rsidP="000D64B7">
            <w:pPr>
              <w:pStyle w:val="a4"/>
              <w:numPr>
                <w:ilvl w:val="0"/>
                <w:numId w:val="1"/>
              </w:numPr>
              <w:spacing w:line="300" w:lineRule="exact"/>
              <w:ind w:leftChars="0"/>
              <w:rPr>
                <w:rFonts w:ascii="標楷體" w:eastAsia="標楷體" w:hAnsi="標楷體"/>
                <w:szCs w:val="24"/>
              </w:rPr>
            </w:pPr>
            <w:r w:rsidRPr="00553433">
              <w:rPr>
                <w:rFonts w:ascii="標楷體" w:eastAsia="標楷體" w:hAnsi="標楷體" w:hint="eastAsia"/>
                <w:szCs w:val="24"/>
              </w:rPr>
              <w:lastRenderedPageBreak/>
              <w:t>全部</w:t>
            </w:r>
            <w:r w:rsidRPr="00553433">
              <w:rPr>
                <w:rFonts w:ascii="標楷體" w:eastAsia="標楷體" w:hAnsi="標楷體"/>
                <w:szCs w:val="24"/>
              </w:rPr>
              <w:t>/主要資產質押</w:t>
            </w:r>
          </w:p>
          <w:p w14:paraId="27629A39" w14:textId="77777777" w:rsidR="000D64B7" w:rsidRPr="00553433" w:rsidRDefault="000D64B7" w:rsidP="000D64B7">
            <w:pPr>
              <w:pStyle w:val="a4"/>
              <w:numPr>
                <w:ilvl w:val="0"/>
                <w:numId w:val="1"/>
              </w:numPr>
              <w:spacing w:line="300" w:lineRule="exact"/>
              <w:ind w:leftChars="0"/>
              <w:rPr>
                <w:rFonts w:ascii="標楷體" w:eastAsia="標楷體" w:hAnsi="標楷體"/>
                <w:szCs w:val="24"/>
              </w:rPr>
            </w:pPr>
            <w:r w:rsidRPr="00553433">
              <w:rPr>
                <w:rFonts w:ascii="標楷體" w:eastAsia="標楷體" w:hAnsi="標楷體" w:hint="eastAsia"/>
                <w:szCs w:val="24"/>
              </w:rPr>
              <w:t>對公司營業有影響</w:t>
            </w:r>
          </w:p>
        </w:tc>
        <w:tc>
          <w:tcPr>
            <w:tcW w:w="1095" w:type="dxa"/>
          </w:tcPr>
          <w:p w14:paraId="0CC342C5" w14:textId="77777777" w:rsidR="000D64B7" w:rsidRPr="00553433" w:rsidRDefault="000D64B7" w:rsidP="000D64B7">
            <w:pPr>
              <w:jc w:val="center"/>
              <w:rPr>
                <w:rFonts w:ascii="標楷體" w:eastAsia="標楷體" w:hAnsi="標楷體"/>
              </w:rPr>
            </w:pPr>
            <w:r w:rsidRPr="00553433">
              <w:rPr>
                <w:rFonts w:ascii="標楷體" w:eastAsia="標楷體" w:hAnsi="標楷體"/>
              </w:rPr>
              <w:lastRenderedPageBreak/>
              <w:t>□</w:t>
            </w:r>
          </w:p>
        </w:tc>
        <w:tc>
          <w:tcPr>
            <w:tcW w:w="1096" w:type="dxa"/>
          </w:tcPr>
          <w:p w14:paraId="39E52CAD" w14:textId="77777777" w:rsidR="000D64B7" w:rsidRPr="00553433" w:rsidRDefault="000D64B7" w:rsidP="000D64B7">
            <w:pPr>
              <w:jc w:val="center"/>
              <w:rPr>
                <w:rFonts w:ascii="標楷體" w:eastAsia="標楷體" w:hAnsi="標楷體"/>
              </w:rPr>
            </w:pPr>
            <w:r w:rsidRPr="00553433">
              <w:rPr>
                <w:rFonts w:ascii="標楷體" w:eastAsia="標楷體" w:hAnsi="標楷體"/>
              </w:rPr>
              <w:t>□</w:t>
            </w:r>
          </w:p>
        </w:tc>
        <w:tc>
          <w:tcPr>
            <w:tcW w:w="1100" w:type="dxa"/>
          </w:tcPr>
          <w:p w14:paraId="27EFA9AA" w14:textId="77777777" w:rsidR="000D64B7" w:rsidRPr="00553433" w:rsidRDefault="000D64B7" w:rsidP="000D64B7">
            <w:pPr>
              <w:jc w:val="center"/>
              <w:rPr>
                <w:rFonts w:ascii="標楷體" w:eastAsia="標楷體" w:hAnsi="標楷體"/>
              </w:rPr>
            </w:pPr>
            <w:r w:rsidRPr="00553433">
              <w:rPr>
                <w:rFonts w:ascii="標楷體" w:eastAsia="標楷體" w:hAnsi="標楷體"/>
              </w:rPr>
              <w:t>□</w:t>
            </w:r>
          </w:p>
        </w:tc>
        <w:tc>
          <w:tcPr>
            <w:tcW w:w="1096" w:type="dxa"/>
          </w:tcPr>
          <w:p w14:paraId="304C96CE" w14:textId="77777777" w:rsidR="000D64B7" w:rsidRPr="00553433" w:rsidRDefault="000D64B7" w:rsidP="000D64B7">
            <w:pPr>
              <w:jc w:val="center"/>
              <w:rPr>
                <w:rFonts w:ascii="標楷體" w:eastAsia="標楷體" w:hAnsi="標楷體"/>
              </w:rPr>
            </w:pPr>
            <w:r w:rsidRPr="00553433">
              <w:rPr>
                <w:rFonts w:ascii="標楷體" w:eastAsia="標楷體" w:hAnsi="標楷體"/>
              </w:rPr>
              <w:t>□</w:t>
            </w:r>
          </w:p>
        </w:tc>
        <w:tc>
          <w:tcPr>
            <w:tcW w:w="1096" w:type="dxa"/>
          </w:tcPr>
          <w:p w14:paraId="05423195" w14:textId="77777777" w:rsidR="000D64B7" w:rsidRPr="00553433" w:rsidRDefault="000D64B7" w:rsidP="000D64B7">
            <w:pPr>
              <w:jc w:val="center"/>
              <w:rPr>
                <w:rFonts w:ascii="標楷體" w:eastAsia="標楷體" w:hAnsi="標楷體"/>
              </w:rPr>
            </w:pPr>
            <w:r w:rsidRPr="00553433">
              <w:rPr>
                <w:rFonts w:ascii="標楷體" w:eastAsia="標楷體" w:hAnsi="標楷體" w:hint="eastAsia"/>
              </w:rPr>
              <w:t>3</w:t>
            </w:r>
          </w:p>
          <w:p w14:paraId="5774E550" w14:textId="77777777" w:rsidR="000D64B7" w:rsidRPr="00553433" w:rsidRDefault="000D64B7" w:rsidP="000D64B7">
            <w:pPr>
              <w:jc w:val="center"/>
              <w:rPr>
                <w:rFonts w:ascii="標楷體" w:eastAsia="標楷體" w:hAnsi="標楷體"/>
              </w:rPr>
            </w:pPr>
          </w:p>
        </w:tc>
        <w:tc>
          <w:tcPr>
            <w:tcW w:w="1100" w:type="dxa"/>
          </w:tcPr>
          <w:p w14:paraId="3A8E1324" w14:textId="77777777" w:rsidR="000D64B7" w:rsidRPr="00553433" w:rsidRDefault="000D64B7" w:rsidP="000D64B7">
            <w:pPr>
              <w:jc w:val="center"/>
              <w:rPr>
                <w:rFonts w:ascii="標楷體" w:eastAsia="標楷體" w:hAnsi="標楷體"/>
              </w:rPr>
            </w:pPr>
            <w:r w:rsidRPr="00553433">
              <w:rPr>
                <w:rFonts w:ascii="標楷體" w:eastAsia="標楷體" w:hAnsi="標楷體" w:hint="eastAsia"/>
              </w:rPr>
              <w:t>3</w:t>
            </w:r>
          </w:p>
        </w:tc>
      </w:tr>
      <w:tr w:rsidR="000D64B7" w:rsidRPr="00553433" w14:paraId="27C3D67F" w14:textId="77777777" w:rsidTr="00D158BA">
        <w:trPr>
          <w:trHeight w:val="357"/>
        </w:trPr>
        <w:tc>
          <w:tcPr>
            <w:tcW w:w="587" w:type="dxa"/>
          </w:tcPr>
          <w:p w14:paraId="30C957D8" w14:textId="77777777" w:rsidR="000D64B7" w:rsidRPr="00553433" w:rsidRDefault="000D64B7" w:rsidP="000D64B7">
            <w:pPr>
              <w:jc w:val="center"/>
              <w:rPr>
                <w:rFonts w:ascii="標楷體" w:eastAsia="標楷體" w:hAnsi="標楷體"/>
                <w:szCs w:val="24"/>
              </w:rPr>
            </w:pPr>
            <w:r w:rsidRPr="00553433">
              <w:rPr>
                <w:rFonts w:ascii="標楷體" w:eastAsia="標楷體" w:hAnsi="標楷體" w:hint="eastAsia"/>
                <w:szCs w:val="24"/>
              </w:rPr>
              <w:t>□</w:t>
            </w:r>
          </w:p>
        </w:tc>
        <w:tc>
          <w:tcPr>
            <w:tcW w:w="2884" w:type="dxa"/>
          </w:tcPr>
          <w:p w14:paraId="373BD99A" w14:textId="77777777" w:rsidR="000D64B7" w:rsidRPr="0043545C" w:rsidRDefault="000D64B7" w:rsidP="000D64B7">
            <w:pPr>
              <w:spacing w:line="300" w:lineRule="exact"/>
              <w:rPr>
                <w:rFonts w:ascii="標楷體" w:eastAsia="標楷體" w:hAnsi="標楷體"/>
                <w:szCs w:val="24"/>
              </w:rPr>
            </w:pPr>
            <w:r w:rsidRPr="0043545C">
              <w:rPr>
                <w:rFonts w:ascii="標楷體" w:eastAsia="標楷體" w:hAnsi="標楷體" w:hint="eastAsia"/>
                <w:szCs w:val="24"/>
              </w:rPr>
              <w:t>公司法第</w:t>
            </w:r>
            <w:r w:rsidRPr="0043545C">
              <w:rPr>
                <w:rFonts w:ascii="標楷體" w:eastAsia="標楷體" w:hAnsi="標楷體"/>
                <w:szCs w:val="24"/>
              </w:rPr>
              <w:t>185條</w:t>
            </w:r>
            <w:r w:rsidRPr="0043545C">
              <w:rPr>
                <w:rFonts w:ascii="標楷體" w:eastAsia="標楷體" w:hAnsi="標楷體" w:hint="eastAsia"/>
                <w:szCs w:val="24"/>
              </w:rPr>
              <w:t>第</w:t>
            </w:r>
            <w:r w:rsidRPr="0043545C">
              <w:rPr>
                <w:rFonts w:ascii="標楷體" w:eastAsia="標楷體" w:hAnsi="標楷體"/>
                <w:szCs w:val="24"/>
              </w:rPr>
              <w:t>1項所定各款情事之</w:t>
            </w:r>
            <w:proofErr w:type="gramStart"/>
            <w:r w:rsidRPr="0043545C">
              <w:rPr>
                <w:rFonts w:ascii="標楷體" w:eastAsia="標楷體" w:hAnsi="標楷體" w:hint="eastAsia"/>
                <w:szCs w:val="24"/>
              </w:rPr>
              <w:t>一</w:t>
            </w:r>
            <w:proofErr w:type="gramEnd"/>
            <w:r w:rsidRPr="0043545C">
              <w:rPr>
                <w:rFonts w:ascii="標楷體" w:eastAsia="標楷體" w:hAnsi="標楷體"/>
                <w:szCs w:val="24"/>
              </w:rPr>
              <w:t>(營業讓與、出租全部營業等重大事項)</w:t>
            </w:r>
          </w:p>
        </w:tc>
        <w:tc>
          <w:tcPr>
            <w:tcW w:w="4620" w:type="dxa"/>
          </w:tcPr>
          <w:p w14:paraId="0E17C483" w14:textId="77777777" w:rsidR="000D64B7" w:rsidRPr="0043545C" w:rsidRDefault="000D64B7" w:rsidP="000D64B7">
            <w:pPr>
              <w:pStyle w:val="a4"/>
              <w:numPr>
                <w:ilvl w:val="0"/>
                <w:numId w:val="2"/>
              </w:numPr>
              <w:spacing w:line="300" w:lineRule="exact"/>
              <w:ind w:leftChars="0"/>
              <w:rPr>
                <w:rFonts w:ascii="標楷體" w:eastAsia="標楷體" w:hAnsi="標楷體"/>
                <w:szCs w:val="24"/>
              </w:rPr>
            </w:pPr>
            <w:r w:rsidRPr="0043545C">
              <w:rPr>
                <w:rFonts w:ascii="標楷體" w:eastAsia="標楷體" w:hAnsi="標楷體" w:hint="eastAsia"/>
                <w:szCs w:val="24"/>
              </w:rPr>
              <w:t>締結、變更或終止關於出租全部營業，委託經營或與他人經常共同經營</w:t>
            </w:r>
          </w:p>
          <w:p w14:paraId="40DA87B8" w14:textId="77777777" w:rsidR="000D64B7" w:rsidRPr="0043545C" w:rsidRDefault="000D64B7" w:rsidP="000D64B7">
            <w:pPr>
              <w:pStyle w:val="a4"/>
              <w:numPr>
                <w:ilvl w:val="0"/>
                <w:numId w:val="2"/>
              </w:numPr>
              <w:spacing w:line="300" w:lineRule="exact"/>
              <w:ind w:leftChars="0"/>
              <w:rPr>
                <w:rFonts w:ascii="標楷體" w:eastAsia="標楷體" w:hAnsi="標楷體"/>
                <w:szCs w:val="24"/>
              </w:rPr>
            </w:pPr>
            <w:r w:rsidRPr="0043545C">
              <w:rPr>
                <w:rFonts w:ascii="標楷體" w:eastAsia="標楷體" w:hAnsi="標楷體" w:hint="eastAsia"/>
                <w:szCs w:val="24"/>
              </w:rPr>
              <w:t>讓與全部</w:t>
            </w:r>
            <w:r w:rsidRPr="0043545C">
              <w:rPr>
                <w:rFonts w:ascii="標楷體" w:eastAsia="標楷體" w:hAnsi="標楷體"/>
                <w:szCs w:val="24"/>
              </w:rPr>
              <w:t>/主要營業或財產</w:t>
            </w:r>
          </w:p>
          <w:p w14:paraId="1A95652E" w14:textId="77777777" w:rsidR="000D64B7" w:rsidRPr="0043545C" w:rsidRDefault="000D64B7" w:rsidP="000D64B7">
            <w:pPr>
              <w:pStyle w:val="a4"/>
              <w:numPr>
                <w:ilvl w:val="0"/>
                <w:numId w:val="2"/>
              </w:numPr>
              <w:spacing w:line="300" w:lineRule="exact"/>
              <w:ind w:leftChars="0"/>
              <w:rPr>
                <w:rFonts w:ascii="標楷體" w:eastAsia="標楷體" w:hAnsi="標楷體"/>
                <w:szCs w:val="24"/>
              </w:rPr>
            </w:pPr>
            <w:r w:rsidRPr="0043545C">
              <w:rPr>
                <w:rFonts w:ascii="標楷體" w:eastAsia="標楷體" w:hAnsi="標楷體" w:hint="eastAsia"/>
                <w:szCs w:val="24"/>
              </w:rPr>
              <w:t>受讓他人全部營業或財產，對公司營運有重大影響</w:t>
            </w:r>
          </w:p>
        </w:tc>
        <w:tc>
          <w:tcPr>
            <w:tcW w:w="1095" w:type="dxa"/>
          </w:tcPr>
          <w:p w14:paraId="70574630" w14:textId="77777777" w:rsidR="000D64B7" w:rsidRPr="0043545C" w:rsidRDefault="000D64B7" w:rsidP="000D64B7">
            <w:pPr>
              <w:jc w:val="center"/>
              <w:rPr>
                <w:rFonts w:ascii="標楷體" w:eastAsia="標楷體" w:hAnsi="標楷體"/>
              </w:rPr>
            </w:pPr>
            <w:r w:rsidRPr="0043545C">
              <w:rPr>
                <w:rFonts w:ascii="標楷體" w:eastAsia="標楷體" w:hAnsi="標楷體"/>
              </w:rPr>
              <w:t>□</w:t>
            </w:r>
          </w:p>
        </w:tc>
        <w:tc>
          <w:tcPr>
            <w:tcW w:w="1096" w:type="dxa"/>
          </w:tcPr>
          <w:p w14:paraId="5F2C8D48" w14:textId="77777777" w:rsidR="000D64B7" w:rsidRPr="0043545C" w:rsidRDefault="000D64B7" w:rsidP="000D64B7">
            <w:pPr>
              <w:jc w:val="center"/>
              <w:rPr>
                <w:rFonts w:ascii="標楷體" w:eastAsia="標楷體" w:hAnsi="標楷體"/>
              </w:rPr>
            </w:pPr>
            <w:r w:rsidRPr="0043545C">
              <w:rPr>
                <w:rFonts w:ascii="標楷體" w:eastAsia="標楷體" w:hAnsi="標楷體"/>
              </w:rPr>
              <w:t>□</w:t>
            </w:r>
          </w:p>
        </w:tc>
        <w:tc>
          <w:tcPr>
            <w:tcW w:w="1100" w:type="dxa"/>
          </w:tcPr>
          <w:p w14:paraId="4B34E816" w14:textId="77777777" w:rsidR="000D64B7" w:rsidRPr="0043545C" w:rsidRDefault="000D64B7" w:rsidP="000D64B7">
            <w:pPr>
              <w:jc w:val="center"/>
              <w:rPr>
                <w:rFonts w:ascii="標楷體" w:eastAsia="標楷體" w:hAnsi="標楷體"/>
              </w:rPr>
            </w:pPr>
            <w:r w:rsidRPr="0043545C">
              <w:rPr>
                <w:rFonts w:ascii="標楷體" w:eastAsia="標楷體" w:hAnsi="標楷體"/>
              </w:rPr>
              <w:t>□</w:t>
            </w:r>
          </w:p>
        </w:tc>
        <w:tc>
          <w:tcPr>
            <w:tcW w:w="1096" w:type="dxa"/>
          </w:tcPr>
          <w:p w14:paraId="47B8612B" w14:textId="77777777" w:rsidR="000D64B7" w:rsidRPr="00553433" w:rsidRDefault="000D64B7" w:rsidP="000D64B7">
            <w:pPr>
              <w:jc w:val="center"/>
              <w:rPr>
                <w:rFonts w:ascii="標楷體" w:eastAsia="標楷體" w:hAnsi="標楷體"/>
              </w:rPr>
            </w:pPr>
            <w:r w:rsidRPr="00553433">
              <w:rPr>
                <w:rFonts w:ascii="標楷體" w:eastAsia="標楷體" w:hAnsi="標楷體"/>
              </w:rPr>
              <w:t>□</w:t>
            </w:r>
          </w:p>
        </w:tc>
        <w:tc>
          <w:tcPr>
            <w:tcW w:w="1096" w:type="dxa"/>
          </w:tcPr>
          <w:p w14:paraId="07748BE9" w14:textId="77777777" w:rsidR="000D64B7" w:rsidRPr="00553433" w:rsidRDefault="000D64B7" w:rsidP="000D64B7">
            <w:pPr>
              <w:jc w:val="center"/>
              <w:rPr>
                <w:rFonts w:ascii="標楷體" w:eastAsia="標楷體" w:hAnsi="標楷體"/>
              </w:rPr>
            </w:pPr>
            <w:r w:rsidRPr="00553433">
              <w:rPr>
                <w:rFonts w:ascii="標楷體" w:eastAsia="標楷體" w:hAnsi="標楷體"/>
              </w:rPr>
              <w:t>4</w:t>
            </w:r>
          </w:p>
        </w:tc>
        <w:tc>
          <w:tcPr>
            <w:tcW w:w="1100" w:type="dxa"/>
          </w:tcPr>
          <w:p w14:paraId="1D282298" w14:textId="77777777" w:rsidR="000D64B7" w:rsidRPr="00553433" w:rsidRDefault="000D64B7" w:rsidP="000D64B7">
            <w:pPr>
              <w:jc w:val="center"/>
              <w:rPr>
                <w:rFonts w:ascii="標楷體" w:eastAsia="標楷體" w:hAnsi="標楷體"/>
              </w:rPr>
            </w:pPr>
            <w:r w:rsidRPr="00553433">
              <w:rPr>
                <w:rFonts w:ascii="標楷體" w:eastAsia="標楷體" w:hAnsi="標楷體"/>
              </w:rPr>
              <w:t>11</w:t>
            </w:r>
          </w:p>
        </w:tc>
      </w:tr>
      <w:tr w:rsidR="000D64B7" w:rsidRPr="00553433" w14:paraId="5B6A168E" w14:textId="77777777" w:rsidTr="0052773F">
        <w:trPr>
          <w:trHeight w:val="357"/>
        </w:trPr>
        <w:tc>
          <w:tcPr>
            <w:tcW w:w="587" w:type="dxa"/>
          </w:tcPr>
          <w:p w14:paraId="1F087F3C" w14:textId="77777777" w:rsidR="000D64B7" w:rsidRPr="00553433" w:rsidRDefault="000D64B7" w:rsidP="000D64B7">
            <w:pPr>
              <w:jc w:val="center"/>
              <w:rPr>
                <w:rFonts w:ascii="標楷體" w:eastAsia="標楷體" w:hAnsi="標楷體"/>
                <w:szCs w:val="24"/>
              </w:rPr>
            </w:pPr>
            <w:r w:rsidRPr="00553433">
              <w:rPr>
                <w:rFonts w:ascii="標楷體" w:eastAsia="標楷體" w:hAnsi="標楷體" w:hint="eastAsia"/>
                <w:szCs w:val="24"/>
              </w:rPr>
              <w:t>□</w:t>
            </w:r>
          </w:p>
        </w:tc>
        <w:tc>
          <w:tcPr>
            <w:tcW w:w="2884" w:type="dxa"/>
          </w:tcPr>
          <w:p w14:paraId="2405E402" w14:textId="77777777" w:rsidR="000D64B7" w:rsidRPr="0043545C" w:rsidRDefault="000D64B7" w:rsidP="000D64B7">
            <w:pPr>
              <w:spacing w:line="300" w:lineRule="exact"/>
              <w:rPr>
                <w:rFonts w:ascii="標楷體" w:eastAsia="標楷體" w:hAnsi="標楷體"/>
                <w:szCs w:val="24"/>
              </w:rPr>
            </w:pPr>
            <w:r w:rsidRPr="0043545C">
              <w:rPr>
                <w:rFonts w:ascii="標楷體" w:eastAsia="標楷體" w:hAnsi="標楷體" w:hint="eastAsia"/>
              </w:rPr>
              <w:t>發生災難、集體抗議、罷工、環境污染</w:t>
            </w:r>
            <w:r w:rsidRPr="0043545C">
              <w:rPr>
                <w:rFonts w:ascii="標楷體" w:eastAsia="標楷體" w:hAnsi="標楷體" w:cs="細明體" w:hint="eastAsia"/>
              </w:rPr>
              <w:t>、資通安全事件</w:t>
            </w:r>
            <w:r w:rsidRPr="0043545C">
              <w:rPr>
                <w:rFonts w:ascii="標楷體" w:eastAsia="標楷體" w:hAnsi="標楷體" w:hint="eastAsia"/>
              </w:rPr>
              <w:t>或其他重大情事</w:t>
            </w:r>
          </w:p>
        </w:tc>
        <w:tc>
          <w:tcPr>
            <w:tcW w:w="4620" w:type="dxa"/>
            <w:shd w:val="clear" w:color="auto" w:fill="auto"/>
          </w:tcPr>
          <w:p w14:paraId="1108F7F2" w14:textId="77777777" w:rsidR="000D64B7" w:rsidRPr="0043545C" w:rsidRDefault="000D64B7" w:rsidP="000D64B7">
            <w:pPr>
              <w:pStyle w:val="a4"/>
              <w:numPr>
                <w:ilvl w:val="0"/>
                <w:numId w:val="1"/>
              </w:numPr>
              <w:spacing w:line="300" w:lineRule="exact"/>
              <w:ind w:leftChars="0"/>
              <w:rPr>
                <w:rFonts w:ascii="標楷體" w:eastAsia="標楷體" w:hAnsi="標楷體"/>
                <w:szCs w:val="24"/>
              </w:rPr>
            </w:pPr>
            <w:r w:rsidRPr="0043545C">
              <w:rPr>
                <w:rFonts w:ascii="標楷體" w:eastAsia="標楷體" w:hAnsi="標楷體" w:hint="eastAsia"/>
                <w:szCs w:val="24"/>
              </w:rPr>
              <w:t>發生災難、集體抗議、罷工、環境污染</w:t>
            </w:r>
            <w:r w:rsidRPr="0043545C">
              <w:rPr>
                <w:rFonts w:ascii="標楷體" w:eastAsia="標楷體" w:hAnsi="標楷體" w:cs="細明體" w:hint="eastAsia"/>
              </w:rPr>
              <w:t>、資通安全事件</w:t>
            </w:r>
            <w:r w:rsidRPr="0043545C">
              <w:rPr>
                <w:rFonts w:ascii="標楷體" w:eastAsia="標楷體" w:hAnsi="標楷體" w:hint="eastAsia"/>
                <w:szCs w:val="24"/>
              </w:rPr>
              <w:t>或其他重大情事，致有下列情事之</w:t>
            </w:r>
            <w:proofErr w:type="gramStart"/>
            <w:r w:rsidRPr="0043545C">
              <w:rPr>
                <w:rFonts w:ascii="標楷體" w:eastAsia="標楷體" w:hAnsi="標楷體" w:hint="eastAsia"/>
                <w:szCs w:val="24"/>
              </w:rPr>
              <w:t>一</w:t>
            </w:r>
            <w:proofErr w:type="gramEnd"/>
            <w:r w:rsidRPr="0043545C">
              <w:rPr>
                <w:rFonts w:ascii="標楷體" w:eastAsia="標楷體" w:hAnsi="標楷體" w:hint="eastAsia"/>
                <w:szCs w:val="24"/>
              </w:rPr>
              <w:t>者：</w:t>
            </w:r>
          </w:p>
          <w:p w14:paraId="201CC2E0" w14:textId="77777777" w:rsidR="000D64B7" w:rsidRPr="0043545C" w:rsidRDefault="000D64B7" w:rsidP="000D64B7">
            <w:pPr>
              <w:pStyle w:val="a4"/>
              <w:numPr>
                <w:ilvl w:val="0"/>
                <w:numId w:val="1"/>
              </w:numPr>
              <w:spacing w:line="300" w:lineRule="exact"/>
              <w:ind w:leftChars="0"/>
              <w:rPr>
                <w:rFonts w:ascii="標楷體" w:eastAsia="標楷體" w:hAnsi="標楷體"/>
                <w:szCs w:val="24"/>
              </w:rPr>
            </w:pPr>
            <w:r w:rsidRPr="0043545C">
              <w:rPr>
                <w:rFonts w:ascii="標楷體" w:eastAsia="標楷體" w:hAnsi="標楷體" w:hint="eastAsia"/>
                <w:szCs w:val="24"/>
              </w:rPr>
              <w:t>造成公司重大損害</w:t>
            </w:r>
            <w:r w:rsidRPr="0043545C">
              <w:rPr>
                <w:rFonts w:ascii="標楷體" w:eastAsia="標楷體" w:hAnsi="標楷體" w:cs="細明體" w:hint="eastAsia"/>
              </w:rPr>
              <w:t>或影響</w:t>
            </w:r>
            <w:r w:rsidRPr="0043545C">
              <w:rPr>
                <w:rFonts w:ascii="標楷體" w:eastAsia="標楷體" w:hAnsi="標楷體" w:hint="eastAsia"/>
                <w:szCs w:val="24"/>
              </w:rPr>
              <w:t>；</w:t>
            </w:r>
          </w:p>
          <w:p w14:paraId="0A6CDB8D" w14:textId="77777777" w:rsidR="000D64B7" w:rsidRPr="0043545C" w:rsidRDefault="000D64B7" w:rsidP="000D64B7">
            <w:pPr>
              <w:pStyle w:val="a4"/>
              <w:numPr>
                <w:ilvl w:val="0"/>
                <w:numId w:val="1"/>
              </w:numPr>
              <w:spacing w:line="300" w:lineRule="exact"/>
              <w:ind w:leftChars="0"/>
              <w:rPr>
                <w:rFonts w:ascii="標楷體" w:eastAsia="標楷體" w:hAnsi="標楷體"/>
                <w:szCs w:val="24"/>
              </w:rPr>
            </w:pPr>
            <w:r w:rsidRPr="0043545C">
              <w:rPr>
                <w:rFonts w:ascii="標楷體" w:eastAsia="標楷體" w:hAnsi="標楷體" w:hint="eastAsia"/>
                <w:szCs w:val="24"/>
              </w:rPr>
              <w:t>經有關機關命令停工、停業、歇業、廢止或撤銷污染相關許可證；</w:t>
            </w:r>
          </w:p>
          <w:p w14:paraId="0D2F7157" w14:textId="77777777" w:rsidR="000D64B7" w:rsidRPr="0043545C" w:rsidRDefault="000D64B7" w:rsidP="000D64B7">
            <w:pPr>
              <w:pStyle w:val="a4"/>
              <w:numPr>
                <w:ilvl w:val="0"/>
                <w:numId w:val="1"/>
              </w:numPr>
              <w:spacing w:line="300" w:lineRule="exact"/>
              <w:ind w:leftChars="0"/>
              <w:rPr>
                <w:rFonts w:ascii="標楷體" w:eastAsia="標楷體" w:hAnsi="標楷體"/>
                <w:szCs w:val="24"/>
              </w:rPr>
            </w:pPr>
            <w:r w:rsidRPr="0043545C">
              <w:rPr>
                <w:rFonts w:ascii="標楷體" w:eastAsia="標楷體" w:hAnsi="標楷體" w:hint="eastAsia"/>
                <w:szCs w:val="24"/>
              </w:rPr>
              <w:t>單一事件罰鍰金額累計達新台幣壹佰萬元以上。</w:t>
            </w:r>
          </w:p>
        </w:tc>
        <w:tc>
          <w:tcPr>
            <w:tcW w:w="1095" w:type="dxa"/>
          </w:tcPr>
          <w:p w14:paraId="701BC429" w14:textId="77777777" w:rsidR="000D64B7" w:rsidRPr="0043545C" w:rsidRDefault="000D64B7" w:rsidP="000D64B7">
            <w:pPr>
              <w:jc w:val="center"/>
              <w:rPr>
                <w:rFonts w:ascii="標楷體" w:eastAsia="標楷體" w:hAnsi="標楷體"/>
              </w:rPr>
            </w:pPr>
            <w:r w:rsidRPr="0043545C">
              <w:rPr>
                <w:rFonts w:ascii="標楷體" w:eastAsia="標楷體" w:hAnsi="標楷體"/>
              </w:rPr>
              <w:t>□</w:t>
            </w:r>
          </w:p>
        </w:tc>
        <w:tc>
          <w:tcPr>
            <w:tcW w:w="1096" w:type="dxa"/>
          </w:tcPr>
          <w:p w14:paraId="74414384" w14:textId="77777777" w:rsidR="000D64B7" w:rsidRPr="0043545C" w:rsidRDefault="000D64B7" w:rsidP="000D64B7">
            <w:pPr>
              <w:jc w:val="center"/>
              <w:rPr>
                <w:rFonts w:ascii="標楷體" w:eastAsia="標楷體" w:hAnsi="標楷體"/>
              </w:rPr>
            </w:pPr>
            <w:r w:rsidRPr="0043545C">
              <w:rPr>
                <w:rFonts w:ascii="標楷體" w:eastAsia="標楷體" w:hAnsi="標楷體"/>
              </w:rPr>
              <w:t>□</w:t>
            </w:r>
          </w:p>
        </w:tc>
        <w:tc>
          <w:tcPr>
            <w:tcW w:w="1100" w:type="dxa"/>
          </w:tcPr>
          <w:p w14:paraId="06C80B14" w14:textId="77777777" w:rsidR="000D64B7" w:rsidRPr="0043545C" w:rsidRDefault="000D64B7" w:rsidP="000D64B7">
            <w:pPr>
              <w:jc w:val="center"/>
              <w:rPr>
                <w:rFonts w:ascii="標楷體" w:eastAsia="標楷體" w:hAnsi="標楷體"/>
              </w:rPr>
            </w:pPr>
            <w:r w:rsidRPr="0043545C">
              <w:rPr>
                <w:rFonts w:ascii="標楷體" w:eastAsia="標楷體" w:hAnsi="標楷體"/>
              </w:rPr>
              <w:t>□</w:t>
            </w:r>
          </w:p>
          <w:p w14:paraId="435DB5F0" w14:textId="77777777" w:rsidR="000D64B7" w:rsidRPr="0043545C" w:rsidRDefault="000D64B7" w:rsidP="000D64B7">
            <w:pPr>
              <w:jc w:val="center"/>
              <w:rPr>
                <w:rFonts w:ascii="標楷體" w:eastAsia="標楷體" w:hAnsi="標楷體"/>
              </w:rPr>
            </w:pPr>
            <w:r w:rsidRPr="0043545C">
              <w:rPr>
                <w:rFonts w:ascii="標楷體" w:eastAsia="標楷體" w:hAnsi="標楷體"/>
              </w:rPr>
              <w:t>(</w:t>
            </w:r>
            <w:proofErr w:type="gramStart"/>
            <w:r w:rsidRPr="0043545C">
              <w:rPr>
                <w:rFonts w:ascii="標楷體" w:eastAsia="標楷體" w:hAnsi="標楷體" w:hint="eastAsia"/>
              </w:rPr>
              <w:t>註</w:t>
            </w:r>
            <w:proofErr w:type="gramEnd"/>
            <w:r w:rsidRPr="0043545C">
              <w:rPr>
                <w:rFonts w:ascii="標楷體" w:eastAsia="標楷體" w:hAnsi="標楷體"/>
              </w:rPr>
              <w:t>)</w:t>
            </w:r>
          </w:p>
        </w:tc>
        <w:tc>
          <w:tcPr>
            <w:tcW w:w="1096" w:type="dxa"/>
          </w:tcPr>
          <w:p w14:paraId="7D199073" w14:textId="77777777" w:rsidR="000D64B7" w:rsidRPr="00553433" w:rsidRDefault="000D64B7" w:rsidP="000D64B7">
            <w:pPr>
              <w:jc w:val="center"/>
              <w:rPr>
                <w:rFonts w:ascii="標楷體" w:eastAsia="標楷體" w:hAnsi="標楷體"/>
              </w:rPr>
            </w:pPr>
            <w:r w:rsidRPr="00553433">
              <w:rPr>
                <w:rFonts w:ascii="標楷體" w:eastAsia="標楷體" w:hAnsi="標楷體"/>
              </w:rPr>
              <w:t>□</w:t>
            </w:r>
          </w:p>
        </w:tc>
        <w:tc>
          <w:tcPr>
            <w:tcW w:w="1096" w:type="dxa"/>
          </w:tcPr>
          <w:p w14:paraId="58C78AEE" w14:textId="77777777" w:rsidR="000D64B7" w:rsidRPr="00553433" w:rsidRDefault="000D64B7" w:rsidP="000D64B7">
            <w:pPr>
              <w:jc w:val="center"/>
              <w:rPr>
                <w:rFonts w:ascii="標楷體" w:eastAsia="標楷體" w:hAnsi="標楷體"/>
              </w:rPr>
            </w:pPr>
            <w:r w:rsidRPr="00553433">
              <w:rPr>
                <w:rFonts w:ascii="標楷體" w:eastAsia="標楷體" w:hAnsi="標楷體"/>
              </w:rPr>
              <w:t>26</w:t>
            </w:r>
          </w:p>
        </w:tc>
        <w:tc>
          <w:tcPr>
            <w:tcW w:w="1100" w:type="dxa"/>
          </w:tcPr>
          <w:p w14:paraId="7A29AFBD" w14:textId="77777777" w:rsidR="000D64B7" w:rsidRPr="00553433" w:rsidRDefault="000D64B7" w:rsidP="000D64B7">
            <w:pPr>
              <w:jc w:val="center"/>
              <w:rPr>
                <w:rFonts w:ascii="標楷體" w:eastAsia="標楷體" w:hAnsi="標楷體"/>
              </w:rPr>
            </w:pPr>
            <w:r w:rsidRPr="00553433">
              <w:rPr>
                <w:rFonts w:ascii="標楷體" w:eastAsia="標楷體" w:hAnsi="標楷體"/>
              </w:rPr>
              <w:t>9</w:t>
            </w:r>
          </w:p>
          <w:p w14:paraId="2C47D95A" w14:textId="77777777" w:rsidR="000D64B7" w:rsidRPr="00553433" w:rsidRDefault="000D64B7" w:rsidP="000D64B7">
            <w:pPr>
              <w:jc w:val="center"/>
              <w:rPr>
                <w:rFonts w:ascii="標楷體" w:eastAsia="標楷體" w:hAnsi="標楷體"/>
              </w:rPr>
            </w:pPr>
            <w:r w:rsidRPr="00553433">
              <w:rPr>
                <w:rFonts w:ascii="標楷體" w:eastAsia="標楷體" w:hAnsi="標楷體"/>
              </w:rPr>
              <w:t>(</w:t>
            </w:r>
            <w:proofErr w:type="gramStart"/>
            <w:r w:rsidRPr="00553433">
              <w:rPr>
                <w:rFonts w:ascii="標楷體" w:eastAsia="標楷體" w:hAnsi="標楷體" w:hint="eastAsia"/>
              </w:rPr>
              <w:t>註</w:t>
            </w:r>
            <w:proofErr w:type="gramEnd"/>
            <w:r w:rsidRPr="00553433">
              <w:rPr>
                <w:rFonts w:ascii="標楷體" w:eastAsia="標楷體" w:hAnsi="標楷體"/>
              </w:rPr>
              <w:t>)</w:t>
            </w:r>
          </w:p>
        </w:tc>
      </w:tr>
      <w:tr w:rsidR="000D64B7" w:rsidRPr="00553433" w14:paraId="54618CBA" w14:textId="77777777" w:rsidTr="0052773F">
        <w:trPr>
          <w:trHeight w:val="357"/>
        </w:trPr>
        <w:tc>
          <w:tcPr>
            <w:tcW w:w="587" w:type="dxa"/>
          </w:tcPr>
          <w:p w14:paraId="0FF01CA8" w14:textId="77777777" w:rsidR="000D64B7" w:rsidRPr="00553433" w:rsidRDefault="000D64B7" w:rsidP="000D64B7">
            <w:pPr>
              <w:jc w:val="center"/>
              <w:rPr>
                <w:rFonts w:ascii="標楷體" w:eastAsia="標楷體" w:hAnsi="標楷體"/>
                <w:szCs w:val="24"/>
              </w:rPr>
            </w:pPr>
            <w:r w:rsidRPr="00553433">
              <w:rPr>
                <w:rFonts w:ascii="標楷體" w:eastAsia="標楷體" w:hAnsi="標楷體" w:hint="eastAsia"/>
                <w:szCs w:val="24"/>
              </w:rPr>
              <w:t>□</w:t>
            </w:r>
          </w:p>
        </w:tc>
        <w:tc>
          <w:tcPr>
            <w:tcW w:w="2884" w:type="dxa"/>
          </w:tcPr>
          <w:p w14:paraId="09880F0F" w14:textId="4E61122B" w:rsidR="000D64B7" w:rsidRPr="00553433" w:rsidRDefault="000D64B7" w:rsidP="000D64B7">
            <w:pPr>
              <w:spacing w:line="300" w:lineRule="exact"/>
              <w:rPr>
                <w:rFonts w:ascii="標楷體" w:eastAsia="標楷體" w:hAnsi="標楷體"/>
              </w:rPr>
            </w:pPr>
            <w:proofErr w:type="gramStart"/>
            <w:r w:rsidRPr="00553433">
              <w:rPr>
                <w:rFonts w:ascii="標楷體" w:eastAsia="標楷體" w:hAnsi="標楷體" w:hint="eastAsia"/>
              </w:rPr>
              <w:t>金控及</w:t>
            </w:r>
            <w:proofErr w:type="gramEnd"/>
            <w:r w:rsidRPr="00553433">
              <w:rPr>
                <w:rFonts w:ascii="標楷體" w:eastAsia="標楷體" w:hAnsi="標楷體" w:hint="eastAsia"/>
              </w:rPr>
              <w:t>銀行、證券、期貨及保險公司，因違反金融相關法令經主管機關</w:t>
            </w:r>
            <w:r w:rsidR="00AD67DA" w:rsidRPr="00CA0118">
              <w:rPr>
                <w:rFonts w:ascii="標楷體" w:eastAsia="標楷體" w:hAnsi="標楷體" w:hint="eastAsia"/>
                <w:color w:val="FF0000"/>
                <w:u w:val="single"/>
              </w:rPr>
              <w:t>為罰鍰以外之</w:t>
            </w:r>
            <w:r w:rsidRPr="00553433">
              <w:rPr>
                <w:rFonts w:ascii="標楷體" w:eastAsia="標楷體" w:hAnsi="標楷體" w:hint="eastAsia"/>
              </w:rPr>
              <w:t>處</w:t>
            </w:r>
            <w:r w:rsidR="00EA6534" w:rsidRPr="00CA0118">
              <w:rPr>
                <w:rFonts w:ascii="標楷體" w:eastAsia="標楷體" w:hAnsi="標楷體" w:hint="eastAsia"/>
                <w:color w:val="FF0000"/>
                <w:u w:val="single"/>
              </w:rPr>
              <w:t>分</w:t>
            </w:r>
          </w:p>
        </w:tc>
        <w:tc>
          <w:tcPr>
            <w:tcW w:w="4620" w:type="dxa"/>
            <w:shd w:val="clear" w:color="auto" w:fill="auto"/>
          </w:tcPr>
          <w:p w14:paraId="43B66480" w14:textId="7D02D5E8" w:rsidR="000D64B7" w:rsidRPr="00553433" w:rsidRDefault="000D64B7" w:rsidP="000D64B7">
            <w:pPr>
              <w:pStyle w:val="a4"/>
              <w:numPr>
                <w:ilvl w:val="0"/>
                <w:numId w:val="1"/>
              </w:numPr>
              <w:spacing w:line="300" w:lineRule="exact"/>
              <w:ind w:leftChars="0"/>
              <w:rPr>
                <w:rFonts w:ascii="標楷體" w:eastAsia="標楷體" w:hAnsi="標楷體"/>
                <w:szCs w:val="24"/>
              </w:rPr>
            </w:pPr>
            <w:proofErr w:type="gramStart"/>
            <w:r w:rsidRPr="00553433">
              <w:rPr>
                <w:rFonts w:ascii="標楷體" w:eastAsia="標楷體" w:hAnsi="標楷體" w:hint="eastAsia"/>
                <w:szCs w:val="24"/>
              </w:rPr>
              <w:t>金控及</w:t>
            </w:r>
            <w:proofErr w:type="gramEnd"/>
            <w:r w:rsidRPr="00553433">
              <w:rPr>
                <w:rFonts w:ascii="標楷體" w:eastAsia="標楷體" w:hAnsi="標楷體" w:hint="eastAsia"/>
                <w:szCs w:val="24"/>
              </w:rPr>
              <w:t>銀行、證券、期貨及保險公司經主管機關</w:t>
            </w:r>
            <w:r w:rsidR="00AD67DA" w:rsidRPr="004B2DE1">
              <w:rPr>
                <w:rFonts w:ascii="標楷體" w:eastAsia="標楷體" w:hAnsi="標楷體" w:hint="eastAsia"/>
                <w:color w:val="FF0000"/>
                <w:u w:val="single"/>
              </w:rPr>
              <w:t>為罰鍰以外之</w:t>
            </w:r>
            <w:r w:rsidRPr="00553433">
              <w:rPr>
                <w:rFonts w:ascii="標楷體" w:eastAsia="標楷體" w:hAnsi="標楷體" w:hint="eastAsia"/>
                <w:szCs w:val="24"/>
              </w:rPr>
              <w:t>處</w:t>
            </w:r>
            <w:r w:rsidR="00EA6534" w:rsidRPr="00CA0118">
              <w:rPr>
                <w:rFonts w:ascii="標楷體" w:eastAsia="標楷體" w:hAnsi="標楷體" w:hint="eastAsia"/>
                <w:color w:val="FF0000"/>
                <w:szCs w:val="24"/>
                <w:u w:val="single"/>
              </w:rPr>
              <w:t>分</w:t>
            </w:r>
            <w:r w:rsidRPr="00553433">
              <w:rPr>
                <w:rFonts w:ascii="標楷體" w:eastAsia="標楷體" w:hAnsi="標楷體"/>
                <w:szCs w:val="24"/>
              </w:rPr>
              <w:t>:</w:t>
            </w:r>
          </w:p>
          <w:p w14:paraId="473A693A" w14:textId="77777777" w:rsidR="000D64B7" w:rsidRPr="00553433" w:rsidRDefault="000D64B7" w:rsidP="000D64B7">
            <w:pPr>
              <w:pStyle w:val="a4"/>
              <w:numPr>
                <w:ilvl w:val="0"/>
                <w:numId w:val="1"/>
              </w:numPr>
              <w:spacing w:line="300" w:lineRule="exact"/>
              <w:ind w:leftChars="0"/>
              <w:rPr>
                <w:rFonts w:ascii="標楷體" w:eastAsia="標楷體" w:hAnsi="標楷體"/>
                <w:szCs w:val="24"/>
              </w:rPr>
            </w:pPr>
            <w:r w:rsidRPr="00553433">
              <w:rPr>
                <w:rFonts w:ascii="標楷體" w:eastAsia="標楷體" w:hAnsi="標楷體" w:hint="eastAsia"/>
                <w:szCs w:val="24"/>
              </w:rPr>
              <w:t>處分種類非屬糾正或限期改善者；</w:t>
            </w:r>
          </w:p>
          <w:p w14:paraId="26E3B109" w14:textId="77777777" w:rsidR="000D64B7" w:rsidRPr="00553433" w:rsidRDefault="000D64B7" w:rsidP="000D64B7">
            <w:pPr>
              <w:pStyle w:val="a4"/>
              <w:numPr>
                <w:ilvl w:val="0"/>
                <w:numId w:val="1"/>
              </w:numPr>
              <w:spacing w:line="300" w:lineRule="exact"/>
              <w:ind w:leftChars="0"/>
              <w:rPr>
                <w:rFonts w:ascii="標楷體" w:eastAsia="標楷體" w:hAnsi="標楷體"/>
                <w:szCs w:val="24"/>
              </w:rPr>
            </w:pPr>
            <w:r w:rsidRPr="00553433">
              <w:rPr>
                <w:rFonts w:ascii="標楷體" w:eastAsia="標楷體" w:hAnsi="標楷體" w:hint="eastAsia"/>
                <w:szCs w:val="24"/>
              </w:rPr>
              <w:t>處分種類屬糾正或限期改善，且對公司財務或業務有重大影響者；</w:t>
            </w:r>
          </w:p>
          <w:p w14:paraId="080B6D61" w14:textId="77777777" w:rsidR="000D64B7" w:rsidRPr="00CA0118" w:rsidRDefault="000D64B7" w:rsidP="000D64B7">
            <w:pPr>
              <w:pStyle w:val="a4"/>
              <w:numPr>
                <w:ilvl w:val="0"/>
                <w:numId w:val="1"/>
              </w:numPr>
              <w:spacing w:line="300" w:lineRule="exact"/>
              <w:ind w:leftChars="0"/>
              <w:rPr>
                <w:rFonts w:ascii="標楷體" w:eastAsia="標楷體" w:hAnsi="標楷體"/>
                <w:strike/>
                <w:szCs w:val="24"/>
                <w:u w:val="single"/>
              </w:rPr>
            </w:pPr>
            <w:r w:rsidRPr="00CA0118">
              <w:rPr>
                <w:rFonts w:ascii="標楷體" w:eastAsia="標楷體" w:hAnsi="標楷體" w:hint="eastAsia"/>
                <w:strike/>
                <w:color w:val="FF0000"/>
                <w:szCs w:val="24"/>
                <w:u w:val="single"/>
              </w:rPr>
              <w:t>單一事件罰鍰金額累計達新台幣壹佰萬元以上。</w:t>
            </w:r>
          </w:p>
        </w:tc>
        <w:tc>
          <w:tcPr>
            <w:tcW w:w="1095" w:type="dxa"/>
          </w:tcPr>
          <w:p w14:paraId="396FE42D" w14:textId="77777777" w:rsidR="000D64B7" w:rsidRPr="00553433" w:rsidRDefault="000D64B7" w:rsidP="000D64B7">
            <w:pPr>
              <w:jc w:val="center"/>
              <w:rPr>
                <w:rFonts w:ascii="標楷體" w:eastAsia="標楷體" w:hAnsi="標楷體"/>
              </w:rPr>
            </w:pPr>
            <w:r w:rsidRPr="00553433">
              <w:rPr>
                <w:rFonts w:ascii="標楷體" w:eastAsia="標楷體" w:hAnsi="標楷體"/>
              </w:rPr>
              <w:t>□</w:t>
            </w:r>
          </w:p>
        </w:tc>
        <w:tc>
          <w:tcPr>
            <w:tcW w:w="1096" w:type="dxa"/>
          </w:tcPr>
          <w:p w14:paraId="14916632" w14:textId="77777777" w:rsidR="000D64B7" w:rsidRPr="00553433" w:rsidRDefault="000D64B7" w:rsidP="000D64B7">
            <w:pPr>
              <w:jc w:val="center"/>
              <w:rPr>
                <w:rFonts w:ascii="標楷體" w:eastAsia="標楷體" w:hAnsi="標楷體"/>
              </w:rPr>
            </w:pPr>
            <w:r w:rsidRPr="00553433">
              <w:rPr>
                <w:rFonts w:ascii="標楷體" w:eastAsia="標楷體" w:hAnsi="標楷體"/>
              </w:rPr>
              <w:t>□</w:t>
            </w:r>
          </w:p>
        </w:tc>
        <w:tc>
          <w:tcPr>
            <w:tcW w:w="1100" w:type="dxa"/>
          </w:tcPr>
          <w:p w14:paraId="290A4975" w14:textId="77777777" w:rsidR="000D64B7" w:rsidRPr="00553433" w:rsidRDefault="000D64B7" w:rsidP="000D64B7">
            <w:pPr>
              <w:jc w:val="center"/>
              <w:rPr>
                <w:rFonts w:ascii="標楷體" w:eastAsia="標楷體" w:hAnsi="標楷體"/>
              </w:rPr>
            </w:pPr>
            <w:r w:rsidRPr="00553433">
              <w:rPr>
                <w:rFonts w:ascii="標楷體" w:eastAsia="標楷體" w:hAnsi="標楷體"/>
              </w:rPr>
              <w:t>□</w:t>
            </w:r>
          </w:p>
        </w:tc>
        <w:tc>
          <w:tcPr>
            <w:tcW w:w="1096" w:type="dxa"/>
          </w:tcPr>
          <w:p w14:paraId="0AB0D750" w14:textId="77777777" w:rsidR="000D64B7" w:rsidRPr="00553433" w:rsidRDefault="000D64B7" w:rsidP="000D64B7">
            <w:pPr>
              <w:jc w:val="center"/>
              <w:rPr>
                <w:rFonts w:ascii="標楷體" w:eastAsia="標楷體" w:hAnsi="標楷體"/>
              </w:rPr>
            </w:pPr>
            <w:r w:rsidRPr="00553433">
              <w:rPr>
                <w:rFonts w:ascii="標楷體" w:eastAsia="標楷體" w:hAnsi="標楷體"/>
              </w:rPr>
              <w:t>□</w:t>
            </w:r>
          </w:p>
        </w:tc>
        <w:tc>
          <w:tcPr>
            <w:tcW w:w="1096" w:type="dxa"/>
          </w:tcPr>
          <w:p w14:paraId="3D40C851" w14:textId="70D520C3" w:rsidR="000D64B7" w:rsidRPr="00CA0118" w:rsidRDefault="003A0119" w:rsidP="000D64B7">
            <w:pPr>
              <w:jc w:val="center"/>
              <w:rPr>
                <w:rFonts w:ascii="標楷體" w:eastAsia="標楷體" w:hAnsi="標楷體"/>
                <w:u w:val="single"/>
              </w:rPr>
            </w:pPr>
            <w:r w:rsidRPr="00CA0118">
              <w:rPr>
                <w:rFonts w:ascii="標楷體" w:eastAsia="標楷體" w:hAnsi="標楷體"/>
                <w:color w:val="FF0000"/>
                <w:u w:val="single"/>
              </w:rPr>
              <w:t>26</w:t>
            </w:r>
          </w:p>
        </w:tc>
        <w:tc>
          <w:tcPr>
            <w:tcW w:w="1100" w:type="dxa"/>
          </w:tcPr>
          <w:p w14:paraId="7951A45D" w14:textId="77777777" w:rsidR="004116D0" w:rsidRPr="00CA0118" w:rsidRDefault="004116D0" w:rsidP="004116D0">
            <w:pPr>
              <w:jc w:val="center"/>
              <w:rPr>
                <w:rFonts w:ascii="標楷體" w:eastAsia="標楷體" w:hAnsi="標楷體"/>
                <w:color w:val="FF0000"/>
                <w:u w:val="single"/>
              </w:rPr>
            </w:pPr>
            <w:r w:rsidRPr="00CA0118">
              <w:rPr>
                <w:rFonts w:ascii="標楷體" w:eastAsia="標楷體" w:hAnsi="標楷體"/>
                <w:color w:val="FF0000"/>
                <w:u w:val="single"/>
              </w:rPr>
              <w:t>9</w:t>
            </w:r>
          </w:p>
          <w:p w14:paraId="4C1B74ED" w14:textId="3B56BFDE" w:rsidR="000D64B7" w:rsidRPr="00553433" w:rsidRDefault="004116D0" w:rsidP="004116D0">
            <w:pPr>
              <w:jc w:val="center"/>
              <w:rPr>
                <w:rFonts w:ascii="標楷體" w:eastAsia="標楷體" w:hAnsi="標楷體"/>
              </w:rPr>
            </w:pPr>
            <w:r w:rsidRPr="00CA0118">
              <w:rPr>
                <w:rFonts w:ascii="標楷體" w:eastAsia="標楷體" w:hAnsi="標楷體"/>
                <w:color w:val="FF0000"/>
                <w:u w:val="single"/>
              </w:rPr>
              <w:t>(</w:t>
            </w:r>
            <w:proofErr w:type="gramStart"/>
            <w:r w:rsidRPr="00CA0118">
              <w:rPr>
                <w:rFonts w:ascii="標楷體" w:eastAsia="標楷體" w:hAnsi="標楷體" w:hint="eastAsia"/>
                <w:color w:val="FF0000"/>
                <w:u w:val="single"/>
              </w:rPr>
              <w:t>註</w:t>
            </w:r>
            <w:proofErr w:type="gramEnd"/>
            <w:r w:rsidRPr="00CA0118">
              <w:rPr>
                <w:rFonts w:ascii="標楷體" w:eastAsia="標楷體" w:hAnsi="標楷體"/>
                <w:color w:val="FF0000"/>
                <w:u w:val="single"/>
              </w:rPr>
              <w:t>)</w:t>
            </w:r>
          </w:p>
        </w:tc>
      </w:tr>
    </w:tbl>
    <w:p w14:paraId="3D60933D" w14:textId="0A0B7833" w:rsidR="006B1635" w:rsidRPr="00553433" w:rsidRDefault="006B1635" w:rsidP="00C85260">
      <w:pPr>
        <w:spacing w:line="300" w:lineRule="exact"/>
        <w:rPr>
          <w:rFonts w:ascii="標楷體" w:eastAsia="標楷體" w:hAnsi="標楷體"/>
        </w:rPr>
      </w:pPr>
      <w:r w:rsidRPr="00553433">
        <w:rPr>
          <w:rFonts w:ascii="標楷體" w:eastAsia="標楷體" w:hAnsi="標楷體"/>
        </w:rPr>
        <w:t>(</w:t>
      </w:r>
      <w:proofErr w:type="gramStart"/>
      <w:r w:rsidRPr="00553433">
        <w:rPr>
          <w:rFonts w:ascii="標楷體" w:eastAsia="標楷體" w:hAnsi="標楷體" w:hint="eastAsia"/>
        </w:rPr>
        <w:t>註</w:t>
      </w:r>
      <w:proofErr w:type="gramEnd"/>
      <w:r w:rsidRPr="00553433">
        <w:rPr>
          <w:rFonts w:ascii="標楷體" w:eastAsia="標楷體" w:hAnsi="標楷體"/>
        </w:rPr>
        <w:t>)</w:t>
      </w:r>
      <w:r w:rsidR="00855324" w:rsidRPr="00553433">
        <w:rPr>
          <w:rFonts w:ascii="標楷體" w:eastAsia="標楷體" w:hAnsi="標楷體" w:hint="eastAsia"/>
        </w:rPr>
        <w:t>記者</w:t>
      </w:r>
      <w:r w:rsidR="00855324" w:rsidRPr="0043545C">
        <w:rPr>
          <w:rFonts w:ascii="標楷體" w:eastAsia="標楷體" w:hAnsi="標楷體" w:hint="eastAsia"/>
        </w:rPr>
        <w:t>會規範</w:t>
      </w:r>
      <w:r w:rsidR="00855324" w:rsidRPr="0043545C">
        <w:rPr>
          <w:rFonts w:ascii="標楷體" w:eastAsia="標楷體" w:hAnsi="標楷體"/>
        </w:rPr>
        <w:t>:</w:t>
      </w:r>
      <w:r w:rsidRPr="0043545C">
        <w:rPr>
          <w:rFonts w:ascii="標楷體" w:eastAsia="標楷體" w:hAnsi="標楷體"/>
        </w:rPr>
        <w:t xml:space="preserve"> </w:t>
      </w:r>
      <w:r w:rsidRPr="0043545C">
        <w:rPr>
          <w:rFonts w:ascii="標楷體" w:eastAsia="標楷體" w:hAnsi="標楷體" w:hint="eastAsia"/>
        </w:rPr>
        <w:t>發生災難、集體抗議、罷工、環境污染</w:t>
      </w:r>
      <w:r w:rsidR="00484C10" w:rsidRPr="0043545C">
        <w:rPr>
          <w:rFonts w:ascii="標楷體" w:eastAsia="標楷體" w:hAnsi="標楷體" w:cs="細明體" w:hint="eastAsia"/>
        </w:rPr>
        <w:t>、資通安全事件</w:t>
      </w:r>
      <w:r w:rsidRPr="0043545C">
        <w:rPr>
          <w:rFonts w:ascii="標楷體" w:eastAsia="標楷體" w:hAnsi="標楷體" w:hint="eastAsia"/>
        </w:rPr>
        <w:t>、遭主管機關處分或其他重大情事致造成公司重大損害</w:t>
      </w:r>
      <w:r w:rsidR="00484C10" w:rsidRPr="0043545C">
        <w:rPr>
          <w:rFonts w:ascii="標楷體" w:eastAsia="標楷體" w:hAnsi="標楷體" w:hint="eastAsia"/>
        </w:rPr>
        <w:t>或影響</w:t>
      </w:r>
      <w:r w:rsidRPr="0043545C">
        <w:rPr>
          <w:rFonts w:ascii="標楷體" w:eastAsia="標楷體" w:hAnsi="標楷體" w:hint="eastAsia"/>
        </w:rPr>
        <w:t>，且扣除其依保險契約</w:t>
      </w:r>
      <w:proofErr w:type="gramStart"/>
      <w:r w:rsidRPr="0043545C">
        <w:rPr>
          <w:rFonts w:ascii="標楷體" w:eastAsia="標楷體" w:hAnsi="標楷體" w:hint="eastAsia"/>
        </w:rPr>
        <w:t>設算獲賠</w:t>
      </w:r>
      <w:proofErr w:type="gramEnd"/>
      <w:r w:rsidRPr="0043545C">
        <w:rPr>
          <w:rFonts w:ascii="標楷體" w:eastAsia="標楷體" w:hAnsi="標楷體" w:hint="eastAsia"/>
        </w:rPr>
        <w:t>金額後之預估損失超過公司</w:t>
      </w:r>
      <w:r w:rsidR="00BB58B6" w:rsidRPr="008E042D">
        <w:rPr>
          <w:rFonts w:ascii="Times New Roman" w:eastAsia="標楷體" w:hAnsi="Times New Roman" w:hint="eastAsia"/>
          <w:color w:val="FF0000"/>
          <w:u w:val="single"/>
        </w:rPr>
        <w:t>實收資本額</w:t>
      </w:r>
      <w:r w:rsidRPr="0043545C">
        <w:rPr>
          <w:rFonts w:ascii="標楷體" w:eastAsia="標楷體" w:hAnsi="標楷體" w:hint="eastAsia"/>
        </w:rPr>
        <w:t>百分之二十或新台幣三億元以上</w:t>
      </w:r>
      <w:r w:rsidRPr="00553433">
        <w:rPr>
          <w:rFonts w:ascii="標楷體" w:eastAsia="標楷體" w:hAnsi="標楷體" w:hint="eastAsia"/>
        </w:rPr>
        <w:t>者。</w:t>
      </w:r>
    </w:p>
    <w:p w14:paraId="3CFD5291" w14:textId="77777777" w:rsidR="00072A9C" w:rsidRPr="00553433" w:rsidRDefault="00FA44D6" w:rsidP="00FA44D6">
      <w:pPr>
        <w:widowControl/>
      </w:pPr>
      <w:r w:rsidRPr="0055343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883"/>
        <w:gridCol w:w="4624"/>
        <w:gridCol w:w="1096"/>
        <w:gridCol w:w="1097"/>
        <w:gridCol w:w="1097"/>
        <w:gridCol w:w="1097"/>
        <w:gridCol w:w="1097"/>
        <w:gridCol w:w="1097"/>
      </w:tblGrid>
      <w:tr w:rsidR="006850DC" w:rsidRPr="00553433" w14:paraId="2FB018C6" w14:textId="77777777" w:rsidTr="00643F6F">
        <w:trPr>
          <w:trHeight w:val="357"/>
        </w:trPr>
        <w:tc>
          <w:tcPr>
            <w:tcW w:w="14674" w:type="dxa"/>
            <w:gridSpan w:val="9"/>
            <w:vAlign w:val="center"/>
          </w:tcPr>
          <w:p w14:paraId="5D55627C" w14:textId="77777777" w:rsidR="00072A9C" w:rsidRPr="00553433" w:rsidRDefault="00072A9C" w:rsidP="00F70574">
            <w:pPr>
              <w:rPr>
                <w:rFonts w:ascii="標楷體" w:eastAsia="標楷體" w:hAnsi="標楷體"/>
                <w:sz w:val="28"/>
                <w:szCs w:val="28"/>
              </w:rPr>
            </w:pPr>
            <w:r w:rsidRPr="00553433">
              <w:rPr>
                <w:rFonts w:ascii="標楷體" w:eastAsia="標楷體" w:hAnsi="標楷體" w:hint="eastAsia"/>
                <w:sz w:val="28"/>
                <w:szCs w:val="28"/>
              </w:rPr>
              <w:lastRenderedPageBreak/>
              <w:t>表E: 人員異動</w:t>
            </w:r>
          </w:p>
        </w:tc>
      </w:tr>
      <w:tr w:rsidR="006850DC" w:rsidRPr="00553433" w14:paraId="4A5D5707" w14:textId="77777777" w:rsidTr="00643F6F">
        <w:trPr>
          <w:trHeight w:val="357"/>
        </w:trPr>
        <w:tc>
          <w:tcPr>
            <w:tcW w:w="3470" w:type="dxa"/>
            <w:gridSpan w:val="2"/>
            <w:vMerge w:val="restart"/>
            <w:vAlign w:val="center"/>
          </w:tcPr>
          <w:p w14:paraId="11B322B9" w14:textId="77777777" w:rsidR="00072A9C" w:rsidRPr="00553433" w:rsidRDefault="00072A9C" w:rsidP="00AF35F9">
            <w:pPr>
              <w:jc w:val="center"/>
              <w:rPr>
                <w:rFonts w:ascii="標楷體" w:eastAsia="標楷體" w:hAnsi="標楷體"/>
              </w:rPr>
            </w:pPr>
            <w:r w:rsidRPr="00553433">
              <w:rPr>
                <w:rFonts w:ascii="標楷體" w:eastAsia="標楷體" w:hAnsi="標楷體" w:hint="eastAsia"/>
              </w:rPr>
              <w:t>議案內容</w:t>
            </w:r>
          </w:p>
        </w:tc>
        <w:tc>
          <w:tcPr>
            <w:tcW w:w="4623" w:type="dxa"/>
            <w:vMerge w:val="restart"/>
            <w:vAlign w:val="center"/>
          </w:tcPr>
          <w:p w14:paraId="2047CEED" w14:textId="77777777" w:rsidR="00072A9C" w:rsidRPr="00553433" w:rsidRDefault="00072A9C" w:rsidP="00AF35F9">
            <w:pPr>
              <w:jc w:val="center"/>
              <w:rPr>
                <w:rFonts w:ascii="標楷體" w:eastAsia="標楷體" w:hAnsi="標楷體"/>
              </w:rPr>
            </w:pPr>
            <w:r w:rsidRPr="00553433">
              <w:rPr>
                <w:rFonts w:ascii="標楷體" w:eastAsia="標楷體" w:hAnsi="標楷體" w:hint="eastAsia"/>
              </w:rPr>
              <w:t>檢查項目</w:t>
            </w:r>
          </w:p>
        </w:tc>
        <w:tc>
          <w:tcPr>
            <w:tcW w:w="2193" w:type="dxa"/>
            <w:gridSpan w:val="2"/>
          </w:tcPr>
          <w:p w14:paraId="7DDA2B04" w14:textId="77777777" w:rsidR="00072A9C" w:rsidRPr="00553433" w:rsidRDefault="00072A9C" w:rsidP="00AF35F9">
            <w:pPr>
              <w:spacing w:line="280" w:lineRule="exact"/>
              <w:jc w:val="center"/>
              <w:rPr>
                <w:rFonts w:ascii="標楷體" w:eastAsia="標楷體" w:hAnsi="標楷體"/>
              </w:rPr>
            </w:pPr>
            <w:r w:rsidRPr="00553433">
              <w:rPr>
                <w:rFonts w:ascii="標楷體" w:eastAsia="標楷體" w:hAnsi="標楷體" w:hint="eastAsia"/>
              </w:rPr>
              <w:t>是否達重大訊息公告標準</w:t>
            </w:r>
          </w:p>
        </w:tc>
        <w:tc>
          <w:tcPr>
            <w:tcW w:w="2194" w:type="dxa"/>
            <w:gridSpan w:val="2"/>
          </w:tcPr>
          <w:p w14:paraId="35B13F40" w14:textId="77777777" w:rsidR="00072A9C" w:rsidRPr="00553433" w:rsidRDefault="00072A9C" w:rsidP="00AF35F9">
            <w:pPr>
              <w:spacing w:line="280" w:lineRule="exact"/>
              <w:jc w:val="center"/>
              <w:rPr>
                <w:rFonts w:ascii="標楷體" w:eastAsia="標楷體" w:hAnsi="標楷體"/>
              </w:rPr>
            </w:pPr>
            <w:r w:rsidRPr="00553433">
              <w:rPr>
                <w:rFonts w:ascii="標楷體" w:eastAsia="標楷體" w:hAnsi="標楷體" w:hint="eastAsia"/>
              </w:rPr>
              <w:t>是否達記者會召開標準</w:t>
            </w:r>
          </w:p>
        </w:tc>
        <w:tc>
          <w:tcPr>
            <w:tcW w:w="2194" w:type="dxa"/>
            <w:gridSpan w:val="2"/>
            <w:vAlign w:val="center"/>
          </w:tcPr>
          <w:p w14:paraId="6BD44B65" w14:textId="77777777" w:rsidR="00072A9C" w:rsidRPr="00553433" w:rsidRDefault="00072A9C" w:rsidP="00AF35F9">
            <w:pPr>
              <w:jc w:val="center"/>
              <w:rPr>
                <w:rFonts w:ascii="標楷體" w:eastAsia="標楷體" w:hAnsi="標楷體"/>
              </w:rPr>
            </w:pPr>
            <w:r w:rsidRPr="00553433">
              <w:rPr>
                <w:rFonts w:ascii="標楷體" w:eastAsia="標楷體" w:hAnsi="標楷體" w:hint="eastAsia"/>
              </w:rPr>
              <w:t>法規索引</w:t>
            </w:r>
          </w:p>
        </w:tc>
      </w:tr>
      <w:tr w:rsidR="006850DC" w:rsidRPr="00553433" w14:paraId="0BFAD70E" w14:textId="77777777" w:rsidTr="00643F6F">
        <w:trPr>
          <w:trHeight w:val="342"/>
        </w:trPr>
        <w:tc>
          <w:tcPr>
            <w:tcW w:w="3470" w:type="dxa"/>
            <w:gridSpan w:val="2"/>
            <w:vMerge/>
          </w:tcPr>
          <w:p w14:paraId="79E092C3" w14:textId="77777777" w:rsidR="00072A9C" w:rsidRPr="00553433" w:rsidRDefault="00072A9C" w:rsidP="00F70574">
            <w:pPr>
              <w:rPr>
                <w:rFonts w:ascii="標楷體" w:eastAsia="標楷體" w:hAnsi="標楷體"/>
              </w:rPr>
            </w:pPr>
          </w:p>
        </w:tc>
        <w:tc>
          <w:tcPr>
            <w:tcW w:w="4623" w:type="dxa"/>
            <w:vMerge/>
          </w:tcPr>
          <w:p w14:paraId="376B4045" w14:textId="77777777" w:rsidR="00072A9C" w:rsidRPr="00553433" w:rsidRDefault="00072A9C" w:rsidP="00AF35F9">
            <w:pPr>
              <w:jc w:val="center"/>
              <w:rPr>
                <w:rFonts w:ascii="標楷體" w:eastAsia="標楷體" w:hAnsi="標楷體"/>
              </w:rPr>
            </w:pPr>
          </w:p>
        </w:tc>
        <w:tc>
          <w:tcPr>
            <w:tcW w:w="1096" w:type="dxa"/>
            <w:vAlign w:val="center"/>
          </w:tcPr>
          <w:p w14:paraId="288D739B" w14:textId="77777777" w:rsidR="00072A9C" w:rsidRPr="00553433" w:rsidRDefault="00072A9C" w:rsidP="00AF35F9">
            <w:pPr>
              <w:jc w:val="center"/>
              <w:rPr>
                <w:rFonts w:ascii="標楷體" w:eastAsia="標楷體" w:hAnsi="標楷體"/>
              </w:rPr>
            </w:pPr>
            <w:r w:rsidRPr="00553433">
              <w:rPr>
                <w:rFonts w:ascii="標楷體" w:eastAsia="標楷體" w:hAnsi="標楷體" w:hint="eastAsia"/>
              </w:rPr>
              <w:t>是</w:t>
            </w:r>
          </w:p>
        </w:tc>
        <w:tc>
          <w:tcPr>
            <w:tcW w:w="1097" w:type="dxa"/>
            <w:vAlign w:val="center"/>
          </w:tcPr>
          <w:p w14:paraId="5598C14C" w14:textId="77777777" w:rsidR="00072A9C" w:rsidRPr="00553433" w:rsidRDefault="00072A9C" w:rsidP="00AF35F9">
            <w:pPr>
              <w:jc w:val="center"/>
              <w:rPr>
                <w:rFonts w:ascii="標楷體" w:eastAsia="標楷體" w:hAnsi="標楷體"/>
              </w:rPr>
            </w:pPr>
            <w:r w:rsidRPr="00553433">
              <w:rPr>
                <w:rFonts w:ascii="標楷體" w:eastAsia="標楷體" w:hAnsi="標楷體" w:hint="eastAsia"/>
              </w:rPr>
              <w:t>否</w:t>
            </w:r>
          </w:p>
        </w:tc>
        <w:tc>
          <w:tcPr>
            <w:tcW w:w="1097" w:type="dxa"/>
            <w:vAlign w:val="center"/>
          </w:tcPr>
          <w:p w14:paraId="603C5F18" w14:textId="77777777" w:rsidR="00072A9C" w:rsidRPr="00553433" w:rsidRDefault="00072A9C" w:rsidP="00AF35F9">
            <w:pPr>
              <w:jc w:val="center"/>
              <w:rPr>
                <w:rFonts w:ascii="標楷體" w:eastAsia="標楷體" w:hAnsi="標楷體"/>
              </w:rPr>
            </w:pPr>
            <w:r w:rsidRPr="00553433">
              <w:rPr>
                <w:rFonts w:ascii="標楷體" w:eastAsia="標楷體" w:hAnsi="標楷體" w:hint="eastAsia"/>
              </w:rPr>
              <w:t>是</w:t>
            </w:r>
          </w:p>
        </w:tc>
        <w:tc>
          <w:tcPr>
            <w:tcW w:w="1097" w:type="dxa"/>
            <w:vAlign w:val="center"/>
          </w:tcPr>
          <w:p w14:paraId="0718F76F" w14:textId="77777777" w:rsidR="00072A9C" w:rsidRPr="00553433" w:rsidRDefault="00072A9C" w:rsidP="00AF35F9">
            <w:pPr>
              <w:jc w:val="center"/>
              <w:rPr>
                <w:rFonts w:ascii="標楷體" w:eastAsia="標楷體" w:hAnsi="標楷體"/>
              </w:rPr>
            </w:pPr>
            <w:r w:rsidRPr="00553433">
              <w:rPr>
                <w:rFonts w:ascii="標楷體" w:eastAsia="標楷體" w:hAnsi="標楷體" w:hint="eastAsia"/>
              </w:rPr>
              <w:t>否</w:t>
            </w:r>
          </w:p>
        </w:tc>
        <w:tc>
          <w:tcPr>
            <w:tcW w:w="1097" w:type="dxa"/>
          </w:tcPr>
          <w:p w14:paraId="63D91D63" w14:textId="77777777" w:rsidR="00072A9C" w:rsidRPr="00553433" w:rsidRDefault="00072A9C" w:rsidP="00AF35F9">
            <w:pPr>
              <w:spacing w:line="280" w:lineRule="exact"/>
              <w:jc w:val="center"/>
              <w:rPr>
                <w:rFonts w:ascii="標楷體" w:eastAsia="標楷體" w:hAnsi="標楷體"/>
              </w:rPr>
            </w:pPr>
            <w:r w:rsidRPr="00553433">
              <w:rPr>
                <w:rFonts w:ascii="標楷體" w:eastAsia="標楷體" w:hAnsi="標楷體" w:hint="eastAsia"/>
              </w:rPr>
              <w:t>重大訊</w:t>
            </w:r>
          </w:p>
          <w:p w14:paraId="1B49446C" w14:textId="77777777" w:rsidR="00072A9C" w:rsidRPr="00553433" w:rsidRDefault="00072A9C" w:rsidP="00AF35F9">
            <w:pPr>
              <w:spacing w:line="280" w:lineRule="exact"/>
              <w:jc w:val="center"/>
              <w:rPr>
                <w:rFonts w:ascii="標楷體" w:eastAsia="標楷體" w:hAnsi="標楷體"/>
              </w:rPr>
            </w:pPr>
            <w:proofErr w:type="gramStart"/>
            <w:r w:rsidRPr="00553433">
              <w:rPr>
                <w:rFonts w:ascii="標楷體" w:eastAsia="標楷體" w:hAnsi="標楷體" w:hint="eastAsia"/>
              </w:rPr>
              <w:t>息款次</w:t>
            </w:r>
            <w:proofErr w:type="gramEnd"/>
          </w:p>
        </w:tc>
        <w:tc>
          <w:tcPr>
            <w:tcW w:w="1097" w:type="dxa"/>
          </w:tcPr>
          <w:p w14:paraId="64D29476" w14:textId="77777777" w:rsidR="00072A9C" w:rsidRPr="00553433" w:rsidRDefault="00072A9C" w:rsidP="00AF35F9">
            <w:pPr>
              <w:spacing w:line="280" w:lineRule="exact"/>
              <w:jc w:val="center"/>
              <w:rPr>
                <w:rFonts w:ascii="標楷體" w:eastAsia="標楷體" w:hAnsi="標楷體"/>
              </w:rPr>
            </w:pPr>
            <w:r w:rsidRPr="00553433">
              <w:rPr>
                <w:rFonts w:ascii="標楷體" w:eastAsia="標楷體" w:hAnsi="標楷體" w:hint="eastAsia"/>
              </w:rPr>
              <w:t>記者會</w:t>
            </w:r>
          </w:p>
          <w:p w14:paraId="7D9659AA" w14:textId="77777777" w:rsidR="00072A9C" w:rsidRPr="00553433" w:rsidRDefault="00072A9C" w:rsidP="00AF35F9">
            <w:pPr>
              <w:spacing w:line="280" w:lineRule="exact"/>
              <w:jc w:val="center"/>
              <w:rPr>
                <w:rFonts w:ascii="標楷體" w:eastAsia="標楷體" w:hAnsi="標楷體"/>
              </w:rPr>
            </w:pPr>
            <w:r w:rsidRPr="00553433">
              <w:rPr>
                <w:rFonts w:ascii="標楷體" w:eastAsia="標楷體" w:hAnsi="標楷體" w:hint="eastAsia"/>
              </w:rPr>
              <w:t>款次</w:t>
            </w:r>
          </w:p>
        </w:tc>
      </w:tr>
      <w:tr w:rsidR="006850DC" w:rsidRPr="00553433" w14:paraId="3DDD714C" w14:textId="77777777" w:rsidTr="00643F6F">
        <w:trPr>
          <w:trHeight w:val="357"/>
        </w:trPr>
        <w:tc>
          <w:tcPr>
            <w:tcW w:w="587" w:type="dxa"/>
          </w:tcPr>
          <w:p w14:paraId="3118F726" w14:textId="77777777" w:rsidR="00072A9C" w:rsidRPr="00553433" w:rsidRDefault="00072A9C" w:rsidP="00AF35F9">
            <w:pPr>
              <w:jc w:val="center"/>
              <w:rPr>
                <w:rFonts w:ascii="標楷體" w:eastAsia="標楷體" w:hAnsi="標楷體"/>
                <w:szCs w:val="24"/>
              </w:rPr>
            </w:pPr>
            <w:r w:rsidRPr="00553433">
              <w:rPr>
                <w:rFonts w:ascii="標楷體" w:eastAsia="標楷體" w:hAnsi="標楷體" w:hint="eastAsia"/>
                <w:szCs w:val="24"/>
              </w:rPr>
              <w:t>□</w:t>
            </w:r>
          </w:p>
        </w:tc>
        <w:tc>
          <w:tcPr>
            <w:tcW w:w="2883" w:type="dxa"/>
          </w:tcPr>
          <w:p w14:paraId="25CE3616" w14:textId="77777777" w:rsidR="00072A9C" w:rsidRPr="00553433" w:rsidRDefault="00072A9C" w:rsidP="00AF35F9">
            <w:pPr>
              <w:spacing w:line="300" w:lineRule="exact"/>
              <w:jc w:val="both"/>
              <w:rPr>
                <w:rFonts w:ascii="標楷體" w:eastAsia="標楷體" w:hAnsi="標楷體"/>
                <w:szCs w:val="24"/>
              </w:rPr>
            </w:pPr>
            <w:r w:rsidRPr="00553433">
              <w:rPr>
                <w:rFonts w:ascii="標楷體" w:eastAsia="標楷體" w:hAnsi="標楷體" w:hint="eastAsia"/>
                <w:szCs w:val="24"/>
              </w:rPr>
              <w:t>董事長、董監事、總經理、功能性委員會成員等發生變動</w:t>
            </w:r>
          </w:p>
        </w:tc>
        <w:tc>
          <w:tcPr>
            <w:tcW w:w="4623" w:type="dxa"/>
          </w:tcPr>
          <w:p w14:paraId="72FDB631" w14:textId="77777777" w:rsidR="00072A9C" w:rsidRPr="00553433" w:rsidRDefault="00072A9C" w:rsidP="00AF35F9">
            <w:pPr>
              <w:pStyle w:val="a4"/>
              <w:numPr>
                <w:ilvl w:val="0"/>
                <w:numId w:val="1"/>
              </w:numPr>
              <w:spacing w:line="300" w:lineRule="exact"/>
              <w:ind w:leftChars="0"/>
              <w:rPr>
                <w:rFonts w:ascii="標楷體" w:eastAsia="標楷體" w:hAnsi="標楷體"/>
                <w:szCs w:val="24"/>
              </w:rPr>
            </w:pPr>
            <w:r w:rsidRPr="00553433">
              <w:rPr>
                <w:rFonts w:ascii="標楷體" w:eastAsia="標楷體" w:hAnsi="標楷體" w:hint="eastAsia"/>
                <w:szCs w:val="24"/>
              </w:rPr>
              <w:t>董事長、總經理、法人董監事或其代表人、自然人董監事、獨立董事</w:t>
            </w:r>
            <w:r w:rsidR="00A2181D" w:rsidRPr="00553433">
              <w:rPr>
                <w:rFonts w:ascii="標楷體" w:eastAsia="標楷體" w:hAnsi="標楷體" w:hint="eastAsia"/>
                <w:szCs w:val="24"/>
              </w:rPr>
              <w:t>變</w:t>
            </w:r>
            <w:r w:rsidRPr="00553433">
              <w:rPr>
                <w:rFonts w:ascii="標楷體" w:eastAsia="標楷體" w:hAnsi="標楷體" w:hint="eastAsia"/>
                <w:szCs w:val="24"/>
              </w:rPr>
              <w:t>動</w:t>
            </w:r>
          </w:p>
          <w:p w14:paraId="0A436B97" w14:textId="77777777" w:rsidR="00072A9C" w:rsidRPr="00553433" w:rsidRDefault="00072A9C" w:rsidP="00AF35F9">
            <w:pPr>
              <w:pStyle w:val="a4"/>
              <w:numPr>
                <w:ilvl w:val="0"/>
                <w:numId w:val="1"/>
              </w:numPr>
              <w:spacing w:line="300" w:lineRule="exact"/>
              <w:ind w:leftChars="0"/>
              <w:rPr>
                <w:rFonts w:ascii="標楷體" w:eastAsia="標楷體" w:hAnsi="標楷體"/>
                <w:szCs w:val="24"/>
              </w:rPr>
            </w:pPr>
            <w:r w:rsidRPr="00553433">
              <w:rPr>
                <w:rFonts w:ascii="標楷體" w:eastAsia="標楷體" w:hAnsi="標楷體" w:hint="eastAsia"/>
                <w:szCs w:val="24"/>
              </w:rPr>
              <w:t>委</w:t>
            </w:r>
            <w:r w:rsidRPr="00553433">
              <w:rPr>
                <w:rFonts w:ascii="標楷體" w:eastAsia="標楷體" w:hAnsi="標楷體"/>
                <w:szCs w:val="24"/>
              </w:rPr>
              <w:t>(選)任功能性委員會成員或成員發生變動</w:t>
            </w:r>
          </w:p>
          <w:p w14:paraId="2F5B4CB1" w14:textId="77777777" w:rsidR="00072A9C" w:rsidRDefault="00072A9C" w:rsidP="00AF35F9">
            <w:pPr>
              <w:pStyle w:val="a4"/>
              <w:numPr>
                <w:ilvl w:val="0"/>
                <w:numId w:val="1"/>
              </w:numPr>
              <w:spacing w:line="300" w:lineRule="exact"/>
              <w:ind w:leftChars="0"/>
              <w:rPr>
                <w:rFonts w:ascii="標楷體" w:eastAsia="標楷體" w:hAnsi="標楷體"/>
                <w:szCs w:val="24"/>
              </w:rPr>
            </w:pPr>
            <w:r w:rsidRPr="00553433">
              <w:rPr>
                <w:rFonts w:ascii="標楷體" w:eastAsia="標楷體" w:hAnsi="標楷體" w:hint="eastAsia"/>
                <w:szCs w:val="24"/>
              </w:rPr>
              <w:t>三分之一以上董事變動</w:t>
            </w:r>
          </w:p>
          <w:p w14:paraId="57834803" w14:textId="33A6B3BE" w:rsidR="00B87ACF" w:rsidRPr="00CA0118" w:rsidRDefault="00B87ACF" w:rsidP="00AF35F9">
            <w:pPr>
              <w:pStyle w:val="a4"/>
              <w:numPr>
                <w:ilvl w:val="0"/>
                <w:numId w:val="1"/>
              </w:numPr>
              <w:spacing w:line="300" w:lineRule="exact"/>
              <w:ind w:leftChars="0"/>
              <w:rPr>
                <w:rFonts w:ascii="標楷體" w:eastAsia="標楷體" w:hAnsi="標楷體"/>
                <w:szCs w:val="24"/>
                <w:u w:val="single"/>
              </w:rPr>
            </w:pPr>
            <w:r w:rsidRPr="00CA0118">
              <w:rPr>
                <w:rFonts w:ascii="標楷體" w:eastAsia="標楷體" w:hAnsi="標楷體" w:hint="eastAsia"/>
                <w:color w:val="FF0000"/>
                <w:szCs w:val="24"/>
                <w:u w:val="single"/>
              </w:rPr>
              <w:t>創新板第一上市公司之董事會成員或獨立董事於我國境內設有戶籍之席次未達對第一上市公司、創新板第一上市公司上市後管理作業辦法第六條第二項之要求</w:t>
            </w:r>
          </w:p>
        </w:tc>
        <w:tc>
          <w:tcPr>
            <w:tcW w:w="1096" w:type="dxa"/>
          </w:tcPr>
          <w:p w14:paraId="626E71DB" w14:textId="77777777" w:rsidR="00072A9C" w:rsidRPr="00553433" w:rsidRDefault="00072A9C" w:rsidP="00AF35F9">
            <w:pPr>
              <w:jc w:val="center"/>
              <w:rPr>
                <w:rFonts w:ascii="標楷體" w:eastAsia="標楷體" w:hAnsi="標楷體"/>
              </w:rPr>
            </w:pPr>
            <w:r w:rsidRPr="00553433">
              <w:rPr>
                <w:rFonts w:ascii="標楷體" w:eastAsia="標楷體" w:hAnsi="標楷體"/>
              </w:rPr>
              <w:t>□</w:t>
            </w:r>
          </w:p>
        </w:tc>
        <w:tc>
          <w:tcPr>
            <w:tcW w:w="1097" w:type="dxa"/>
          </w:tcPr>
          <w:p w14:paraId="4212C56F" w14:textId="77777777" w:rsidR="00072A9C" w:rsidRPr="00553433" w:rsidRDefault="00072A9C" w:rsidP="00AF35F9">
            <w:pPr>
              <w:jc w:val="center"/>
              <w:rPr>
                <w:rFonts w:ascii="標楷體" w:eastAsia="標楷體" w:hAnsi="標楷體"/>
              </w:rPr>
            </w:pPr>
            <w:r w:rsidRPr="00553433">
              <w:rPr>
                <w:rFonts w:ascii="標楷體" w:eastAsia="標楷體" w:hAnsi="標楷體"/>
              </w:rPr>
              <w:t>□</w:t>
            </w:r>
          </w:p>
        </w:tc>
        <w:tc>
          <w:tcPr>
            <w:tcW w:w="1097" w:type="dxa"/>
          </w:tcPr>
          <w:p w14:paraId="652D1C39" w14:textId="77777777" w:rsidR="00072A9C" w:rsidRPr="00553433" w:rsidRDefault="00072A9C" w:rsidP="00AF35F9">
            <w:pPr>
              <w:jc w:val="center"/>
              <w:rPr>
                <w:rFonts w:ascii="標楷體" w:eastAsia="標楷體" w:hAnsi="標楷體"/>
              </w:rPr>
            </w:pPr>
            <w:r w:rsidRPr="00553433">
              <w:rPr>
                <w:rFonts w:ascii="標楷體" w:eastAsia="標楷體" w:hAnsi="標楷體"/>
              </w:rPr>
              <w:t>□</w:t>
            </w:r>
          </w:p>
        </w:tc>
        <w:tc>
          <w:tcPr>
            <w:tcW w:w="1097" w:type="dxa"/>
          </w:tcPr>
          <w:p w14:paraId="0EA09BF0" w14:textId="77777777" w:rsidR="00072A9C" w:rsidRPr="00553433" w:rsidRDefault="0028127E" w:rsidP="00AF35F9">
            <w:pPr>
              <w:jc w:val="center"/>
              <w:rPr>
                <w:rFonts w:ascii="標楷體" w:eastAsia="標楷體" w:hAnsi="標楷體"/>
              </w:rPr>
            </w:pPr>
            <w:r w:rsidRPr="00553433">
              <w:rPr>
                <w:rFonts w:ascii="Wingdings 2" w:eastAsia="標楷體" w:hAnsi="Wingdings 2"/>
                <w:sz w:val="28"/>
                <w:szCs w:val="28"/>
              </w:rPr>
              <w:t></w:t>
            </w:r>
          </w:p>
        </w:tc>
        <w:tc>
          <w:tcPr>
            <w:tcW w:w="1097" w:type="dxa"/>
          </w:tcPr>
          <w:p w14:paraId="428B08E0" w14:textId="77777777" w:rsidR="00072A9C" w:rsidRPr="00553433" w:rsidRDefault="00072A9C" w:rsidP="00AF35F9">
            <w:pPr>
              <w:jc w:val="center"/>
              <w:rPr>
                <w:rFonts w:ascii="標楷體" w:eastAsia="標楷體" w:hAnsi="標楷體"/>
              </w:rPr>
            </w:pPr>
            <w:r w:rsidRPr="00553433">
              <w:rPr>
                <w:rFonts w:ascii="標楷體" w:eastAsia="標楷體" w:hAnsi="標楷體" w:hint="eastAsia"/>
              </w:rPr>
              <w:t>6</w:t>
            </w:r>
          </w:p>
          <w:p w14:paraId="6AE0462D" w14:textId="77777777" w:rsidR="00072A9C" w:rsidRPr="00553433" w:rsidRDefault="00072A9C" w:rsidP="00AF35F9">
            <w:pPr>
              <w:jc w:val="center"/>
              <w:rPr>
                <w:rFonts w:ascii="標楷體" w:eastAsia="標楷體" w:hAnsi="標楷體"/>
              </w:rPr>
            </w:pPr>
          </w:p>
        </w:tc>
        <w:tc>
          <w:tcPr>
            <w:tcW w:w="1097" w:type="dxa"/>
          </w:tcPr>
          <w:p w14:paraId="38F10D28" w14:textId="77777777" w:rsidR="00663EBA" w:rsidRPr="00553433" w:rsidRDefault="00072A9C" w:rsidP="00AF35F9">
            <w:pPr>
              <w:jc w:val="center"/>
              <w:rPr>
                <w:rFonts w:ascii="標楷體" w:eastAsia="標楷體" w:hAnsi="標楷體"/>
              </w:rPr>
            </w:pPr>
            <w:r w:rsidRPr="00553433">
              <w:rPr>
                <w:rFonts w:ascii="標楷體" w:eastAsia="標楷體" w:hAnsi="標楷體" w:hint="eastAsia"/>
              </w:rPr>
              <w:t>-</w:t>
            </w:r>
          </w:p>
          <w:p w14:paraId="12928516" w14:textId="77777777" w:rsidR="00663EBA" w:rsidRPr="00553433" w:rsidRDefault="00663EBA" w:rsidP="006C5BAD">
            <w:pPr>
              <w:rPr>
                <w:rFonts w:ascii="標楷體" w:eastAsia="標楷體" w:hAnsi="標楷體"/>
              </w:rPr>
            </w:pPr>
          </w:p>
          <w:p w14:paraId="1A085065" w14:textId="77777777" w:rsidR="00663EBA" w:rsidRPr="00553433" w:rsidRDefault="00663EBA" w:rsidP="006C5BAD">
            <w:pPr>
              <w:rPr>
                <w:rFonts w:ascii="標楷體" w:eastAsia="標楷體" w:hAnsi="標楷體"/>
              </w:rPr>
            </w:pPr>
          </w:p>
          <w:p w14:paraId="4C00FD65" w14:textId="77777777" w:rsidR="00663EBA" w:rsidRPr="00553433" w:rsidRDefault="00663EBA" w:rsidP="006C5BAD">
            <w:pPr>
              <w:rPr>
                <w:rFonts w:ascii="標楷體" w:eastAsia="標楷體" w:hAnsi="標楷體"/>
              </w:rPr>
            </w:pPr>
          </w:p>
          <w:p w14:paraId="5D05E933" w14:textId="77777777" w:rsidR="00663EBA" w:rsidRPr="00553433" w:rsidRDefault="00663EBA" w:rsidP="006C5BAD">
            <w:pPr>
              <w:rPr>
                <w:rFonts w:ascii="標楷體" w:eastAsia="標楷體" w:hAnsi="標楷體"/>
              </w:rPr>
            </w:pPr>
          </w:p>
          <w:p w14:paraId="46D03DBE" w14:textId="77777777" w:rsidR="00072A9C" w:rsidRPr="00553433" w:rsidRDefault="00072A9C" w:rsidP="006C5BAD">
            <w:pPr>
              <w:rPr>
                <w:rFonts w:ascii="標楷體" w:eastAsia="標楷體" w:hAnsi="標楷體"/>
              </w:rPr>
            </w:pPr>
          </w:p>
        </w:tc>
      </w:tr>
      <w:tr w:rsidR="006850DC" w:rsidRPr="00553433" w14:paraId="631299C5" w14:textId="77777777" w:rsidTr="00643F6F">
        <w:trPr>
          <w:trHeight w:val="357"/>
        </w:trPr>
        <w:tc>
          <w:tcPr>
            <w:tcW w:w="587" w:type="dxa"/>
          </w:tcPr>
          <w:p w14:paraId="73505130" w14:textId="77777777" w:rsidR="00072A9C" w:rsidRPr="00553433" w:rsidRDefault="00072A9C" w:rsidP="00AF35F9">
            <w:pPr>
              <w:jc w:val="center"/>
              <w:rPr>
                <w:rFonts w:ascii="標楷體" w:eastAsia="標楷體" w:hAnsi="標楷體"/>
                <w:szCs w:val="24"/>
              </w:rPr>
            </w:pPr>
            <w:r w:rsidRPr="00553433">
              <w:rPr>
                <w:rFonts w:ascii="標楷體" w:eastAsia="標楷體" w:hAnsi="標楷體" w:hint="eastAsia"/>
                <w:szCs w:val="24"/>
              </w:rPr>
              <w:t>□</w:t>
            </w:r>
          </w:p>
        </w:tc>
        <w:tc>
          <w:tcPr>
            <w:tcW w:w="2883" w:type="dxa"/>
          </w:tcPr>
          <w:p w14:paraId="6B47A3CF" w14:textId="77777777" w:rsidR="00072A9C" w:rsidRPr="00553433" w:rsidRDefault="00072A9C" w:rsidP="00AF35F9">
            <w:pPr>
              <w:spacing w:line="300" w:lineRule="exact"/>
              <w:rPr>
                <w:rFonts w:ascii="標楷體" w:eastAsia="標楷體" w:hAnsi="標楷體"/>
                <w:szCs w:val="24"/>
              </w:rPr>
            </w:pPr>
            <w:r w:rsidRPr="00553433">
              <w:rPr>
                <w:rFonts w:ascii="標楷體" w:eastAsia="標楷體" w:hAnsi="標楷體" w:hint="eastAsia"/>
                <w:szCs w:val="24"/>
              </w:rPr>
              <w:t>更換簽證會計師</w:t>
            </w:r>
          </w:p>
        </w:tc>
        <w:tc>
          <w:tcPr>
            <w:tcW w:w="4623" w:type="dxa"/>
          </w:tcPr>
          <w:p w14:paraId="36642254" w14:textId="77777777" w:rsidR="00072A9C" w:rsidRPr="00553433" w:rsidRDefault="00072A9C" w:rsidP="00AF35F9">
            <w:pPr>
              <w:pStyle w:val="a4"/>
              <w:numPr>
                <w:ilvl w:val="0"/>
                <w:numId w:val="2"/>
              </w:numPr>
              <w:spacing w:line="300" w:lineRule="exact"/>
              <w:ind w:leftChars="0"/>
              <w:rPr>
                <w:rFonts w:ascii="標楷體" w:eastAsia="標楷體" w:hAnsi="標楷體"/>
                <w:szCs w:val="24"/>
              </w:rPr>
            </w:pPr>
            <w:r w:rsidRPr="00553433">
              <w:rPr>
                <w:rFonts w:ascii="標楷體" w:eastAsia="標楷體" w:hAnsi="標楷體" w:hint="eastAsia"/>
                <w:szCs w:val="24"/>
              </w:rPr>
              <w:t>非屬事務所內部調整</w:t>
            </w:r>
          </w:p>
        </w:tc>
        <w:tc>
          <w:tcPr>
            <w:tcW w:w="1096" w:type="dxa"/>
          </w:tcPr>
          <w:p w14:paraId="3A85BA2C" w14:textId="77777777" w:rsidR="00072A9C" w:rsidRPr="00553433" w:rsidRDefault="00072A9C" w:rsidP="00AF35F9">
            <w:pPr>
              <w:jc w:val="center"/>
              <w:rPr>
                <w:rFonts w:ascii="標楷體" w:eastAsia="標楷體" w:hAnsi="標楷體"/>
              </w:rPr>
            </w:pPr>
            <w:r w:rsidRPr="00553433">
              <w:rPr>
                <w:rFonts w:ascii="標楷體" w:eastAsia="標楷體" w:hAnsi="標楷體"/>
              </w:rPr>
              <w:t>□</w:t>
            </w:r>
          </w:p>
        </w:tc>
        <w:tc>
          <w:tcPr>
            <w:tcW w:w="1097" w:type="dxa"/>
          </w:tcPr>
          <w:p w14:paraId="3743F2AA" w14:textId="77777777" w:rsidR="00072A9C" w:rsidRPr="00553433" w:rsidRDefault="00072A9C" w:rsidP="00AF35F9">
            <w:pPr>
              <w:jc w:val="center"/>
              <w:rPr>
                <w:rFonts w:ascii="標楷體" w:eastAsia="標楷體" w:hAnsi="標楷體"/>
              </w:rPr>
            </w:pPr>
            <w:r w:rsidRPr="00553433">
              <w:rPr>
                <w:rFonts w:ascii="標楷體" w:eastAsia="標楷體" w:hAnsi="標楷體"/>
              </w:rPr>
              <w:t>□</w:t>
            </w:r>
          </w:p>
        </w:tc>
        <w:tc>
          <w:tcPr>
            <w:tcW w:w="1097" w:type="dxa"/>
          </w:tcPr>
          <w:p w14:paraId="44C144F1" w14:textId="77777777" w:rsidR="00072A9C" w:rsidRPr="00553433" w:rsidRDefault="00072A9C" w:rsidP="00AF35F9">
            <w:pPr>
              <w:jc w:val="center"/>
              <w:rPr>
                <w:rFonts w:ascii="標楷體" w:eastAsia="標楷體" w:hAnsi="標楷體"/>
              </w:rPr>
            </w:pPr>
            <w:r w:rsidRPr="00553433">
              <w:rPr>
                <w:rFonts w:ascii="標楷體" w:eastAsia="標楷體" w:hAnsi="標楷體"/>
              </w:rPr>
              <w:t>□</w:t>
            </w:r>
          </w:p>
        </w:tc>
        <w:tc>
          <w:tcPr>
            <w:tcW w:w="1097" w:type="dxa"/>
          </w:tcPr>
          <w:p w14:paraId="457E9B94" w14:textId="77777777" w:rsidR="00072A9C" w:rsidRPr="00553433" w:rsidRDefault="0028127E" w:rsidP="00AF35F9">
            <w:pPr>
              <w:jc w:val="center"/>
              <w:rPr>
                <w:rFonts w:ascii="標楷體" w:eastAsia="標楷體" w:hAnsi="標楷體"/>
              </w:rPr>
            </w:pPr>
            <w:r w:rsidRPr="00553433">
              <w:rPr>
                <w:rFonts w:ascii="Wingdings 2" w:eastAsia="標楷體" w:hAnsi="Wingdings 2"/>
                <w:sz w:val="28"/>
                <w:szCs w:val="28"/>
              </w:rPr>
              <w:t></w:t>
            </w:r>
          </w:p>
        </w:tc>
        <w:tc>
          <w:tcPr>
            <w:tcW w:w="1097" w:type="dxa"/>
          </w:tcPr>
          <w:p w14:paraId="2523684A" w14:textId="77777777" w:rsidR="00072A9C" w:rsidRPr="00553433" w:rsidRDefault="00072A9C" w:rsidP="00AF35F9">
            <w:pPr>
              <w:jc w:val="center"/>
              <w:rPr>
                <w:rFonts w:ascii="標楷體" w:eastAsia="標楷體" w:hAnsi="標楷體"/>
              </w:rPr>
            </w:pPr>
            <w:r w:rsidRPr="00553433">
              <w:rPr>
                <w:rFonts w:ascii="標楷體" w:eastAsia="標楷體" w:hAnsi="標楷體" w:hint="eastAsia"/>
              </w:rPr>
              <w:t>7</w:t>
            </w:r>
          </w:p>
        </w:tc>
        <w:tc>
          <w:tcPr>
            <w:tcW w:w="1097" w:type="dxa"/>
          </w:tcPr>
          <w:p w14:paraId="5A64AB75" w14:textId="77777777" w:rsidR="00072A9C" w:rsidRPr="00553433" w:rsidRDefault="00072A9C" w:rsidP="00AF35F9">
            <w:pPr>
              <w:jc w:val="center"/>
              <w:rPr>
                <w:rFonts w:ascii="標楷體" w:eastAsia="標楷體" w:hAnsi="標楷體"/>
              </w:rPr>
            </w:pPr>
            <w:r w:rsidRPr="00553433">
              <w:rPr>
                <w:rFonts w:ascii="標楷體" w:eastAsia="標楷體" w:hAnsi="標楷體" w:hint="eastAsia"/>
              </w:rPr>
              <w:t>-</w:t>
            </w:r>
          </w:p>
        </w:tc>
      </w:tr>
      <w:tr w:rsidR="00643F6F" w:rsidRPr="00553433" w14:paraId="330F66FB" w14:textId="77777777" w:rsidTr="00643F6F">
        <w:trPr>
          <w:trHeight w:val="357"/>
        </w:trPr>
        <w:tc>
          <w:tcPr>
            <w:tcW w:w="587" w:type="dxa"/>
          </w:tcPr>
          <w:p w14:paraId="5BA1F47B" w14:textId="77777777" w:rsidR="00643F6F" w:rsidRPr="0043545C" w:rsidRDefault="00643F6F" w:rsidP="00643F6F">
            <w:pPr>
              <w:jc w:val="center"/>
              <w:rPr>
                <w:rFonts w:ascii="標楷體" w:eastAsia="標楷體" w:hAnsi="標楷體"/>
                <w:szCs w:val="24"/>
              </w:rPr>
            </w:pPr>
            <w:r w:rsidRPr="0043545C">
              <w:rPr>
                <w:rFonts w:ascii="標楷體" w:eastAsia="標楷體" w:hAnsi="標楷體" w:hint="eastAsia"/>
                <w:szCs w:val="24"/>
              </w:rPr>
              <w:t>□</w:t>
            </w:r>
          </w:p>
        </w:tc>
        <w:tc>
          <w:tcPr>
            <w:tcW w:w="2883" w:type="dxa"/>
          </w:tcPr>
          <w:p w14:paraId="6F2CEB52" w14:textId="77777777" w:rsidR="00643F6F" w:rsidRPr="0043545C" w:rsidRDefault="00643F6F" w:rsidP="00643F6F">
            <w:pPr>
              <w:spacing w:line="300" w:lineRule="exact"/>
              <w:rPr>
                <w:rFonts w:ascii="標楷體" w:eastAsia="標楷體" w:hAnsi="標楷體"/>
                <w:szCs w:val="24"/>
              </w:rPr>
            </w:pPr>
            <w:r w:rsidRPr="0043545C">
              <w:rPr>
                <w:rFonts w:ascii="Times New Roman" w:eastAsia="標楷體" w:hAnsi="Times New Roman" w:hint="eastAsia"/>
              </w:rPr>
              <w:t>創新板上市公司</w:t>
            </w:r>
            <w:r w:rsidRPr="0043545C">
              <w:rPr>
                <w:rFonts w:ascii="標楷體" w:eastAsia="標楷體" w:hAnsi="標楷體" w:hint="eastAsia"/>
                <w:szCs w:val="24"/>
              </w:rPr>
              <w:t>之主辦</w:t>
            </w:r>
            <w:proofErr w:type="gramStart"/>
            <w:r w:rsidRPr="0043545C">
              <w:rPr>
                <w:rFonts w:ascii="標楷體" w:eastAsia="標楷體" w:hAnsi="標楷體" w:hint="eastAsia"/>
                <w:szCs w:val="24"/>
              </w:rPr>
              <w:t>承銷商異動</w:t>
            </w:r>
            <w:proofErr w:type="gramEnd"/>
          </w:p>
        </w:tc>
        <w:tc>
          <w:tcPr>
            <w:tcW w:w="4623" w:type="dxa"/>
          </w:tcPr>
          <w:p w14:paraId="294CA46C" w14:textId="77777777" w:rsidR="00643F6F" w:rsidRPr="0043545C" w:rsidRDefault="00643F6F" w:rsidP="00643F6F">
            <w:pPr>
              <w:pStyle w:val="a4"/>
              <w:numPr>
                <w:ilvl w:val="0"/>
                <w:numId w:val="2"/>
              </w:numPr>
              <w:spacing w:line="300" w:lineRule="exact"/>
              <w:ind w:leftChars="0"/>
              <w:rPr>
                <w:rFonts w:ascii="標楷體" w:eastAsia="標楷體" w:hAnsi="標楷體"/>
                <w:szCs w:val="24"/>
              </w:rPr>
            </w:pPr>
            <w:r w:rsidRPr="0043545C">
              <w:rPr>
                <w:rFonts w:ascii="Times New Roman" w:eastAsia="標楷體" w:hAnsi="Times New Roman" w:hint="eastAsia"/>
              </w:rPr>
              <w:t>創新板上市公司</w:t>
            </w:r>
            <w:r w:rsidRPr="0043545C">
              <w:rPr>
                <w:rFonts w:ascii="標楷體" w:eastAsia="標楷體" w:hAnsi="標楷體" w:hint="eastAsia"/>
                <w:szCs w:val="24"/>
              </w:rPr>
              <w:t>與主辦承銷商訂定之委任契約存續期間終止或變更受委任證券承銷商</w:t>
            </w:r>
          </w:p>
        </w:tc>
        <w:tc>
          <w:tcPr>
            <w:tcW w:w="1096" w:type="dxa"/>
          </w:tcPr>
          <w:p w14:paraId="7C4C91FB" w14:textId="77777777" w:rsidR="00643F6F" w:rsidRPr="0043545C" w:rsidRDefault="00643F6F" w:rsidP="00643F6F">
            <w:pPr>
              <w:jc w:val="center"/>
              <w:rPr>
                <w:rFonts w:ascii="標楷體" w:eastAsia="標楷體" w:hAnsi="標楷體"/>
              </w:rPr>
            </w:pPr>
            <w:r w:rsidRPr="0043545C">
              <w:rPr>
                <w:rFonts w:ascii="標楷體" w:eastAsia="標楷體" w:hAnsi="標楷體"/>
              </w:rPr>
              <w:t>□</w:t>
            </w:r>
          </w:p>
        </w:tc>
        <w:tc>
          <w:tcPr>
            <w:tcW w:w="1097" w:type="dxa"/>
          </w:tcPr>
          <w:p w14:paraId="208946B7" w14:textId="77777777" w:rsidR="00643F6F" w:rsidRPr="0043545C" w:rsidRDefault="00643F6F" w:rsidP="00643F6F">
            <w:pPr>
              <w:jc w:val="center"/>
              <w:rPr>
                <w:rFonts w:ascii="標楷體" w:eastAsia="標楷體" w:hAnsi="標楷體"/>
              </w:rPr>
            </w:pPr>
            <w:r w:rsidRPr="0043545C">
              <w:rPr>
                <w:rFonts w:ascii="標楷體" w:eastAsia="標楷體" w:hAnsi="標楷體"/>
              </w:rPr>
              <w:t>□</w:t>
            </w:r>
          </w:p>
        </w:tc>
        <w:tc>
          <w:tcPr>
            <w:tcW w:w="1097" w:type="dxa"/>
          </w:tcPr>
          <w:p w14:paraId="4D6AB01F" w14:textId="77777777" w:rsidR="00643F6F" w:rsidRPr="0043545C" w:rsidRDefault="00643F6F" w:rsidP="00643F6F">
            <w:pPr>
              <w:jc w:val="center"/>
              <w:rPr>
                <w:rFonts w:ascii="標楷體" w:eastAsia="標楷體" w:hAnsi="標楷體"/>
              </w:rPr>
            </w:pPr>
            <w:r w:rsidRPr="0043545C">
              <w:rPr>
                <w:rFonts w:ascii="標楷體" w:eastAsia="標楷體" w:hAnsi="標楷體"/>
              </w:rPr>
              <w:t>□</w:t>
            </w:r>
          </w:p>
        </w:tc>
        <w:tc>
          <w:tcPr>
            <w:tcW w:w="1097" w:type="dxa"/>
          </w:tcPr>
          <w:p w14:paraId="10F386B5" w14:textId="77777777" w:rsidR="00643F6F" w:rsidRPr="0043545C" w:rsidRDefault="00643F6F" w:rsidP="00643F6F">
            <w:pPr>
              <w:jc w:val="center"/>
              <w:rPr>
                <w:rFonts w:ascii="Wingdings 2" w:eastAsia="標楷體" w:hAnsi="Wingdings 2" w:hint="eastAsia"/>
                <w:sz w:val="28"/>
                <w:szCs w:val="28"/>
              </w:rPr>
            </w:pPr>
            <w:r w:rsidRPr="0043545C">
              <w:rPr>
                <w:rFonts w:ascii="Wingdings 2" w:eastAsia="標楷體" w:hAnsi="Wingdings 2"/>
                <w:sz w:val="28"/>
                <w:szCs w:val="28"/>
              </w:rPr>
              <w:t></w:t>
            </w:r>
          </w:p>
        </w:tc>
        <w:tc>
          <w:tcPr>
            <w:tcW w:w="1097" w:type="dxa"/>
          </w:tcPr>
          <w:p w14:paraId="69838161" w14:textId="77777777" w:rsidR="00643F6F" w:rsidRPr="0043545C" w:rsidRDefault="00643F6F" w:rsidP="00643F6F">
            <w:pPr>
              <w:jc w:val="center"/>
              <w:rPr>
                <w:rFonts w:ascii="標楷體" w:eastAsia="標楷體" w:hAnsi="標楷體"/>
              </w:rPr>
            </w:pPr>
            <w:r w:rsidRPr="0043545C">
              <w:rPr>
                <w:rFonts w:ascii="標楷體" w:eastAsia="標楷體" w:hAnsi="標楷體"/>
              </w:rPr>
              <w:t>7</w:t>
            </w:r>
          </w:p>
        </w:tc>
        <w:tc>
          <w:tcPr>
            <w:tcW w:w="1097" w:type="dxa"/>
          </w:tcPr>
          <w:p w14:paraId="750745D8" w14:textId="77777777" w:rsidR="00643F6F" w:rsidRPr="0043545C" w:rsidRDefault="00643F6F" w:rsidP="00643F6F">
            <w:pPr>
              <w:jc w:val="center"/>
              <w:rPr>
                <w:rFonts w:ascii="標楷體" w:eastAsia="標楷體" w:hAnsi="標楷體"/>
              </w:rPr>
            </w:pPr>
            <w:r w:rsidRPr="0043545C">
              <w:rPr>
                <w:rFonts w:ascii="標楷體" w:eastAsia="標楷體" w:hAnsi="標楷體"/>
              </w:rPr>
              <w:t>-</w:t>
            </w:r>
          </w:p>
        </w:tc>
      </w:tr>
      <w:tr w:rsidR="006850DC" w:rsidRPr="00553433" w14:paraId="2BDA0C5E" w14:textId="77777777" w:rsidTr="00643F6F">
        <w:trPr>
          <w:trHeight w:val="357"/>
        </w:trPr>
        <w:tc>
          <w:tcPr>
            <w:tcW w:w="587" w:type="dxa"/>
          </w:tcPr>
          <w:p w14:paraId="70EE7A3B" w14:textId="77777777" w:rsidR="00072A9C" w:rsidRPr="0043545C" w:rsidRDefault="00072A9C" w:rsidP="00AF35F9">
            <w:pPr>
              <w:jc w:val="center"/>
              <w:rPr>
                <w:rFonts w:ascii="標楷體" w:eastAsia="標楷體" w:hAnsi="標楷體"/>
                <w:szCs w:val="24"/>
              </w:rPr>
            </w:pPr>
            <w:r w:rsidRPr="0043545C">
              <w:rPr>
                <w:rFonts w:ascii="標楷體" w:eastAsia="標楷體" w:hAnsi="標楷體" w:hint="eastAsia"/>
                <w:szCs w:val="24"/>
              </w:rPr>
              <w:t>□</w:t>
            </w:r>
          </w:p>
        </w:tc>
        <w:tc>
          <w:tcPr>
            <w:tcW w:w="2883" w:type="dxa"/>
          </w:tcPr>
          <w:p w14:paraId="07D41B7A" w14:textId="77777777" w:rsidR="00072A9C" w:rsidRPr="0043545C" w:rsidRDefault="00072A9C" w:rsidP="00AF35F9">
            <w:pPr>
              <w:spacing w:line="300" w:lineRule="exact"/>
              <w:rPr>
                <w:rFonts w:ascii="標楷體" w:eastAsia="標楷體" w:hAnsi="標楷體"/>
                <w:szCs w:val="24"/>
              </w:rPr>
            </w:pPr>
            <w:r w:rsidRPr="0043545C">
              <w:rPr>
                <w:rFonts w:ascii="標楷體" w:eastAsia="標楷體" w:hAnsi="標楷體" w:hint="eastAsia"/>
                <w:szCs w:val="24"/>
              </w:rPr>
              <w:t>重要人事異動案</w:t>
            </w:r>
          </w:p>
        </w:tc>
        <w:tc>
          <w:tcPr>
            <w:tcW w:w="4623" w:type="dxa"/>
          </w:tcPr>
          <w:p w14:paraId="6F2EDC7A" w14:textId="77777777" w:rsidR="00A2181D" w:rsidRPr="0043545C" w:rsidRDefault="00072A9C" w:rsidP="00A2181D">
            <w:pPr>
              <w:pStyle w:val="a4"/>
              <w:numPr>
                <w:ilvl w:val="0"/>
                <w:numId w:val="2"/>
              </w:numPr>
              <w:spacing w:line="300" w:lineRule="exact"/>
              <w:ind w:leftChars="0"/>
              <w:rPr>
                <w:rFonts w:ascii="標楷體" w:eastAsia="標楷體" w:hAnsi="標楷體"/>
                <w:szCs w:val="24"/>
              </w:rPr>
            </w:pPr>
            <w:r w:rsidRPr="0043545C">
              <w:rPr>
                <w:rFonts w:ascii="標楷體" w:eastAsia="標楷體" w:hAnsi="標楷體" w:hint="eastAsia"/>
                <w:szCs w:val="24"/>
              </w:rPr>
              <w:t>發言人或代理發言人異動</w:t>
            </w:r>
          </w:p>
          <w:p w14:paraId="73CD2742" w14:textId="77777777" w:rsidR="00A2181D" w:rsidRPr="0043545C" w:rsidRDefault="0003009D" w:rsidP="00A2181D">
            <w:pPr>
              <w:pStyle w:val="a4"/>
              <w:numPr>
                <w:ilvl w:val="0"/>
                <w:numId w:val="2"/>
              </w:numPr>
              <w:spacing w:line="300" w:lineRule="exact"/>
              <w:ind w:leftChars="0"/>
              <w:rPr>
                <w:rFonts w:ascii="標楷體" w:eastAsia="標楷體" w:hAnsi="標楷體"/>
                <w:szCs w:val="24"/>
              </w:rPr>
            </w:pPr>
            <w:r w:rsidRPr="0043545C">
              <w:rPr>
                <w:rFonts w:ascii="標楷體" w:eastAsia="標楷體" w:hAnsi="標楷體" w:hint="eastAsia"/>
                <w:szCs w:val="24"/>
              </w:rPr>
              <w:t>重要營運主管</w:t>
            </w:r>
            <w:r w:rsidR="002E506B" w:rsidRPr="0043545C">
              <w:rPr>
                <w:rFonts w:ascii="標楷體" w:eastAsia="標楷體" w:hAnsi="標楷體" w:hint="eastAsia"/>
                <w:szCs w:val="24"/>
              </w:rPr>
              <w:t>異動</w:t>
            </w:r>
            <w:proofErr w:type="gramStart"/>
            <w:r w:rsidR="00A2181D" w:rsidRPr="0043545C">
              <w:rPr>
                <w:rFonts w:ascii="標楷體" w:eastAsia="標楷體" w:hAnsi="標楷體" w:hint="eastAsia"/>
                <w:szCs w:val="24"/>
              </w:rPr>
              <w:t>（</w:t>
            </w:r>
            <w:proofErr w:type="gramEnd"/>
            <w:r w:rsidR="00A2181D" w:rsidRPr="0043545C">
              <w:rPr>
                <w:rFonts w:ascii="標楷體" w:eastAsia="標楷體" w:hAnsi="標楷體" w:hint="eastAsia"/>
                <w:szCs w:val="24"/>
              </w:rPr>
              <w:t>如</w:t>
            </w:r>
            <w:r w:rsidR="00A2181D" w:rsidRPr="0043545C">
              <w:rPr>
                <w:rFonts w:ascii="標楷體" w:eastAsia="標楷體" w:hAnsi="標楷體"/>
                <w:szCs w:val="24"/>
              </w:rPr>
              <w:t>:執行長、營運長、行銷長及策略長等</w:t>
            </w:r>
            <w:proofErr w:type="gramStart"/>
            <w:r w:rsidR="00A2181D" w:rsidRPr="0043545C">
              <w:rPr>
                <w:rFonts w:ascii="標楷體" w:eastAsia="標楷體" w:hAnsi="標楷體" w:hint="eastAsia"/>
                <w:szCs w:val="24"/>
              </w:rPr>
              <w:t>）</w:t>
            </w:r>
            <w:proofErr w:type="gramEnd"/>
          </w:p>
          <w:p w14:paraId="5DEB01CB" w14:textId="77777777" w:rsidR="00072A9C" w:rsidRDefault="00072A9C" w:rsidP="00AF35F9">
            <w:pPr>
              <w:pStyle w:val="a4"/>
              <w:numPr>
                <w:ilvl w:val="0"/>
                <w:numId w:val="2"/>
              </w:numPr>
              <w:spacing w:line="300" w:lineRule="exact"/>
              <w:ind w:leftChars="0"/>
              <w:rPr>
                <w:rFonts w:ascii="標楷體" w:eastAsia="標楷體" w:hAnsi="標楷體"/>
                <w:szCs w:val="24"/>
              </w:rPr>
            </w:pPr>
            <w:r w:rsidRPr="0043545C">
              <w:rPr>
                <w:rFonts w:ascii="標楷體" w:eastAsia="標楷體" w:hAnsi="標楷體" w:hint="eastAsia"/>
                <w:szCs w:val="24"/>
              </w:rPr>
              <w:t>財務、會計、</w:t>
            </w:r>
            <w:r w:rsidR="00F61589" w:rsidRPr="0043545C">
              <w:rPr>
                <w:rFonts w:ascii="標楷體" w:eastAsia="標楷體" w:hAnsi="標楷體" w:hint="eastAsia"/>
                <w:szCs w:val="24"/>
              </w:rPr>
              <w:t>公司治理、</w:t>
            </w:r>
            <w:r w:rsidR="006F09F7" w:rsidRPr="00CA0118">
              <w:rPr>
                <w:rFonts w:ascii="標楷體" w:eastAsia="標楷體" w:hAnsi="標楷體" w:hint="eastAsia"/>
                <w:color w:val="FF0000"/>
                <w:szCs w:val="24"/>
                <w:u w:val="single"/>
              </w:rPr>
              <w:t>資通安全、</w:t>
            </w:r>
            <w:r w:rsidRPr="0043545C">
              <w:rPr>
                <w:rFonts w:ascii="標楷體" w:eastAsia="標楷體" w:hAnsi="標楷體" w:hint="eastAsia"/>
                <w:szCs w:val="24"/>
              </w:rPr>
              <w:t>研發、內部稽核主管異動</w:t>
            </w:r>
          </w:p>
          <w:p w14:paraId="20680165" w14:textId="4E3FB762" w:rsidR="00B87ACF" w:rsidRPr="00CA0118" w:rsidRDefault="00B87ACF" w:rsidP="00AF35F9">
            <w:pPr>
              <w:pStyle w:val="a4"/>
              <w:numPr>
                <w:ilvl w:val="0"/>
                <w:numId w:val="2"/>
              </w:numPr>
              <w:spacing w:line="300" w:lineRule="exact"/>
              <w:ind w:leftChars="0"/>
              <w:rPr>
                <w:rFonts w:ascii="標楷體" w:eastAsia="標楷體" w:hAnsi="標楷體"/>
                <w:szCs w:val="24"/>
                <w:u w:val="single"/>
              </w:rPr>
            </w:pPr>
            <w:r w:rsidRPr="00CA0118">
              <w:rPr>
                <w:rFonts w:ascii="標楷體" w:eastAsia="標楷體" w:hAnsi="標楷體" w:hint="eastAsia"/>
                <w:color w:val="FF0000"/>
                <w:szCs w:val="24"/>
                <w:u w:val="single"/>
              </w:rPr>
              <w:t>第一上市公司、創新板第一上市公司訴訟及非</w:t>
            </w:r>
            <w:proofErr w:type="gramStart"/>
            <w:r w:rsidRPr="00CA0118">
              <w:rPr>
                <w:rFonts w:ascii="標楷體" w:eastAsia="標楷體" w:hAnsi="標楷體" w:hint="eastAsia"/>
                <w:color w:val="FF0000"/>
                <w:szCs w:val="24"/>
                <w:u w:val="single"/>
              </w:rPr>
              <w:t>訟</w:t>
            </w:r>
            <w:proofErr w:type="gramEnd"/>
            <w:r w:rsidRPr="00CA0118">
              <w:rPr>
                <w:rFonts w:ascii="標楷體" w:eastAsia="標楷體" w:hAnsi="標楷體" w:hint="eastAsia"/>
                <w:color w:val="FF0000"/>
                <w:szCs w:val="24"/>
                <w:u w:val="single"/>
              </w:rPr>
              <w:t>代理人</w:t>
            </w:r>
            <w:r>
              <w:rPr>
                <w:rFonts w:ascii="標楷體" w:eastAsia="標楷體" w:hAnsi="標楷體" w:hint="eastAsia"/>
                <w:color w:val="FF0000"/>
                <w:szCs w:val="24"/>
                <w:u w:val="single"/>
              </w:rPr>
              <w:t>異動</w:t>
            </w:r>
          </w:p>
        </w:tc>
        <w:tc>
          <w:tcPr>
            <w:tcW w:w="1096" w:type="dxa"/>
          </w:tcPr>
          <w:p w14:paraId="510A4141" w14:textId="77777777" w:rsidR="00072A9C" w:rsidRPr="00553433" w:rsidRDefault="00072A9C" w:rsidP="00AF35F9">
            <w:pPr>
              <w:jc w:val="center"/>
              <w:rPr>
                <w:rFonts w:ascii="標楷體" w:eastAsia="標楷體" w:hAnsi="標楷體"/>
              </w:rPr>
            </w:pPr>
            <w:r w:rsidRPr="00553433">
              <w:rPr>
                <w:rFonts w:ascii="標楷體" w:eastAsia="標楷體" w:hAnsi="標楷體"/>
              </w:rPr>
              <w:t>□</w:t>
            </w:r>
          </w:p>
        </w:tc>
        <w:tc>
          <w:tcPr>
            <w:tcW w:w="1097" w:type="dxa"/>
          </w:tcPr>
          <w:p w14:paraId="117631FC" w14:textId="77777777" w:rsidR="00072A9C" w:rsidRPr="00553433" w:rsidRDefault="00072A9C" w:rsidP="00AF35F9">
            <w:pPr>
              <w:jc w:val="center"/>
              <w:rPr>
                <w:rFonts w:ascii="標楷體" w:eastAsia="標楷體" w:hAnsi="標楷體"/>
              </w:rPr>
            </w:pPr>
            <w:r w:rsidRPr="00553433">
              <w:rPr>
                <w:rFonts w:ascii="標楷體" w:eastAsia="標楷體" w:hAnsi="標楷體"/>
              </w:rPr>
              <w:t>□</w:t>
            </w:r>
          </w:p>
        </w:tc>
        <w:tc>
          <w:tcPr>
            <w:tcW w:w="1097" w:type="dxa"/>
          </w:tcPr>
          <w:p w14:paraId="7E683C14" w14:textId="77777777" w:rsidR="00072A9C" w:rsidRPr="00553433" w:rsidRDefault="00072A9C" w:rsidP="00AF35F9">
            <w:pPr>
              <w:jc w:val="center"/>
              <w:rPr>
                <w:rFonts w:ascii="標楷體" w:eastAsia="標楷體" w:hAnsi="標楷體"/>
              </w:rPr>
            </w:pPr>
            <w:r w:rsidRPr="00553433">
              <w:rPr>
                <w:rFonts w:ascii="標楷體" w:eastAsia="標楷體" w:hAnsi="標楷體"/>
              </w:rPr>
              <w:t>□</w:t>
            </w:r>
          </w:p>
        </w:tc>
        <w:tc>
          <w:tcPr>
            <w:tcW w:w="1097" w:type="dxa"/>
          </w:tcPr>
          <w:p w14:paraId="7FD5B98E" w14:textId="77777777" w:rsidR="00072A9C" w:rsidRPr="00553433" w:rsidRDefault="0028127E" w:rsidP="00AF35F9">
            <w:pPr>
              <w:jc w:val="center"/>
              <w:rPr>
                <w:rFonts w:ascii="標楷體" w:eastAsia="標楷體" w:hAnsi="標楷體"/>
              </w:rPr>
            </w:pPr>
            <w:r w:rsidRPr="00553433">
              <w:rPr>
                <w:rFonts w:ascii="Wingdings 2" w:eastAsia="標楷體" w:hAnsi="Wingdings 2"/>
                <w:sz w:val="28"/>
                <w:szCs w:val="28"/>
              </w:rPr>
              <w:t></w:t>
            </w:r>
          </w:p>
        </w:tc>
        <w:tc>
          <w:tcPr>
            <w:tcW w:w="1097" w:type="dxa"/>
          </w:tcPr>
          <w:p w14:paraId="453C8B2D" w14:textId="77777777" w:rsidR="00072A9C" w:rsidRPr="00553433" w:rsidRDefault="00072A9C" w:rsidP="00AF35F9">
            <w:pPr>
              <w:jc w:val="center"/>
              <w:rPr>
                <w:rFonts w:ascii="標楷體" w:eastAsia="標楷體" w:hAnsi="標楷體"/>
              </w:rPr>
            </w:pPr>
            <w:r w:rsidRPr="00553433">
              <w:rPr>
                <w:rFonts w:ascii="標楷體" w:eastAsia="標楷體" w:hAnsi="標楷體" w:hint="eastAsia"/>
              </w:rPr>
              <w:t>8</w:t>
            </w:r>
          </w:p>
          <w:p w14:paraId="3EB40A4D" w14:textId="77777777" w:rsidR="00072A9C" w:rsidRPr="00553433" w:rsidRDefault="00072A9C" w:rsidP="00AF35F9">
            <w:pPr>
              <w:jc w:val="center"/>
              <w:rPr>
                <w:rFonts w:ascii="標楷體" w:eastAsia="標楷體" w:hAnsi="標楷體"/>
              </w:rPr>
            </w:pPr>
          </w:p>
        </w:tc>
        <w:tc>
          <w:tcPr>
            <w:tcW w:w="1097" w:type="dxa"/>
          </w:tcPr>
          <w:p w14:paraId="1BFBF45B" w14:textId="77777777" w:rsidR="00072A9C" w:rsidRPr="00553433" w:rsidRDefault="00072A9C" w:rsidP="00AF35F9">
            <w:pPr>
              <w:jc w:val="center"/>
              <w:rPr>
                <w:rFonts w:ascii="標楷體" w:eastAsia="標楷體" w:hAnsi="標楷體"/>
              </w:rPr>
            </w:pPr>
            <w:r w:rsidRPr="00553433">
              <w:rPr>
                <w:rFonts w:ascii="標楷體" w:eastAsia="標楷體" w:hAnsi="標楷體" w:hint="eastAsia"/>
              </w:rPr>
              <w:t>-</w:t>
            </w:r>
          </w:p>
        </w:tc>
      </w:tr>
      <w:tr w:rsidR="00D9101A" w:rsidRPr="00553433" w14:paraId="64CA8EB2" w14:textId="77777777" w:rsidTr="00643F6F">
        <w:trPr>
          <w:trHeight w:val="357"/>
        </w:trPr>
        <w:tc>
          <w:tcPr>
            <w:tcW w:w="587" w:type="dxa"/>
          </w:tcPr>
          <w:p w14:paraId="67194CA9" w14:textId="77777777" w:rsidR="00072A9C" w:rsidRPr="00553433" w:rsidRDefault="00072A9C" w:rsidP="00AF35F9">
            <w:pPr>
              <w:jc w:val="center"/>
              <w:rPr>
                <w:rFonts w:ascii="標楷體" w:eastAsia="標楷體" w:hAnsi="標楷體"/>
                <w:szCs w:val="24"/>
              </w:rPr>
            </w:pPr>
            <w:r w:rsidRPr="00553433">
              <w:rPr>
                <w:rFonts w:ascii="標楷體" w:eastAsia="標楷體" w:hAnsi="標楷體" w:hint="eastAsia"/>
                <w:szCs w:val="24"/>
              </w:rPr>
              <w:t>□</w:t>
            </w:r>
          </w:p>
        </w:tc>
        <w:tc>
          <w:tcPr>
            <w:tcW w:w="2883" w:type="dxa"/>
          </w:tcPr>
          <w:p w14:paraId="509ED96B" w14:textId="77777777" w:rsidR="00072A9C" w:rsidRPr="00553433" w:rsidRDefault="00072A9C" w:rsidP="00AF35F9">
            <w:pPr>
              <w:spacing w:line="300" w:lineRule="exact"/>
              <w:rPr>
                <w:rFonts w:ascii="標楷體" w:eastAsia="標楷體" w:hAnsi="標楷體"/>
                <w:szCs w:val="24"/>
              </w:rPr>
            </w:pPr>
            <w:r w:rsidRPr="00553433">
              <w:rPr>
                <w:rFonts w:ascii="標楷體" w:eastAsia="標楷體" w:hAnsi="標楷體" w:hint="eastAsia"/>
                <w:szCs w:val="24"/>
              </w:rPr>
              <w:t>解除經理人(或董事)競業禁止</w:t>
            </w:r>
          </w:p>
        </w:tc>
        <w:tc>
          <w:tcPr>
            <w:tcW w:w="4623" w:type="dxa"/>
          </w:tcPr>
          <w:p w14:paraId="7907B888" w14:textId="77777777" w:rsidR="00072A9C" w:rsidRPr="00553433" w:rsidRDefault="00072A9C" w:rsidP="00AF35F9">
            <w:pPr>
              <w:pStyle w:val="a4"/>
              <w:numPr>
                <w:ilvl w:val="0"/>
                <w:numId w:val="3"/>
              </w:numPr>
              <w:spacing w:line="300" w:lineRule="exact"/>
              <w:ind w:leftChars="0"/>
              <w:rPr>
                <w:rFonts w:ascii="標楷體" w:eastAsia="標楷體" w:hAnsi="標楷體"/>
                <w:szCs w:val="24"/>
              </w:rPr>
            </w:pPr>
            <w:r w:rsidRPr="00553433">
              <w:rPr>
                <w:rFonts w:ascii="標楷體" w:eastAsia="標楷體" w:hAnsi="標楷體" w:hint="eastAsia"/>
                <w:szCs w:val="24"/>
              </w:rPr>
              <w:t>董事會(或股東會)決議許可經理人(或董事)從事競業行為</w:t>
            </w:r>
          </w:p>
          <w:p w14:paraId="383F315E" w14:textId="77777777" w:rsidR="00072A9C" w:rsidRPr="00553433" w:rsidRDefault="00072A9C" w:rsidP="00AF35F9">
            <w:pPr>
              <w:pStyle w:val="a4"/>
              <w:numPr>
                <w:ilvl w:val="0"/>
                <w:numId w:val="3"/>
              </w:numPr>
              <w:spacing w:line="300" w:lineRule="exact"/>
              <w:ind w:leftChars="0"/>
              <w:rPr>
                <w:rFonts w:ascii="標楷體" w:eastAsia="標楷體" w:hAnsi="標楷體"/>
                <w:szCs w:val="24"/>
              </w:rPr>
            </w:pPr>
            <w:r w:rsidRPr="00553433">
              <w:rPr>
                <w:rFonts w:ascii="標楷體" w:eastAsia="標楷體" w:hAnsi="標楷體" w:hint="eastAsia"/>
                <w:szCs w:val="24"/>
              </w:rPr>
              <w:lastRenderedPageBreak/>
              <w:t>公司知悉經理人或董事有競業行為，且其從事之投資或營業屬大陸地區事業，未依</w:t>
            </w:r>
            <w:proofErr w:type="gramStart"/>
            <w:r w:rsidRPr="00553433">
              <w:rPr>
                <w:rFonts w:ascii="標楷體" w:eastAsia="標楷體" w:hAnsi="標楷體" w:hint="eastAsia"/>
                <w:szCs w:val="24"/>
              </w:rPr>
              <w:t>規</w:t>
            </w:r>
            <w:proofErr w:type="gramEnd"/>
            <w:r w:rsidRPr="00553433">
              <w:rPr>
                <w:rFonts w:ascii="標楷體" w:eastAsia="標楷體" w:hAnsi="標楷體" w:hint="eastAsia"/>
                <w:szCs w:val="24"/>
              </w:rPr>
              <w:t>取得董事會(或股東會)許可</w:t>
            </w:r>
          </w:p>
          <w:p w14:paraId="6B55B5A4" w14:textId="77777777" w:rsidR="00072A9C" w:rsidRPr="00553433" w:rsidRDefault="00072A9C" w:rsidP="00AF35F9">
            <w:pPr>
              <w:pStyle w:val="a4"/>
              <w:numPr>
                <w:ilvl w:val="0"/>
                <w:numId w:val="3"/>
              </w:numPr>
              <w:spacing w:line="300" w:lineRule="exact"/>
              <w:ind w:leftChars="0"/>
              <w:rPr>
                <w:rFonts w:ascii="標楷體" w:eastAsia="標楷體" w:hAnsi="標楷體"/>
                <w:szCs w:val="24"/>
              </w:rPr>
            </w:pPr>
            <w:r w:rsidRPr="00553433">
              <w:rPr>
                <w:rFonts w:ascii="標楷體" w:eastAsia="標楷體" w:hAnsi="標楷體" w:hint="eastAsia"/>
                <w:szCs w:val="24"/>
              </w:rPr>
              <w:t>前開事項有重大變動</w:t>
            </w:r>
          </w:p>
        </w:tc>
        <w:tc>
          <w:tcPr>
            <w:tcW w:w="1096" w:type="dxa"/>
          </w:tcPr>
          <w:p w14:paraId="52265441" w14:textId="77777777" w:rsidR="00072A9C" w:rsidRPr="00553433" w:rsidRDefault="00072A9C" w:rsidP="00AF35F9">
            <w:pPr>
              <w:jc w:val="center"/>
              <w:rPr>
                <w:rFonts w:ascii="標楷體" w:eastAsia="標楷體" w:hAnsi="標楷體"/>
              </w:rPr>
            </w:pPr>
            <w:r w:rsidRPr="00553433">
              <w:rPr>
                <w:rFonts w:ascii="標楷體" w:eastAsia="標楷體" w:hAnsi="標楷體"/>
              </w:rPr>
              <w:lastRenderedPageBreak/>
              <w:t>□</w:t>
            </w:r>
          </w:p>
        </w:tc>
        <w:tc>
          <w:tcPr>
            <w:tcW w:w="1097" w:type="dxa"/>
          </w:tcPr>
          <w:p w14:paraId="237B2F3C" w14:textId="77777777" w:rsidR="00072A9C" w:rsidRPr="00553433" w:rsidRDefault="00072A9C" w:rsidP="00AF35F9">
            <w:pPr>
              <w:jc w:val="center"/>
              <w:rPr>
                <w:rFonts w:ascii="標楷體" w:eastAsia="標楷體" w:hAnsi="標楷體"/>
              </w:rPr>
            </w:pPr>
            <w:r w:rsidRPr="00553433">
              <w:rPr>
                <w:rFonts w:ascii="標楷體" w:eastAsia="標楷體" w:hAnsi="標楷體"/>
              </w:rPr>
              <w:t>□</w:t>
            </w:r>
          </w:p>
        </w:tc>
        <w:tc>
          <w:tcPr>
            <w:tcW w:w="1097" w:type="dxa"/>
          </w:tcPr>
          <w:p w14:paraId="47CFE0AC" w14:textId="77777777" w:rsidR="00072A9C" w:rsidRPr="00553433" w:rsidRDefault="00072A9C" w:rsidP="00AF35F9">
            <w:pPr>
              <w:jc w:val="center"/>
              <w:rPr>
                <w:rFonts w:ascii="標楷體" w:eastAsia="標楷體" w:hAnsi="標楷體"/>
              </w:rPr>
            </w:pPr>
            <w:r w:rsidRPr="00553433">
              <w:rPr>
                <w:rFonts w:ascii="標楷體" w:eastAsia="標楷體" w:hAnsi="標楷體"/>
              </w:rPr>
              <w:t>□</w:t>
            </w:r>
          </w:p>
        </w:tc>
        <w:tc>
          <w:tcPr>
            <w:tcW w:w="1097" w:type="dxa"/>
          </w:tcPr>
          <w:p w14:paraId="0CEAF217" w14:textId="77777777" w:rsidR="00072A9C" w:rsidRPr="00553433" w:rsidRDefault="0028127E" w:rsidP="00AF35F9">
            <w:pPr>
              <w:jc w:val="center"/>
              <w:rPr>
                <w:rFonts w:ascii="標楷體" w:eastAsia="標楷體" w:hAnsi="標楷體"/>
              </w:rPr>
            </w:pPr>
            <w:r w:rsidRPr="00553433">
              <w:rPr>
                <w:rFonts w:ascii="Wingdings 2" w:eastAsia="標楷體" w:hAnsi="Wingdings 2"/>
                <w:sz w:val="28"/>
                <w:szCs w:val="28"/>
              </w:rPr>
              <w:t></w:t>
            </w:r>
          </w:p>
        </w:tc>
        <w:tc>
          <w:tcPr>
            <w:tcW w:w="1097" w:type="dxa"/>
          </w:tcPr>
          <w:p w14:paraId="2C561A66" w14:textId="77777777" w:rsidR="00072A9C" w:rsidRPr="00553433" w:rsidRDefault="00072A9C" w:rsidP="00AF35F9">
            <w:pPr>
              <w:jc w:val="center"/>
              <w:rPr>
                <w:rFonts w:ascii="標楷體" w:eastAsia="標楷體" w:hAnsi="標楷體"/>
              </w:rPr>
            </w:pPr>
            <w:r w:rsidRPr="00553433">
              <w:rPr>
                <w:rFonts w:ascii="標楷體" w:eastAsia="標楷體" w:hAnsi="標楷體" w:hint="eastAsia"/>
              </w:rPr>
              <w:t>21</w:t>
            </w:r>
          </w:p>
        </w:tc>
        <w:tc>
          <w:tcPr>
            <w:tcW w:w="1097" w:type="dxa"/>
          </w:tcPr>
          <w:p w14:paraId="7E3F7DD0" w14:textId="77777777" w:rsidR="00072A9C" w:rsidRPr="00553433" w:rsidRDefault="00072A9C" w:rsidP="00AF35F9">
            <w:pPr>
              <w:jc w:val="center"/>
              <w:rPr>
                <w:rFonts w:ascii="標楷體" w:eastAsia="標楷體" w:hAnsi="標楷體"/>
              </w:rPr>
            </w:pPr>
            <w:r w:rsidRPr="00553433">
              <w:rPr>
                <w:rFonts w:ascii="標楷體" w:eastAsia="標楷體" w:hAnsi="標楷體" w:hint="eastAsia"/>
              </w:rPr>
              <w:t>-</w:t>
            </w:r>
          </w:p>
        </w:tc>
      </w:tr>
      <w:tr w:rsidR="006850DC" w:rsidRPr="00553433" w14:paraId="76B24D5C" w14:textId="77777777" w:rsidTr="00FA44D6">
        <w:trPr>
          <w:trHeight w:val="357"/>
        </w:trPr>
        <w:tc>
          <w:tcPr>
            <w:tcW w:w="14674" w:type="dxa"/>
            <w:gridSpan w:val="9"/>
            <w:vAlign w:val="center"/>
          </w:tcPr>
          <w:p w14:paraId="49D11F80" w14:textId="77777777" w:rsidR="005921FB" w:rsidRPr="00553433" w:rsidRDefault="005921FB" w:rsidP="00F70574">
            <w:pPr>
              <w:rPr>
                <w:rFonts w:ascii="標楷體" w:eastAsia="標楷體" w:hAnsi="標楷體"/>
                <w:sz w:val="28"/>
                <w:szCs w:val="28"/>
              </w:rPr>
            </w:pPr>
            <w:r w:rsidRPr="00553433">
              <w:rPr>
                <w:rFonts w:ascii="標楷體" w:eastAsia="標楷體" w:hAnsi="標楷體" w:hint="eastAsia"/>
                <w:sz w:val="28"/>
                <w:szCs w:val="28"/>
              </w:rPr>
              <w:t>表F: 股利分派及股東會事宜</w:t>
            </w:r>
          </w:p>
        </w:tc>
      </w:tr>
      <w:tr w:rsidR="006850DC" w:rsidRPr="00553433" w14:paraId="1A7A0F27" w14:textId="77777777" w:rsidTr="00FA44D6">
        <w:trPr>
          <w:trHeight w:val="357"/>
        </w:trPr>
        <w:tc>
          <w:tcPr>
            <w:tcW w:w="3469" w:type="dxa"/>
            <w:gridSpan w:val="2"/>
            <w:vMerge w:val="restart"/>
            <w:vAlign w:val="center"/>
          </w:tcPr>
          <w:p w14:paraId="314EB6C9" w14:textId="77777777" w:rsidR="005921FB" w:rsidRPr="00553433" w:rsidRDefault="005921FB" w:rsidP="00AF35F9">
            <w:pPr>
              <w:jc w:val="center"/>
              <w:rPr>
                <w:rFonts w:ascii="標楷體" w:eastAsia="標楷體" w:hAnsi="標楷體"/>
              </w:rPr>
            </w:pPr>
            <w:r w:rsidRPr="00553433">
              <w:rPr>
                <w:rFonts w:ascii="標楷體" w:eastAsia="標楷體" w:hAnsi="標楷體" w:hint="eastAsia"/>
              </w:rPr>
              <w:t>議案內容</w:t>
            </w:r>
          </w:p>
        </w:tc>
        <w:tc>
          <w:tcPr>
            <w:tcW w:w="4624" w:type="dxa"/>
            <w:vMerge w:val="restart"/>
            <w:vAlign w:val="center"/>
          </w:tcPr>
          <w:p w14:paraId="33C71A4E" w14:textId="77777777" w:rsidR="005921FB" w:rsidRPr="00553433" w:rsidRDefault="005921FB" w:rsidP="00AF35F9">
            <w:pPr>
              <w:jc w:val="center"/>
              <w:rPr>
                <w:rFonts w:ascii="標楷體" w:eastAsia="標楷體" w:hAnsi="標楷體"/>
              </w:rPr>
            </w:pPr>
            <w:r w:rsidRPr="00553433">
              <w:rPr>
                <w:rFonts w:ascii="標楷體" w:eastAsia="標楷體" w:hAnsi="標楷體" w:hint="eastAsia"/>
              </w:rPr>
              <w:t>檢查項目</w:t>
            </w:r>
          </w:p>
        </w:tc>
        <w:tc>
          <w:tcPr>
            <w:tcW w:w="2193" w:type="dxa"/>
            <w:gridSpan w:val="2"/>
          </w:tcPr>
          <w:p w14:paraId="784901A4" w14:textId="77777777" w:rsidR="005921FB" w:rsidRPr="00553433" w:rsidRDefault="005921FB" w:rsidP="00AF35F9">
            <w:pPr>
              <w:spacing w:line="280" w:lineRule="exact"/>
              <w:jc w:val="center"/>
              <w:rPr>
                <w:rFonts w:ascii="標楷體" w:eastAsia="標楷體" w:hAnsi="標楷體"/>
              </w:rPr>
            </w:pPr>
            <w:r w:rsidRPr="00553433">
              <w:rPr>
                <w:rFonts w:ascii="標楷體" w:eastAsia="標楷體" w:hAnsi="標楷體" w:hint="eastAsia"/>
              </w:rPr>
              <w:t>是否達重大訊息公告標準</w:t>
            </w:r>
          </w:p>
        </w:tc>
        <w:tc>
          <w:tcPr>
            <w:tcW w:w="2194" w:type="dxa"/>
            <w:gridSpan w:val="2"/>
          </w:tcPr>
          <w:p w14:paraId="23D0F295" w14:textId="77777777" w:rsidR="005921FB" w:rsidRPr="00553433" w:rsidRDefault="005921FB" w:rsidP="00AF35F9">
            <w:pPr>
              <w:spacing w:line="280" w:lineRule="exact"/>
              <w:jc w:val="center"/>
              <w:rPr>
                <w:rFonts w:ascii="標楷體" w:eastAsia="標楷體" w:hAnsi="標楷體"/>
              </w:rPr>
            </w:pPr>
            <w:r w:rsidRPr="00553433">
              <w:rPr>
                <w:rFonts w:ascii="標楷體" w:eastAsia="標楷體" w:hAnsi="標楷體" w:hint="eastAsia"/>
              </w:rPr>
              <w:t>是否達記者會召開標準</w:t>
            </w:r>
          </w:p>
        </w:tc>
        <w:tc>
          <w:tcPr>
            <w:tcW w:w="2194" w:type="dxa"/>
            <w:gridSpan w:val="2"/>
            <w:vAlign w:val="center"/>
          </w:tcPr>
          <w:p w14:paraId="21F6F74D" w14:textId="77777777" w:rsidR="005921FB" w:rsidRPr="00553433" w:rsidRDefault="005921FB" w:rsidP="00AF35F9">
            <w:pPr>
              <w:jc w:val="center"/>
              <w:rPr>
                <w:rFonts w:ascii="標楷體" w:eastAsia="標楷體" w:hAnsi="標楷體"/>
              </w:rPr>
            </w:pPr>
            <w:r w:rsidRPr="00553433">
              <w:rPr>
                <w:rFonts w:ascii="標楷體" w:eastAsia="標楷體" w:hAnsi="標楷體" w:hint="eastAsia"/>
              </w:rPr>
              <w:t>法規索引</w:t>
            </w:r>
          </w:p>
        </w:tc>
      </w:tr>
      <w:tr w:rsidR="006850DC" w:rsidRPr="00553433" w14:paraId="3D3A141B" w14:textId="77777777" w:rsidTr="00FA44D6">
        <w:trPr>
          <w:trHeight w:val="342"/>
        </w:trPr>
        <w:tc>
          <w:tcPr>
            <w:tcW w:w="3469" w:type="dxa"/>
            <w:gridSpan w:val="2"/>
            <w:vMerge/>
          </w:tcPr>
          <w:p w14:paraId="57A41E43" w14:textId="77777777" w:rsidR="005921FB" w:rsidRPr="00553433" w:rsidRDefault="005921FB" w:rsidP="00F70574">
            <w:pPr>
              <w:rPr>
                <w:rFonts w:ascii="標楷體" w:eastAsia="標楷體" w:hAnsi="標楷體"/>
              </w:rPr>
            </w:pPr>
          </w:p>
        </w:tc>
        <w:tc>
          <w:tcPr>
            <w:tcW w:w="4624" w:type="dxa"/>
            <w:vMerge/>
          </w:tcPr>
          <w:p w14:paraId="4E29DB0A" w14:textId="77777777" w:rsidR="005921FB" w:rsidRPr="00553433" w:rsidRDefault="005921FB" w:rsidP="00AF35F9">
            <w:pPr>
              <w:jc w:val="center"/>
              <w:rPr>
                <w:rFonts w:ascii="標楷體" w:eastAsia="標楷體" w:hAnsi="標楷體"/>
              </w:rPr>
            </w:pPr>
          </w:p>
        </w:tc>
        <w:tc>
          <w:tcPr>
            <w:tcW w:w="1096" w:type="dxa"/>
            <w:vAlign w:val="center"/>
          </w:tcPr>
          <w:p w14:paraId="36C4DB49" w14:textId="77777777" w:rsidR="005921FB" w:rsidRPr="00553433" w:rsidRDefault="005921FB" w:rsidP="00AF35F9">
            <w:pPr>
              <w:jc w:val="center"/>
              <w:rPr>
                <w:rFonts w:ascii="標楷體" w:eastAsia="標楷體" w:hAnsi="標楷體"/>
              </w:rPr>
            </w:pPr>
            <w:r w:rsidRPr="00553433">
              <w:rPr>
                <w:rFonts w:ascii="標楷體" w:eastAsia="標楷體" w:hAnsi="標楷體" w:hint="eastAsia"/>
              </w:rPr>
              <w:t>是</w:t>
            </w:r>
          </w:p>
        </w:tc>
        <w:tc>
          <w:tcPr>
            <w:tcW w:w="1097" w:type="dxa"/>
            <w:vAlign w:val="center"/>
          </w:tcPr>
          <w:p w14:paraId="391D5264" w14:textId="77777777" w:rsidR="005921FB" w:rsidRPr="00553433" w:rsidRDefault="005921FB" w:rsidP="00AF35F9">
            <w:pPr>
              <w:jc w:val="center"/>
              <w:rPr>
                <w:rFonts w:ascii="標楷體" w:eastAsia="標楷體" w:hAnsi="標楷體"/>
              </w:rPr>
            </w:pPr>
            <w:r w:rsidRPr="00553433">
              <w:rPr>
                <w:rFonts w:ascii="標楷體" w:eastAsia="標楷體" w:hAnsi="標楷體" w:hint="eastAsia"/>
              </w:rPr>
              <w:t>否</w:t>
            </w:r>
          </w:p>
        </w:tc>
        <w:tc>
          <w:tcPr>
            <w:tcW w:w="1097" w:type="dxa"/>
            <w:vAlign w:val="center"/>
          </w:tcPr>
          <w:p w14:paraId="34EE9C1F" w14:textId="77777777" w:rsidR="005921FB" w:rsidRPr="00553433" w:rsidRDefault="005921FB" w:rsidP="00AF35F9">
            <w:pPr>
              <w:jc w:val="center"/>
              <w:rPr>
                <w:rFonts w:ascii="標楷體" w:eastAsia="標楷體" w:hAnsi="標楷體"/>
              </w:rPr>
            </w:pPr>
            <w:r w:rsidRPr="00553433">
              <w:rPr>
                <w:rFonts w:ascii="標楷體" w:eastAsia="標楷體" w:hAnsi="標楷體" w:hint="eastAsia"/>
              </w:rPr>
              <w:t>是</w:t>
            </w:r>
          </w:p>
        </w:tc>
        <w:tc>
          <w:tcPr>
            <w:tcW w:w="1097" w:type="dxa"/>
            <w:vAlign w:val="center"/>
          </w:tcPr>
          <w:p w14:paraId="40E82A47" w14:textId="77777777" w:rsidR="005921FB" w:rsidRPr="00553433" w:rsidRDefault="005921FB" w:rsidP="00AF35F9">
            <w:pPr>
              <w:jc w:val="center"/>
              <w:rPr>
                <w:rFonts w:ascii="標楷體" w:eastAsia="標楷體" w:hAnsi="標楷體"/>
              </w:rPr>
            </w:pPr>
            <w:r w:rsidRPr="00553433">
              <w:rPr>
                <w:rFonts w:ascii="標楷體" w:eastAsia="標楷體" w:hAnsi="標楷體" w:hint="eastAsia"/>
              </w:rPr>
              <w:t>否</w:t>
            </w:r>
          </w:p>
        </w:tc>
        <w:tc>
          <w:tcPr>
            <w:tcW w:w="1097" w:type="dxa"/>
          </w:tcPr>
          <w:p w14:paraId="25AAB78B" w14:textId="77777777" w:rsidR="005921FB" w:rsidRPr="00553433" w:rsidRDefault="005921FB" w:rsidP="00AF35F9">
            <w:pPr>
              <w:spacing w:line="280" w:lineRule="exact"/>
              <w:jc w:val="center"/>
              <w:rPr>
                <w:rFonts w:ascii="標楷體" w:eastAsia="標楷體" w:hAnsi="標楷體"/>
              </w:rPr>
            </w:pPr>
            <w:r w:rsidRPr="00553433">
              <w:rPr>
                <w:rFonts w:ascii="標楷體" w:eastAsia="標楷體" w:hAnsi="標楷體" w:hint="eastAsia"/>
              </w:rPr>
              <w:t>重大訊</w:t>
            </w:r>
          </w:p>
          <w:p w14:paraId="2150097E" w14:textId="77777777" w:rsidR="005921FB" w:rsidRPr="00553433" w:rsidRDefault="005921FB" w:rsidP="00AF35F9">
            <w:pPr>
              <w:spacing w:line="280" w:lineRule="exact"/>
              <w:jc w:val="center"/>
              <w:rPr>
                <w:rFonts w:ascii="標楷體" w:eastAsia="標楷體" w:hAnsi="標楷體"/>
              </w:rPr>
            </w:pPr>
            <w:proofErr w:type="gramStart"/>
            <w:r w:rsidRPr="00553433">
              <w:rPr>
                <w:rFonts w:ascii="標楷體" w:eastAsia="標楷體" w:hAnsi="標楷體" w:hint="eastAsia"/>
              </w:rPr>
              <w:t>息款次</w:t>
            </w:r>
            <w:proofErr w:type="gramEnd"/>
          </w:p>
        </w:tc>
        <w:tc>
          <w:tcPr>
            <w:tcW w:w="1097" w:type="dxa"/>
          </w:tcPr>
          <w:p w14:paraId="1688F0E1" w14:textId="77777777" w:rsidR="005921FB" w:rsidRPr="00553433" w:rsidRDefault="005921FB" w:rsidP="00AF35F9">
            <w:pPr>
              <w:spacing w:line="280" w:lineRule="exact"/>
              <w:jc w:val="center"/>
              <w:rPr>
                <w:rFonts w:ascii="標楷體" w:eastAsia="標楷體" w:hAnsi="標楷體"/>
              </w:rPr>
            </w:pPr>
            <w:r w:rsidRPr="00553433">
              <w:rPr>
                <w:rFonts w:ascii="標楷體" w:eastAsia="標楷體" w:hAnsi="標楷體" w:hint="eastAsia"/>
              </w:rPr>
              <w:t>記者會</w:t>
            </w:r>
          </w:p>
          <w:p w14:paraId="1E8DB3DE" w14:textId="77777777" w:rsidR="005921FB" w:rsidRPr="00553433" w:rsidRDefault="005921FB" w:rsidP="00AF35F9">
            <w:pPr>
              <w:spacing w:line="280" w:lineRule="exact"/>
              <w:jc w:val="center"/>
              <w:rPr>
                <w:rFonts w:ascii="標楷體" w:eastAsia="標楷體" w:hAnsi="標楷體"/>
              </w:rPr>
            </w:pPr>
            <w:r w:rsidRPr="00553433">
              <w:rPr>
                <w:rFonts w:ascii="標楷體" w:eastAsia="標楷體" w:hAnsi="標楷體" w:hint="eastAsia"/>
              </w:rPr>
              <w:t>款次</w:t>
            </w:r>
          </w:p>
        </w:tc>
      </w:tr>
      <w:tr w:rsidR="006850DC" w:rsidRPr="00553433" w14:paraId="1CC40A0E" w14:textId="77777777" w:rsidTr="00FA44D6">
        <w:trPr>
          <w:trHeight w:val="357"/>
        </w:trPr>
        <w:tc>
          <w:tcPr>
            <w:tcW w:w="587" w:type="dxa"/>
          </w:tcPr>
          <w:p w14:paraId="78221C15" w14:textId="77777777" w:rsidR="005921FB" w:rsidRPr="00553433" w:rsidRDefault="005921FB" w:rsidP="00AF35F9">
            <w:pPr>
              <w:jc w:val="center"/>
              <w:rPr>
                <w:rFonts w:ascii="標楷體" w:eastAsia="標楷體" w:hAnsi="標楷體"/>
                <w:szCs w:val="24"/>
              </w:rPr>
            </w:pPr>
            <w:r w:rsidRPr="00553433">
              <w:rPr>
                <w:rFonts w:ascii="標楷體" w:eastAsia="標楷體" w:hAnsi="標楷體" w:hint="eastAsia"/>
                <w:szCs w:val="24"/>
              </w:rPr>
              <w:t>□</w:t>
            </w:r>
          </w:p>
        </w:tc>
        <w:tc>
          <w:tcPr>
            <w:tcW w:w="2882" w:type="dxa"/>
          </w:tcPr>
          <w:p w14:paraId="4F9C4E62" w14:textId="77777777" w:rsidR="005921FB" w:rsidRPr="00553433" w:rsidRDefault="005921FB" w:rsidP="00AF35F9">
            <w:pPr>
              <w:spacing w:line="300" w:lineRule="exact"/>
              <w:jc w:val="both"/>
              <w:rPr>
                <w:rFonts w:ascii="標楷體" w:eastAsia="標楷體" w:hAnsi="標楷體"/>
                <w:szCs w:val="24"/>
              </w:rPr>
            </w:pPr>
            <w:r w:rsidRPr="00553433">
              <w:rPr>
                <w:rFonts w:ascii="標楷體" w:eastAsia="標楷體" w:hAnsi="標楷體" w:hint="eastAsia"/>
                <w:szCs w:val="24"/>
              </w:rPr>
              <w:t>盈餘分派相關事宜</w:t>
            </w:r>
          </w:p>
        </w:tc>
        <w:tc>
          <w:tcPr>
            <w:tcW w:w="4624" w:type="dxa"/>
          </w:tcPr>
          <w:p w14:paraId="3A77F013" w14:textId="77777777" w:rsidR="005921FB" w:rsidRPr="00553433" w:rsidRDefault="005921FB" w:rsidP="00AF35F9">
            <w:pPr>
              <w:pStyle w:val="a4"/>
              <w:numPr>
                <w:ilvl w:val="0"/>
                <w:numId w:val="1"/>
              </w:numPr>
              <w:spacing w:line="300" w:lineRule="exact"/>
              <w:ind w:leftChars="0"/>
              <w:rPr>
                <w:rFonts w:ascii="標楷體" w:eastAsia="標楷體" w:hAnsi="標楷體"/>
                <w:szCs w:val="24"/>
              </w:rPr>
            </w:pPr>
            <w:r w:rsidRPr="00553433">
              <w:rPr>
                <w:rFonts w:ascii="標楷體" w:eastAsia="標楷體" w:hAnsi="標楷體" w:hint="eastAsia"/>
                <w:szCs w:val="24"/>
              </w:rPr>
              <w:t>決議發放或不發放股利</w:t>
            </w:r>
          </w:p>
          <w:p w14:paraId="2641E704" w14:textId="77777777" w:rsidR="005921FB" w:rsidRPr="00553433" w:rsidRDefault="005921FB" w:rsidP="00AF35F9">
            <w:pPr>
              <w:pStyle w:val="a4"/>
              <w:numPr>
                <w:ilvl w:val="0"/>
                <w:numId w:val="1"/>
              </w:numPr>
              <w:spacing w:line="300" w:lineRule="exact"/>
              <w:ind w:leftChars="0"/>
              <w:rPr>
                <w:rFonts w:ascii="標楷體" w:eastAsia="標楷體" w:hAnsi="標楷體"/>
                <w:szCs w:val="24"/>
              </w:rPr>
            </w:pPr>
            <w:r w:rsidRPr="00553433">
              <w:rPr>
                <w:rFonts w:ascii="標楷體" w:eastAsia="標楷體" w:hAnsi="標楷體" w:hint="eastAsia"/>
                <w:szCs w:val="24"/>
              </w:rPr>
              <w:t>股利分派經董事會決議(或股東會)決議有所變動</w:t>
            </w:r>
          </w:p>
          <w:p w14:paraId="49483D53" w14:textId="77777777" w:rsidR="005921FB" w:rsidRPr="00553433" w:rsidRDefault="005921FB" w:rsidP="00AF35F9">
            <w:pPr>
              <w:pStyle w:val="a4"/>
              <w:numPr>
                <w:ilvl w:val="0"/>
                <w:numId w:val="1"/>
              </w:numPr>
              <w:spacing w:line="300" w:lineRule="exact"/>
              <w:ind w:leftChars="0"/>
              <w:rPr>
                <w:rFonts w:ascii="標楷體" w:eastAsia="標楷體" w:hAnsi="標楷體"/>
                <w:szCs w:val="24"/>
              </w:rPr>
            </w:pPr>
            <w:r w:rsidRPr="00553433">
              <w:rPr>
                <w:rFonts w:ascii="標楷體" w:eastAsia="標楷體" w:hAnsi="標楷體" w:hint="eastAsia"/>
                <w:szCs w:val="24"/>
              </w:rPr>
              <w:t>決議股利配發基準日</w:t>
            </w:r>
          </w:p>
          <w:p w14:paraId="73656DD2" w14:textId="77777777" w:rsidR="00112870" w:rsidRPr="00553433" w:rsidRDefault="00112870" w:rsidP="00AF35F9">
            <w:pPr>
              <w:pStyle w:val="a4"/>
              <w:numPr>
                <w:ilvl w:val="0"/>
                <w:numId w:val="1"/>
              </w:numPr>
              <w:spacing w:line="300" w:lineRule="exact"/>
              <w:ind w:leftChars="0"/>
              <w:rPr>
                <w:rFonts w:ascii="標楷體" w:eastAsia="標楷體" w:hAnsi="標楷體"/>
                <w:szCs w:val="24"/>
              </w:rPr>
            </w:pPr>
            <w:r w:rsidRPr="00553433">
              <w:rPr>
                <w:rFonts w:ascii="標楷體" w:eastAsia="標楷體" w:hAnsi="標楷體" w:cs="新細明體" w:hint="eastAsia"/>
              </w:rPr>
              <w:t>除息公告後變更現金股利發放日或逾現金股利發放日仍未發放</w:t>
            </w:r>
          </w:p>
        </w:tc>
        <w:tc>
          <w:tcPr>
            <w:tcW w:w="1096" w:type="dxa"/>
          </w:tcPr>
          <w:p w14:paraId="1532F4DF" w14:textId="77777777" w:rsidR="005921FB" w:rsidRPr="00553433" w:rsidRDefault="005921FB" w:rsidP="00AF35F9">
            <w:pPr>
              <w:jc w:val="center"/>
              <w:rPr>
                <w:rFonts w:ascii="標楷體" w:eastAsia="標楷體" w:hAnsi="標楷體"/>
              </w:rPr>
            </w:pPr>
            <w:r w:rsidRPr="00553433">
              <w:rPr>
                <w:rFonts w:ascii="標楷體" w:eastAsia="標楷體" w:hAnsi="標楷體"/>
              </w:rPr>
              <w:t>□</w:t>
            </w:r>
          </w:p>
        </w:tc>
        <w:tc>
          <w:tcPr>
            <w:tcW w:w="1097" w:type="dxa"/>
          </w:tcPr>
          <w:p w14:paraId="5EE8D1EC" w14:textId="77777777" w:rsidR="005921FB" w:rsidRPr="00553433" w:rsidRDefault="005921FB" w:rsidP="00AF35F9">
            <w:pPr>
              <w:jc w:val="center"/>
              <w:rPr>
                <w:rFonts w:ascii="標楷體" w:eastAsia="標楷體" w:hAnsi="標楷體"/>
              </w:rPr>
            </w:pPr>
            <w:r w:rsidRPr="00553433">
              <w:rPr>
                <w:rFonts w:ascii="標楷體" w:eastAsia="標楷體" w:hAnsi="標楷體"/>
              </w:rPr>
              <w:t>□</w:t>
            </w:r>
          </w:p>
        </w:tc>
        <w:tc>
          <w:tcPr>
            <w:tcW w:w="1097" w:type="dxa"/>
          </w:tcPr>
          <w:p w14:paraId="24CA2C71" w14:textId="77777777" w:rsidR="005921FB" w:rsidRPr="00553433" w:rsidRDefault="005921FB" w:rsidP="00AF35F9">
            <w:pPr>
              <w:jc w:val="center"/>
              <w:rPr>
                <w:rFonts w:ascii="標楷體" w:eastAsia="標楷體" w:hAnsi="標楷體"/>
              </w:rPr>
            </w:pPr>
            <w:r w:rsidRPr="00553433">
              <w:rPr>
                <w:rFonts w:ascii="標楷體" w:eastAsia="標楷體" w:hAnsi="標楷體"/>
              </w:rPr>
              <w:t>□</w:t>
            </w:r>
          </w:p>
        </w:tc>
        <w:tc>
          <w:tcPr>
            <w:tcW w:w="1097" w:type="dxa"/>
          </w:tcPr>
          <w:p w14:paraId="7B17BF7E" w14:textId="77777777" w:rsidR="005921FB" w:rsidRPr="00553433" w:rsidRDefault="0028127E" w:rsidP="00AF35F9">
            <w:pPr>
              <w:jc w:val="center"/>
              <w:rPr>
                <w:rFonts w:ascii="標楷體" w:eastAsia="標楷體" w:hAnsi="標楷體"/>
              </w:rPr>
            </w:pPr>
            <w:r w:rsidRPr="00553433">
              <w:rPr>
                <w:rFonts w:ascii="Wingdings 2" w:eastAsia="標楷體" w:hAnsi="Wingdings 2"/>
                <w:sz w:val="28"/>
                <w:szCs w:val="28"/>
              </w:rPr>
              <w:t></w:t>
            </w:r>
          </w:p>
        </w:tc>
        <w:tc>
          <w:tcPr>
            <w:tcW w:w="1097" w:type="dxa"/>
          </w:tcPr>
          <w:p w14:paraId="591A39CF" w14:textId="77777777" w:rsidR="005921FB" w:rsidRPr="00553433" w:rsidRDefault="005921FB" w:rsidP="00AF35F9">
            <w:pPr>
              <w:jc w:val="center"/>
              <w:rPr>
                <w:rFonts w:ascii="標楷體" w:eastAsia="標楷體" w:hAnsi="標楷體"/>
              </w:rPr>
            </w:pPr>
            <w:r w:rsidRPr="00553433">
              <w:rPr>
                <w:rFonts w:ascii="標楷體" w:eastAsia="標楷體" w:hAnsi="標楷體" w:hint="eastAsia"/>
              </w:rPr>
              <w:t>14</w:t>
            </w:r>
          </w:p>
          <w:p w14:paraId="5E28AFE9" w14:textId="77777777" w:rsidR="005921FB" w:rsidRPr="00553433" w:rsidRDefault="005921FB" w:rsidP="00AF35F9">
            <w:pPr>
              <w:jc w:val="center"/>
              <w:rPr>
                <w:rFonts w:ascii="標楷體" w:eastAsia="標楷體" w:hAnsi="標楷體"/>
              </w:rPr>
            </w:pPr>
          </w:p>
        </w:tc>
        <w:tc>
          <w:tcPr>
            <w:tcW w:w="1097" w:type="dxa"/>
          </w:tcPr>
          <w:p w14:paraId="59F16532" w14:textId="77777777" w:rsidR="005921FB" w:rsidRPr="00553433" w:rsidRDefault="005921FB" w:rsidP="00AF35F9">
            <w:pPr>
              <w:jc w:val="center"/>
              <w:rPr>
                <w:rFonts w:ascii="標楷體" w:eastAsia="標楷體" w:hAnsi="標楷體"/>
              </w:rPr>
            </w:pPr>
            <w:r w:rsidRPr="00553433">
              <w:rPr>
                <w:rFonts w:ascii="標楷體" w:eastAsia="標楷體" w:hAnsi="標楷體" w:hint="eastAsia"/>
              </w:rPr>
              <w:t>-</w:t>
            </w:r>
          </w:p>
        </w:tc>
      </w:tr>
      <w:tr w:rsidR="006850DC" w:rsidRPr="00553433" w14:paraId="682A2D83" w14:textId="77777777" w:rsidTr="00FA44D6">
        <w:trPr>
          <w:trHeight w:val="357"/>
        </w:trPr>
        <w:tc>
          <w:tcPr>
            <w:tcW w:w="587" w:type="dxa"/>
          </w:tcPr>
          <w:p w14:paraId="27C27B3A" w14:textId="77777777" w:rsidR="005921FB" w:rsidRPr="00553433" w:rsidRDefault="005921FB" w:rsidP="00AF35F9">
            <w:pPr>
              <w:jc w:val="center"/>
              <w:rPr>
                <w:rFonts w:ascii="標楷體" w:eastAsia="標楷體" w:hAnsi="標楷體"/>
                <w:szCs w:val="24"/>
              </w:rPr>
            </w:pPr>
            <w:r w:rsidRPr="00553433">
              <w:rPr>
                <w:rFonts w:ascii="標楷體" w:eastAsia="標楷體" w:hAnsi="標楷體" w:hint="eastAsia"/>
                <w:szCs w:val="24"/>
              </w:rPr>
              <w:t>□</w:t>
            </w:r>
          </w:p>
        </w:tc>
        <w:tc>
          <w:tcPr>
            <w:tcW w:w="2882" w:type="dxa"/>
          </w:tcPr>
          <w:p w14:paraId="6AFE2620" w14:textId="77777777" w:rsidR="005921FB" w:rsidRPr="00553433" w:rsidRDefault="005921FB" w:rsidP="00AF35F9">
            <w:pPr>
              <w:spacing w:line="300" w:lineRule="exact"/>
              <w:rPr>
                <w:rFonts w:ascii="標楷體" w:eastAsia="標楷體" w:hAnsi="標楷體"/>
                <w:szCs w:val="24"/>
              </w:rPr>
            </w:pPr>
            <w:r w:rsidRPr="00553433">
              <w:rPr>
                <w:rFonts w:ascii="標楷體" w:eastAsia="標楷體" w:hAnsi="標楷體" w:hint="eastAsia"/>
                <w:szCs w:val="24"/>
              </w:rPr>
              <w:t>召開股東會事宜</w:t>
            </w:r>
          </w:p>
        </w:tc>
        <w:tc>
          <w:tcPr>
            <w:tcW w:w="4624" w:type="dxa"/>
          </w:tcPr>
          <w:p w14:paraId="33099376" w14:textId="77777777" w:rsidR="005921FB" w:rsidRPr="00553433" w:rsidRDefault="005921FB" w:rsidP="00AF35F9">
            <w:pPr>
              <w:pStyle w:val="a4"/>
              <w:numPr>
                <w:ilvl w:val="0"/>
                <w:numId w:val="2"/>
              </w:numPr>
              <w:spacing w:line="300" w:lineRule="exact"/>
              <w:ind w:leftChars="0"/>
              <w:rPr>
                <w:rFonts w:ascii="標楷體" w:eastAsia="標楷體" w:hAnsi="標楷體"/>
                <w:szCs w:val="24"/>
              </w:rPr>
            </w:pPr>
            <w:r w:rsidRPr="00553433">
              <w:rPr>
                <w:rFonts w:ascii="標楷體" w:eastAsia="標楷體" w:hAnsi="標楷體" w:hint="eastAsia"/>
                <w:szCs w:val="24"/>
              </w:rPr>
              <w:t>決議</w:t>
            </w:r>
            <w:r w:rsidR="009E2D78" w:rsidRPr="00CA0118">
              <w:rPr>
                <w:rFonts w:ascii="標楷體" w:eastAsia="標楷體" w:hAnsi="標楷體" w:cs="細明體" w:hint="eastAsia"/>
                <w:color w:val="FF0000"/>
                <w:u w:val="single"/>
              </w:rPr>
              <w:t>或接獲召集權人通知</w:t>
            </w:r>
            <w:r w:rsidRPr="00553433">
              <w:rPr>
                <w:rFonts w:ascii="標楷體" w:eastAsia="標楷體" w:hAnsi="標楷體" w:hint="eastAsia"/>
                <w:szCs w:val="24"/>
              </w:rPr>
              <w:t>股東</w:t>
            </w:r>
            <w:r w:rsidR="007F3FB6" w:rsidRPr="00553433">
              <w:rPr>
                <w:rFonts w:ascii="標楷體" w:eastAsia="標楷體" w:hAnsi="標楷體" w:hint="eastAsia"/>
                <w:szCs w:val="24"/>
              </w:rPr>
              <w:t>常</w:t>
            </w:r>
            <w:r w:rsidRPr="00553433">
              <w:rPr>
                <w:rFonts w:ascii="標楷體" w:eastAsia="標楷體" w:hAnsi="標楷體" w:hint="eastAsia"/>
                <w:szCs w:val="24"/>
              </w:rPr>
              <w:t>會</w:t>
            </w:r>
            <w:r w:rsidR="007F3FB6" w:rsidRPr="00553433">
              <w:rPr>
                <w:rFonts w:ascii="標楷體" w:eastAsia="標楷體" w:hAnsi="標楷體" w:hint="eastAsia"/>
                <w:szCs w:val="24"/>
              </w:rPr>
              <w:t>(或股東臨時會)</w:t>
            </w:r>
            <w:r w:rsidRPr="00553433">
              <w:rPr>
                <w:rFonts w:ascii="標楷體" w:eastAsia="標楷體" w:hAnsi="標楷體" w:hint="eastAsia"/>
                <w:szCs w:val="24"/>
              </w:rPr>
              <w:t>召開日期</w:t>
            </w:r>
            <w:r w:rsidR="004E6B82" w:rsidRPr="006C4091">
              <w:rPr>
                <w:rFonts w:ascii="標楷體" w:eastAsia="標楷體" w:hAnsi="標楷體" w:cs="細明體" w:hint="eastAsia"/>
                <w:color w:val="FF0000"/>
                <w:u w:val="single"/>
              </w:rPr>
              <w:t>、召開方式</w:t>
            </w:r>
            <w:r w:rsidRPr="00553433">
              <w:rPr>
                <w:rFonts w:ascii="標楷體" w:eastAsia="標楷體" w:hAnsi="標楷體" w:hint="eastAsia"/>
                <w:szCs w:val="24"/>
              </w:rPr>
              <w:t>、召集事由，及停止過戶日期</w:t>
            </w:r>
          </w:p>
        </w:tc>
        <w:tc>
          <w:tcPr>
            <w:tcW w:w="1096" w:type="dxa"/>
          </w:tcPr>
          <w:p w14:paraId="116AD6D5" w14:textId="77777777" w:rsidR="005921FB" w:rsidRPr="00553433" w:rsidRDefault="005921FB" w:rsidP="00AF35F9">
            <w:pPr>
              <w:jc w:val="center"/>
              <w:rPr>
                <w:rFonts w:ascii="標楷體" w:eastAsia="標楷體" w:hAnsi="標楷體"/>
              </w:rPr>
            </w:pPr>
            <w:r w:rsidRPr="00553433">
              <w:rPr>
                <w:rFonts w:ascii="標楷體" w:eastAsia="標楷體" w:hAnsi="標楷體"/>
              </w:rPr>
              <w:t>□</w:t>
            </w:r>
          </w:p>
        </w:tc>
        <w:tc>
          <w:tcPr>
            <w:tcW w:w="1097" w:type="dxa"/>
          </w:tcPr>
          <w:p w14:paraId="4AC06F5D" w14:textId="77777777" w:rsidR="005921FB" w:rsidRPr="00553433" w:rsidRDefault="005921FB" w:rsidP="00AF35F9">
            <w:pPr>
              <w:jc w:val="center"/>
              <w:rPr>
                <w:rFonts w:ascii="標楷體" w:eastAsia="標楷體" w:hAnsi="標楷體"/>
              </w:rPr>
            </w:pPr>
            <w:r w:rsidRPr="00553433">
              <w:rPr>
                <w:rFonts w:ascii="標楷體" w:eastAsia="標楷體" w:hAnsi="標楷體"/>
              </w:rPr>
              <w:t>□</w:t>
            </w:r>
          </w:p>
        </w:tc>
        <w:tc>
          <w:tcPr>
            <w:tcW w:w="1097" w:type="dxa"/>
          </w:tcPr>
          <w:p w14:paraId="537D0F49" w14:textId="77777777" w:rsidR="005921FB" w:rsidRPr="00553433" w:rsidRDefault="005921FB" w:rsidP="00AF35F9">
            <w:pPr>
              <w:jc w:val="center"/>
              <w:rPr>
                <w:rFonts w:ascii="標楷體" w:eastAsia="標楷體" w:hAnsi="標楷體"/>
              </w:rPr>
            </w:pPr>
            <w:r w:rsidRPr="00553433">
              <w:rPr>
                <w:rFonts w:ascii="標楷體" w:eastAsia="標楷體" w:hAnsi="標楷體"/>
              </w:rPr>
              <w:t>□</w:t>
            </w:r>
          </w:p>
        </w:tc>
        <w:tc>
          <w:tcPr>
            <w:tcW w:w="1097" w:type="dxa"/>
          </w:tcPr>
          <w:p w14:paraId="7FC04ED0" w14:textId="77777777" w:rsidR="005921FB" w:rsidRPr="00553433" w:rsidRDefault="0028127E" w:rsidP="00AF35F9">
            <w:pPr>
              <w:jc w:val="center"/>
              <w:rPr>
                <w:rFonts w:ascii="標楷體" w:eastAsia="標楷體" w:hAnsi="標楷體"/>
              </w:rPr>
            </w:pPr>
            <w:r w:rsidRPr="00553433">
              <w:rPr>
                <w:rFonts w:ascii="Wingdings 2" w:eastAsia="標楷體" w:hAnsi="Wingdings 2"/>
                <w:sz w:val="28"/>
                <w:szCs w:val="28"/>
              </w:rPr>
              <w:t></w:t>
            </w:r>
          </w:p>
        </w:tc>
        <w:tc>
          <w:tcPr>
            <w:tcW w:w="1097" w:type="dxa"/>
          </w:tcPr>
          <w:p w14:paraId="0F9C85F7" w14:textId="77777777" w:rsidR="005921FB" w:rsidRPr="00553433" w:rsidRDefault="005921FB" w:rsidP="00AF35F9">
            <w:pPr>
              <w:jc w:val="center"/>
              <w:rPr>
                <w:rFonts w:ascii="標楷體" w:eastAsia="標楷體" w:hAnsi="標楷體"/>
              </w:rPr>
            </w:pPr>
            <w:r w:rsidRPr="00553433">
              <w:rPr>
                <w:rFonts w:ascii="標楷體" w:eastAsia="標楷體" w:hAnsi="標楷體" w:hint="eastAsia"/>
              </w:rPr>
              <w:t>17</w:t>
            </w:r>
          </w:p>
        </w:tc>
        <w:tc>
          <w:tcPr>
            <w:tcW w:w="1097" w:type="dxa"/>
          </w:tcPr>
          <w:p w14:paraId="02CC06B6" w14:textId="77777777" w:rsidR="005921FB" w:rsidRPr="00553433" w:rsidRDefault="005921FB" w:rsidP="00AF35F9">
            <w:pPr>
              <w:jc w:val="center"/>
              <w:rPr>
                <w:rFonts w:ascii="標楷體" w:eastAsia="標楷體" w:hAnsi="標楷體"/>
              </w:rPr>
            </w:pPr>
            <w:r w:rsidRPr="00553433">
              <w:rPr>
                <w:rFonts w:ascii="標楷體" w:eastAsia="標楷體" w:hAnsi="標楷體" w:hint="eastAsia"/>
              </w:rPr>
              <w:t>-</w:t>
            </w:r>
          </w:p>
        </w:tc>
      </w:tr>
      <w:tr w:rsidR="00D9101A" w:rsidRPr="006850DC" w14:paraId="1402DB9A" w14:textId="77777777" w:rsidTr="00FA44D6">
        <w:trPr>
          <w:trHeight w:val="357"/>
        </w:trPr>
        <w:tc>
          <w:tcPr>
            <w:tcW w:w="587" w:type="dxa"/>
          </w:tcPr>
          <w:p w14:paraId="3520D9AD" w14:textId="77777777" w:rsidR="00867B5B" w:rsidRPr="00553433" w:rsidRDefault="00867B5B" w:rsidP="00AF35F9">
            <w:pPr>
              <w:jc w:val="center"/>
              <w:rPr>
                <w:rFonts w:ascii="標楷體" w:eastAsia="標楷體" w:hAnsi="標楷體"/>
                <w:szCs w:val="24"/>
              </w:rPr>
            </w:pPr>
            <w:r w:rsidRPr="00553433">
              <w:rPr>
                <w:rFonts w:ascii="標楷體" w:eastAsia="標楷體" w:hAnsi="標楷體" w:hint="eastAsia"/>
                <w:szCs w:val="24"/>
              </w:rPr>
              <w:t>□</w:t>
            </w:r>
          </w:p>
        </w:tc>
        <w:tc>
          <w:tcPr>
            <w:tcW w:w="2882" w:type="dxa"/>
          </w:tcPr>
          <w:p w14:paraId="484B9F95" w14:textId="77777777" w:rsidR="00867B5B" w:rsidRPr="00553433" w:rsidRDefault="00867B5B" w:rsidP="00AF35F9">
            <w:pPr>
              <w:spacing w:line="300" w:lineRule="exact"/>
              <w:rPr>
                <w:rFonts w:ascii="標楷體" w:eastAsia="標楷體" w:hAnsi="標楷體"/>
                <w:szCs w:val="24"/>
              </w:rPr>
            </w:pPr>
            <w:r w:rsidRPr="00553433">
              <w:rPr>
                <w:rFonts w:ascii="標楷體" w:eastAsia="標楷體" w:hAnsi="標楷體" w:hint="eastAsia"/>
                <w:szCs w:val="24"/>
              </w:rPr>
              <w:t>股東會重要決議事項</w:t>
            </w:r>
          </w:p>
        </w:tc>
        <w:tc>
          <w:tcPr>
            <w:tcW w:w="4624" w:type="dxa"/>
          </w:tcPr>
          <w:p w14:paraId="1835F9E3" w14:textId="77777777" w:rsidR="00867B5B" w:rsidRPr="00553433" w:rsidRDefault="00867B5B" w:rsidP="00AF35F9">
            <w:pPr>
              <w:pStyle w:val="a4"/>
              <w:numPr>
                <w:ilvl w:val="0"/>
                <w:numId w:val="2"/>
              </w:numPr>
              <w:spacing w:line="300" w:lineRule="exact"/>
              <w:ind w:leftChars="0"/>
              <w:rPr>
                <w:rFonts w:ascii="標楷體" w:eastAsia="標楷體" w:hAnsi="標楷體"/>
                <w:szCs w:val="24"/>
              </w:rPr>
            </w:pPr>
            <w:r w:rsidRPr="00553433">
              <w:rPr>
                <w:rFonts w:ascii="標楷體" w:eastAsia="標楷體" w:hAnsi="標楷體" w:hint="eastAsia"/>
                <w:szCs w:val="24"/>
              </w:rPr>
              <w:t>股東常會(或股東臨時會)重要決議事項</w:t>
            </w:r>
          </w:p>
        </w:tc>
        <w:tc>
          <w:tcPr>
            <w:tcW w:w="1096" w:type="dxa"/>
          </w:tcPr>
          <w:p w14:paraId="69C03C60" w14:textId="77777777" w:rsidR="00867B5B" w:rsidRPr="00553433" w:rsidRDefault="00867B5B" w:rsidP="00AF35F9">
            <w:pPr>
              <w:jc w:val="center"/>
              <w:rPr>
                <w:rFonts w:ascii="標楷體" w:eastAsia="標楷體" w:hAnsi="標楷體"/>
              </w:rPr>
            </w:pPr>
            <w:r w:rsidRPr="00553433">
              <w:rPr>
                <w:rFonts w:ascii="標楷體" w:eastAsia="標楷體" w:hAnsi="標楷體"/>
              </w:rPr>
              <w:t>□</w:t>
            </w:r>
          </w:p>
        </w:tc>
        <w:tc>
          <w:tcPr>
            <w:tcW w:w="1097" w:type="dxa"/>
          </w:tcPr>
          <w:p w14:paraId="0ED91096" w14:textId="77777777" w:rsidR="00867B5B" w:rsidRPr="00553433" w:rsidRDefault="00867B5B" w:rsidP="00AF35F9">
            <w:pPr>
              <w:jc w:val="center"/>
              <w:rPr>
                <w:rFonts w:ascii="標楷體" w:eastAsia="標楷體" w:hAnsi="標楷體"/>
              </w:rPr>
            </w:pPr>
            <w:r w:rsidRPr="00553433">
              <w:rPr>
                <w:rFonts w:ascii="標楷體" w:eastAsia="標楷體" w:hAnsi="標楷體"/>
              </w:rPr>
              <w:t>□</w:t>
            </w:r>
          </w:p>
        </w:tc>
        <w:tc>
          <w:tcPr>
            <w:tcW w:w="1097" w:type="dxa"/>
          </w:tcPr>
          <w:p w14:paraId="385DF893" w14:textId="77777777" w:rsidR="00867B5B" w:rsidRPr="00553433" w:rsidRDefault="00867B5B" w:rsidP="00AF35F9">
            <w:pPr>
              <w:jc w:val="center"/>
              <w:rPr>
                <w:rFonts w:ascii="標楷體" w:eastAsia="標楷體" w:hAnsi="標楷體"/>
              </w:rPr>
            </w:pPr>
            <w:r w:rsidRPr="00553433">
              <w:rPr>
                <w:rFonts w:ascii="標楷體" w:eastAsia="標楷體" w:hAnsi="標楷體"/>
              </w:rPr>
              <w:t>□</w:t>
            </w:r>
          </w:p>
        </w:tc>
        <w:tc>
          <w:tcPr>
            <w:tcW w:w="1097" w:type="dxa"/>
          </w:tcPr>
          <w:p w14:paraId="0815EE15" w14:textId="77777777" w:rsidR="00867B5B" w:rsidRPr="00553433" w:rsidRDefault="0028127E" w:rsidP="00AF35F9">
            <w:pPr>
              <w:jc w:val="center"/>
              <w:rPr>
                <w:rFonts w:ascii="標楷體" w:eastAsia="標楷體" w:hAnsi="標楷體"/>
              </w:rPr>
            </w:pPr>
            <w:r w:rsidRPr="00553433">
              <w:rPr>
                <w:rFonts w:ascii="Wingdings 2" w:eastAsia="標楷體" w:hAnsi="Wingdings 2"/>
                <w:sz w:val="28"/>
                <w:szCs w:val="28"/>
              </w:rPr>
              <w:t></w:t>
            </w:r>
          </w:p>
        </w:tc>
        <w:tc>
          <w:tcPr>
            <w:tcW w:w="1097" w:type="dxa"/>
          </w:tcPr>
          <w:p w14:paraId="4C5B4477" w14:textId="77777777" w:rsidR="00867B5B" w:rsidRPr="00553433" w:rsidRDefault="00867B5B" w:rsidP="00AF35F9">
            <w:pPr>
              <w:jc w:val="center"/>
              <w:rPr>
                <w:rFonts w:ascii="標楷體" w:eastAsia="標楷體" w:hAnsi="標楷體"/>
              </w:rPr>
            </w:pPr>
            <w:r w:rsidRPr="00553433">
              <w:rPr>
                <w:rFonts w:ascii="標楷體" w:eastAsia="標楷體" w:hAnsi="標楷體" w:hint="eastAsia"/>
              </w:rPr>
              <w:t>18</w:t>
            </w:r>
          </w:p>
        </w:tc>
        <w:tc>
          <w:tcPr>
            <w:tcW w:w="1097" w:type="dxa"/>
          </w:tcPr>
          <w:p w14:paraId="645E62D8" w14:textId="77777777" w:rsidR="00867B5B" w:rsidRPr="006850DC" w:rsidRDefault="00867B5B" w:rsidP="00AF35F9">
            <w:pPr>
              <w:jc w:val="center"/>
              <w:rPr>
                <w:rFonts w:ascii="標楷體" w:eastAsia="標楷體" w:hAnsi="標楷體"/>
              </w:rPr>
            </w:pPr>
            <w:r w:rsidRPr="00553433">
              <w:rPr>
                <w:rFonts w:ascii="標楷體" w:eastAsia="標楷體" w:hAnsi="標楷體" w:hint="eastAsia"/>
              </w:rPr>
              <w:t>-</w:t>
            </w:r>
          </w:p>
        </w:tc>
      </w:tr>
    </w:tbl>
    <w:p w14:paraId="4CAF6256" w14:textId="77777777" w:rsidR="00440C6B" w:rsidRPr="006850DC" w:rsidRDefault="00440C6B"/>
    <w:sectPr w:rsidR="00440C6B" w:rsidRPr="006850DC" w:rsidSect="00602033">
      <w:footerReference w:type="default" r:id="rId9"/>
      <w:pgSz w:w="16838" w:h="11906" w:orient="landscape"/>
      <w:pgMar w:top="1247" w:right="1077" w:bottom="1247" w:left="1077" w:header="567"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C0B76" w14:textId="77777777" w:rsidR="00E6594E" w:rsidRDefault="00E6594E" w:rsidP="006A119A">
      <w:r>
        <w:separator/>
      </w:r>
    </w:p>
  </w:endnote>
  <w:endnote w:type="continuationSeparator" w:id="0">
    <w:p w14:paraId="3B21FD84" w14:textId="77777777" w:rsidR="00E6594E" w:rsidRDefault="00E6594E" w:rsidP="006A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B192" w14:textId="77777777" w:rsidR="006E1C8E" w:rsidRDefault="006E1C8E">
    <w:pPr>
      <w:pStyle w:val="a7"/>
      <w:jc w:val="center"/>
    </w:pPr>
  </w:p>
  <w:p w14:paraId="179EEB98" w14:textId="77777777" w:rsidR="006E1C8E" w:rsidRDefault="006E1C8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FAAE" w14:textId="5371D738" w:rsidR="006E1C8E" w:rsidRDefault="006E1C8E">
    <w:pPr>
      <w:pStyle w:val="a7"/>
      <w:jc w:val="center"/>
    </w:pPr>
    <w:r>
      <w:fldChar w:fldCharType="begin"/>
    </w:r>
    <w:r>
      <w:instrText xml:space="preserve"> PAGE   \* MERGEFORMAT </w:instrText>
    </w:r>
    <w:r>
      <w:fldChar w:fldCharType="separate"/>
    </w:r>
    <w:r w:rsidR="002505B3" w:rsidRPr="002505B3">
      <w:rPr>
        <w:noProof/>
        <w:lang w:val="zh-TW"/>
      </w:rPr>
      <w:t>17</w:t>
    </w:r>
    <w:r>
      <w:fldChar w:fldCharType="end"/>
    </w:r>
  </w:p>
  <w:p w14:paraId="5242C199" w14:textId="02A091FA" w:rsidR="006E1C8E" w:rsidRDefault="006E1C8E">
    <w:pPr>
      <w:pStyle w:val="a7"/>
      <w:tabs>
        <w:tab w:val="clear" w:pos="4153"/>
        <w:tab w:val="clear" w:pos="8306"/>
        <w:tab w:val="left" w:pos="13760"/>
      </w:tabs>
      <w:jc w:val="right"/>
    </w:pPr>
    <w:r>
      <w:rPr>
        <w:rFonts w:hint="eastAsia"/>
      </w:rPr>
      <w:t>1</w:t>
    </w:r>
    <w:r>
      <w:t>1</w:t>
    </w:r>
    <w:r w:rsidR="00232A6C">
      <w:t>4</w:t>
    </w:r>
    <w:r>
      <w:rPr>
        <w:rFonts w:hint="eastAsia"/>
      </w:rPr>
      <w:t>年</w:t>
    </w:r>
    <w:r w:rsidR="00B64C6F">
      <w:rPr>
        <w:rFonts w:hint="eastAsia"/>
      </w:rPr>
      <w:t>9</w:t>
    </w:r>
    <w:r>
      <w:rPr>
        <w:rFonts w:hint="eastAsia"/>
      </w:rPr>
      <w:t>月更新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4938F" w14:textId="77777777" w:rsidR="00E6594E" w:rsidRDefault="00E6594E" w:rsidP="006A119A">
      <w:r>
        <w:separator/>
      </w:r>
    </w:p>
  </w:footnote>
  <w:footnote w:type="continuationSeparator" w:id="0">
    <w:p w14:paraId="38D0D4DF" w14:textId="77777777" w:rsidR="00E6594E" w:rsidRDefault="00E6594E" w:rsidP="006A119A">
      <w:r>
        <w:continuationSeparator/>
      </w:r>
    </w:p>
  </w:footnote>
  <w:footnote w:id="1">
    <w:p w14:paraId="1A96C5C0" w14:textId="77777777" w:rsidR="006E1C8E" w:rsidRPr="008806B8" w:rsidRDefault="006E1C8E">
      <w:pPr>
        <w:pStyle w:val="a9"/>
        <w:rPr>
          <w:rFonts w:ascii="標楷體" w:eastAsia="標楷體" w:hAnsi="標楷體"/>
        </w:rPr>
      </w:pPr>
      <w:r>
        <w:rPr>
          <w:rStyle w:val="ab"/>
        </w:rPr>
        <w:footnoteRef/>
      </w:r>
      <w:r w:rsidRPr="008806B8">
        <w:rPr>
          <w:rFonts w:ascii="標楷體" w:eastAsia="標楷體" w:hAnsi="標楷體"/>
        </w:rPr>
        <w:t xml:space="preserve"> </w:t>
      </w:r>
      <w:r w:rsidRPr="008806B8">
        <w:rPr>
          <w:rFonts w:ascii="標楷體" w:eastAsia="標楷體" w:hAnsi="標楷體" w:hint="eastAsia"/>
        </w:rPr>
        <w:t>即:本公司對有價證券上市公司重大訊息之查證暨公開處理程序</w:t>
      </w:r>
      <w:r w:rsidRPr="005A264F">
        <w:rPr>
          <w:rFonts w:ascii="標楷體" w:eastAsia="標楷體" w:hAnsi="標楷體" w:hint="eastAsia"/>
        </w:rPr>
        <w:t>第4條</w:t>
      </w:r>
      <w:r w:rsidRPr="008806B8">
        <w:rPr>
          <w:rFonts w:ascii="標楷體" w:eastAsia="標楷體" w:hAnsi="標楷體" w:hint="eastAsia"/>
        </w:rPr>
        <w:t>第1項第30款(以下同)</w:t>
      </w:r>
    </w:p>
  </w:footnote>
  <w:footnote w:id="2">
    <w:p w14:paraId="252D1DDC" w14:textId="77777777" w:rsidR="006E1C8E" w:rsidRPr="008806B8" w:rsidRDefault="006E1C8E">
      <w:pPr>
        <w:pStyle w:val="a9"/>
        <w:rPr>
          <w:rFonts w:ascii="標楷體" w:eastAsia="標楷體" w:hAnsi="標楷體"/>
        </w:rPr>
      </w:pPr>
      <w:r>
        <w:rPr>
          <w:rStyle w:val="ab"/>
        </w:rPr>
        <w:footnoteRef/>
      </w:r>
      <w:r>
        <w:t xml:space="preserve"> </w:t>
      </w:r>
      <w:r w:rsidRPr="008806B8">
        <w:rPr>
          <w:rFonts w:ascii="標楷體" w:eastAsia="標楷體" w:hAnsi="標楷體" w:hint="eastAsia"/>
        </w:rPr>
        <w:t>辭任之重大訊息發布應以事</w:t>
      </w:r>
      <w:r w:rsidRPr="00764ED8">
        <w:rPr>
          <w:rFonts w:ascii="標楷體" w:eastAsia="標楷體" w:hAnsi="標楷體" w:hint="eastAsia"/>
        </w:rPr>
        <w:t>實發生日為基礎，如已提出書面辭呈，或公司接獲辭任書，即應於事實發生日之次一營業日開盤</w:t>
      </w:r>
      <w:r w:rsidRPr="001913CC">
        <w:rPr>
          <w:rFonts w:ascii="標楷體" w:eastAsia="標楷體" w:hAnsi="標楷體"/>
        </w:rPr>
        <w:t>2小時</w:t>
      </w:r>
      <w:r w:rsidRPr="00764ED8">
        <w:rPr>
          <w:rFonts w:ascii="標楷體" w:eastAsia="標楷體" w:hAnsi="標楷體" w:hint="eastAsia"/>
        </w:rPr>
        <w:t>前</w:t>
      </w:r>
      <w:r w:rsidRPr="008D2ADF">
        <w:rPr>
          <w:rFonts w:ascii="標楷體" w:eastAsia="標楷體" w:hAnsi="標楷體" w:hint="eastAsia"/>
        </w:rPr>
        <w:t>發布</w:t>
      </w:r>
      <w:r w:rsidRPr="008806B8">
        <w:rPr>
          <w:rFonts w:ascii="標楷體" w:eastAsia="標楷體" w:hAnsi="標楷體" w:hint="eastAsia"/>
        </w:rPr>
        <w:t>重大訊息。</w:t>
      </w:r>
    </w:p>
  </w:footnote>
  <w:footnote w:id="3">
    <w:p w14:paraId="4EDF42DC" w14:textId="77777777" w:rsidR="006E1C8E" w:rsidRPr="00A870FC" w:rsidRDefault="006E1C8E">
      <w:pPr>
        <w:pStyle w:val="a9"/>
      </w:pPr>
      <w:r>
        <w:rPr>
          <w:rStyle w:val="ab"/>
        </w:rPr>
        <w:footnoteRef/>
      </w:r>
      <w:r w:rsidRPr="008806B8">
        <w:rPr>
          <w:rFonts w:ascii="標楷體" w:eastAsia="標楷體" w:hAnsi="標楷體" w:hint="eastAsia"/>
        </w:rPr>
        <w:t>即:本公司對有價證券上市公司重大訊息之查證暨公開處理程</w:t>
      </w:r>
      <w:r w:rsidRPr="009B61AD">
        <w:rPr>
          <w:rFonts w:ascii="標楷體" w:eastAsia="標楷體" w:hAnsi="標楷體" w:hint="eastAsia"/>
        </w:rPr>
        <w:t>序</w:t>
      </w:r>
      <w:r w:rsidRPr="001913CC">
        <w:rPr>
          <w:rFonts w:ascii="標楷體" w:eastAsia="標楷體" w:hAnsi="標楷體" w:hint="eastAsia"/>
        </w:rPr>
        <w:t>第</w:t>
      </w:r>
      <w:r w:rsidRPr="001913CC">
        <w:rPr>
          <w:rFonts w:ascii="標楷體" w:eastAsia="標楷體" w:hAnsi="標楷體"/>
        </w:rPr>
        <w:t>11條</w:t>
      </w:r>
      <w:r w:rsidRPr="009B61AD">
        <w:rPr>
          <w:rFonts w:ascii="標楷體" w:eastAsia="標楷體" w:hAnsi="標楷體" w:hint="eastAsia"/>
        </w:rPr>
        <w:t>第</w:t>
      </w:r>
      <w:r w:rsidRPr="009B61AD">
        <w:rPr>
          <w:rFonts w:ascii="標楷體" w:eastAsia="標楷體" w:hAnsi="標楷體"/>
        </w:rPr>
        <w:t>1項</w:t>
      </w:r>
      <w:r w:rsidRPr="001913CC">
        <w:rPr>
          <w:rFonts w:ascii="標楷體" w:eastAsia="標楷體" w:hAnsi="標楷體" w:hint="eastAsia"/>
        </w:rPr>
        <w:t>第</w:t>
      </w:r>
      <w:r w:rsidRPr="001913CC">
        <w:rPr>
          <w:rFonts w:ascii="標楷體" w:eastAsia="標楷體" w:hAnsi="標楷體"/>
        </w:rPr>
        <w:t>12款</w:t>
      </w:r>
      <w:r w:rsidRPr="008806B8">
        <w:rPr>
          <w:rFonts w:ascii="標楷體" w:eastAsia="標楷體" w:hAnsi="標楷體" w:hint="eastAsia"/>
        </w:rPr>
        <w:t>(以下同)</w:t>
      </w:r>
    </w:p>
  </w:footnote>
  <w:footnote w:id="4">
    <w:p w14:paraId="6614C5C4" w14:textId="77777777" w:rsidR="006E1C8E" w:rsidRDefault="006E1C8E">
      <w:pPr>
        <w:pStyle w:val="a9"/>
      </w:pPr>
      <w:r>
        <w:rPr>
          <w:rStyle w:val="ab"/>
        </w:rPr>
        <w:footnoteRef/>
      </w:r>
      <w:r w:rsidRPr="002C04CE">
        <w:rPr>
          <w:rFonts w:ascii="標楷體" w:eastAsia="標楷體" w:hAnsi="標楷體" w:hint="eastAsia"/>
        </w:rPr>
        <w:t>考量註銷庫藏股係公司</w:t>
      </w:r>
      <w:r w:rsidRPr="0043545C">
        <w:rPr>
          <w:rFonts w:ascii="標楷體" w:eastAsia="標楷體" w:hAnsi="標楷體" w:hint="eastAsia"/>
        </w:rPr>
        <w:t>例行作業，應無須召開記者會，予以排除；排除依本公司「對有價證券上市公司重大訊息之查證暨公開處理程序」第</w:t>
      </w:r>
      <w:r w:rsidRPr="0043545C">
        <w:rPr>
          <w:rFonts w:ascii="標楷體" w:eastAsia="標楷體" w:hAnsi="標楷體"/>
        </w:rPr>
        <w:t>11條第2項由上市公司代為召開說明記者會之公司辦理減資者，</w:t>
      </w:r>
      <w:r w:rsidRPr="0043545C">
        <w:rPr>
          <w:rFonts w:ascii="標楷體" w:eastAsia="標楷體" w:hAnsi="標楷體" w:hint="eastAsia"/>
        </w:rPr>
        <w:t>即僅上市公司進行</w:t>
      </w:r>
      <w:proofErr w:type="gramStart"/>
      <w:r w:rsidRPr="0043545C">
        <w:rPr>
          <w:rFonts w:ascii="標楷體" w:eastAsia="標楷體" w:hAnsi="標楷體" w:hint="eastAsia"/>
        </w:rPr>
        <w:t>減資始適用</w:t>
      </w:r>
      <w:proofErr w:type="gramEnd"/>
      <w:r w:rsidRPr="0043545C">
        <w:rPr>
          <w:rFonts w:ascii="標楷體" w:eastAsia="標楷體" w:hAnsi="標楷體" w:hint="eastAsia"/>
        </w:rPr>
        <w:t>召開重大訊息說明記者會</w:t>
      </w:r>
      <w:r w:rsidRPr="00553433">
        <w:rPr>
          <w:rFonts w:ascii="標楷體" w:eastAsia="標楷體"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AA6"/>
    <w:multiLevelType w:val="hybridMultilevel"/>
    <w:tmpl w:val="1AEE6138"/>
    <w:lvl w:ilvl="0" w:tplc="1DE07B8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F8F1102"/>
    <w:multiLevelType w:val="hybridMultilevel"/>
    <w:tmpl w:val="3FF050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EFB3BFE"/>
    <w:multiLevelType w:val="hybridMultilevel"/>
    <w:tmpl w:val="EC7C02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E4424D"/>
    <w:multiLevelType w:val="hybridMultilevel"/>
    <w:tmpl w:val="96329F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F9A52DF"/>
    <w:multiLevelType w:val="hybridMultilevel"/>
    <w:tmpl w:val="FD96EC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A046E08"/>
    <w:multiLevelType w:val="hybridMultilevel"/>
    <w:tmpl w:val="387AF5CE"/>
    <w:lvl w:ilvl="0" w:tplc="6C84A152">
      <w:start w:val="9"/>
      <w:numFmt w:val="ideographDigital"/>
      <w:lvlText w:val="%1、"/>
      <w:lvlJc w:val="left"/>
      <w:pPr>
        <w:tabs>
          <w:tab w:val="num" w:pos="960"/>
        </w:tabs>
        <w:ind w:left="960" w:hanging="480"/>
      </w:pPr>
      <w:rPr>
        <w:rFonts w:ascii="標楷體" w:eastAsia="標楷體" w:hAnsi="標楷體" w:hint="eastAsia"/>
        <w:b w:val="0"/>
      </w:rPr>
    </w:lvl>
    <w:lvl w:ilvl="1" w:tplc="EEBE75EA">
      <w:start w:val="1"/>
      <w:numFmt w:val="decimal"/>
      <w:lvlText w:val="%2."/>
      <w:lvlJc w:val="left"/>
      <w:pPr>
        <w:tabs>
          <w:tab w:val="num" w:pos="960"/>
        </w:tabs>
        <w:ind w:left="960" w:hanging="480"/>
      </w:pPr>
      <w:rPr>
        <w:rFonts w:ascii="Times New Roman" w:hAnsi="Times New Roman" w:cs="Times New Roman" w:hint="default"/>
        <w:b w:val="0"/>
      </w:rPr>
    </w:lvl>
    <w:lvl w:ilvl="2" w:tplc="0409000F">
      <w:start w:val="1"/>
      <w:numFmt w:val="decimal"/>
      <w:lvlText w:val="%3."/>
      <w:lvlJc w:val="left"/>
      <w:pPr>
        <w:tabs>
          <w:tab w:val="num" w:pos="1440"/>
        </w:tabs>
        <w:ind w:left="1440" w:hanging="480"/>
      </w:pPr>
      <w:rPr>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3A83EB3"/>
    <w:multiLevelType w:val="hybridMultilevel"/>
    <w:tmpl w:val="C122F1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CFD4DC1"/>
    <w:multiLevelType w:val="hybridMultilevel"/>
    <w:tmpl w:val="7EE6AF16"/>
    <w:lvl w:ilvl="0" w:tplc="04090001">
      <w:start w:val="1"/>
      <w:numFmt w:val="bullet"/>
      <w:lvlText w:val=""/>
      <w:lvlJc w:val="left"/>
      <w:pPr>
        <w:ind w:left="480" w:hanging="480"/>
      </w:pPr>
      <w:rPr>
        <w:rFonts w:ascii="Wingdings" w:hAnsi="Wingdings" w:hint="default"/>
      </w:rPr>
    </w:lvl>
    <w:lvl w:ilvl="1" w:tplc="0409000D">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883397032">
    <w:abstractNumId w:val="4"/>
  </w:num>
  <w:num w:numId="2" w16cid:durableId="567304699">
    <w:abstractNumId w:val="0"/>
  </w:num>
  <w:num w:numId="3" w16cid:durableId="293487756">
    <w:abstractNumId w:val="7"/>
  </w:num>
  <w:num w:numId="4" w16cid:durableId="744767852">
    <w:abstractNumId w:val="1"/>
  </w:num>
  <w:num w:numId="5" w16cid:durableId="497037242">
    <w:abstractNumId w:val="2"/>
  </w:num>
  <w:num w:numId="6" w16cid:durableId="434518038">
    <w:abstractNumId w:val="3"/>
  </w:num>
  <w:num w:numId="7" w16cid:durableId="96291674">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5990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19A"/>
    <w:rsid w:val="000001D7"/>
    <w:rsid w:val="0000063C"/>
    <w:rsid w:val="00004264"/>
    <w:rsid w:val="00004673"/>
    <w:rsid w:val="00004FC3"/>
    <w:rsid w:val="000059F0"/>
    <w:rsid w:val="00005AF8"/>
    <w:rsid w:val="000075B4"/>
    <w:rsid w:val="0001061A"/>
    <w:rsid w:val="0001100C"/>
    <w:rsid w:val="000126C7"/>
    <w:rsid w:val="000138E5"/>
    <w:rsid w:val="000163F5"/>
    <w:rsid w:val="00016E90"/>
    <w:rsid w:val="00017A33"/>
    <w:rsid w:val="000240F8"/>
    <w:rsid w:val="0003009D"/>
    <w:rsid w:val="00031B93"/>
    <w:rsid w:val="00037450"/>
    <w:rsid w:val="00041204"/>
    <w:rsid w:val="00041F8C"/>
    <w:rsid w:val="000435CE"/>
    <w:rsid w:val="00045056"/>
    <w:rsid w:val="00045D15"/>
    <w:rsid w:val="000460CE"/>
    <w:rsid w:val="0004675E"/>
    <w:rsid w:val="00047E92"/>
    <w:rsid w:val="0005005E"/>
    <w:rsid w:val="00050A0B"/>
    <w:rsid w:val="00050AF5"/>
    <w:rsid w:val="00050DB3"/>
    <w:rsid w:val="00051B46"/>
    <w:rsid w:val="000525DA"/>
    <w:rsid w:val="0005320B"/>
    <w:rsid w:val="0005370D"/>
    <w:rsid w:val="00055C58"/>
    <w:rsid w:val="00056ADC"/>
    <w:rsid w:val="00057D68"/>
    <w:rsid w:val="0006042D"/>
    <w:rsid w:val="000669EF"/>
    <w:rsid w:val="000702C5"/>
    <w:rsid w:val="000703DA"/>
    <w:rsid w:val="000703EC"/>
    <w:rsid w:val="00071439"/>
    <w:rsid w:val="000717B9"/>
    <w:rsid w:val="0007268A"/>
    <w:rsid w:val="00072A9C"/>
    <w:rsid w:val="00073E21"/>
    <w:rsid w:val="00074A91"/>
    <w:rsid w:val="00077686"/>
    <w:rsid w:val="00077E58"/>
    <w:rsid w:val="0008172B"/>
    <w:rsid w:val="000822A4"/>
    <w:rsid w:val="000845A6"/>
    <w:rsid w:val="000848E1"/>
    <w:rsid w:val="00085D0A"/>
    <w:rsid w:val="0008767A"/>
    <w:rsid w:val="00087743"/>
    <w:rsid w:val="00087924"/>
    <w:rsid w:val="000905D1"/>
    <w:rsid w:val="00091A98"/>
    <w:rsid w:val="00094076"/>
    <w:rsid w:val="000941C1"/>
    <w:rsid w:val="00094A2E"/>
    <w:rsid w:val="000970F8"/>
    <w:rsid w:val="000A177D"/>
    <w:rsid w:val="000A4C3C"/>
    <w:rsid w:val="000A6055"/>
    <w:rsid w:val="000A7ACB"/>
    <w:rsid w:val="000B06C3"/>
    <w:rsid w:val="000B0AF1"/>
    <w:rsid w:val="000B1528"/>
    <w:rsid w:val="000B1EB7"/>
    <w:rsid w:val="000B3619"/>
    <w:rsid w:val="000B579C"/>
    <w:rsid w:val="000B5AF6"/>
    <w:rsid w:val="000B6BEA"/>
    <w:rsid w:val="000B6D1E"/>
    <w:rsid w:val="000B7034"/>
    <w:rsid w:val="000B7042"/>
    <w:rsid w:val="000C29E7"/>
    <w:rsid w:val="000C3D8D"/>
    <w:rsid w:val="000C46AB"/>
    <w:rsid w:val="000C54F8"/>
    <w:rsid w:val="000C6283"/>
    <w:rsid w:val="000D1165"/>
    <w:rsid w:val="000D3FD9"/>
    <w:rsid w:val="000D64B7"/>
    <w:rsid w:val="000D6E08"/>
    <w:rsid w:val="000E059D"/>
    <w:rsid w:val="000E2812"/>
    <w:rsid w:val="000E31C5"/>
    <w:rsid w:val="000E39A3"/>
    <w:rsid w:val="000E7FF5"/>
    <w:rsid w:val="000F0AAB"/>
    <w:rsid w:val="000F15A7"/>
    <w:rsid w:val="000F1D42"/>
    <w:rsid w:val="000F2B66"/>
    <w:rsid w:val="000F46D1"/>
    <w:rsid w:val="000F7247"/>
    <w:rsid w:val="00100A81"/>
    <w:rsid w:val="00105068"/>
    <w:rsid w:val="00105E77"/>
    <w:rsid w:val="00107B76"/>
    <w:rsid w:val="00112863"/>
    <w:rsid w:val="00112870"/>
    <w:rsid w:val="0011762A"/>
    <w:rsid w:val="00121287"/>
    <w:rsid w:val="001238CC"/>
    <w:rsid w:val="00125FE6"/>
    <w:rsid w:val="001277F4"/>
    <w:rsid w:val="00131E2E"/>
    <w:rsid w:val="00133CF0"/>
    <w:rsid w:val="00135260"/>
    <w:rsid w:val="00136AF2"/>
    <w:rsid w:val="00140561"/>
    <w:rsid w:val="00143DA4"/>
    <w:rsid w:val="00145AAA"/>
    <w:rsid w:val="00146147"/>
    <w:rsid w:val="00154817"/>
    <w:rsid w:val="00154F24"/>
    <w:rsid w:val="0015648B"/>
    <w:rsid w:val="001578B8"/>
    <w:rsid w:val="001632F0"/>
    <w:rsid w:val="00166AB1"/>
    <w:rsid w:val="00167CB4"/>
    <w:rsid w:val="001706CF"/>
    <w:rsid w:val="00173190"/>
    <w:rsid w:val="00173C6B"/>
    <w:rsid w:val="00182C80"/>
    <w:rsid w:val="00184ED2"/>
    <w:rsid w:val="00190FEE"/>
    <w:rsid w:val="001913CC"/>
    <w:rsid w:val="00191C8C"/>
    <w:rsid w:val="00192006"/>
    <w:rsid w:val="00193B18"/>
    <w:rsid w:val="0019424C"/>
    <w:rsid w:val="0019439A"/>
    <w:rsid w:val="00194859"/>
    <w:rsid w:val="00195086"/>
    <w:rsid w:val="00195808"/>
    <w:rsid w:val="001965E6"/>
    <w:rsid w:val="001A347A"/>
    <w:rsid w:val="001A7022"/>
    <w:rsid w:val="001B054A"/>
    <w:rsid w:val="001B254F"/>
    <w:rsid w:val="001B2D45"/>
    <w:rsid w:val="001B5207"/>
    <w:rsid w:val="001B6A82"/>
    <w:rsid w:val="001C15AD"/>
    <w:rsid w:val="001C2431"/>
    <w:rsid w:val="001C393F"/>
    <w:rsid w:val="001C627B"/>
    <w:rsid w:val="001C7300"/>
    <w:rsid w:val="001D1621"/>
    <w:rsid w:val="001D1F6D"/>
    <w:rsid w:val="001D22B5"/>
    <w:rsid w:val="001D7C46"/>
    <w:rsid w:val="001E0ED6"/>
    <w:rsid w:val="001E5FD7"/>
    <w:rsid w:val="001E64DB"/>
    <w:rsid w:val="001E750C"/>
    <w:rsid w:val="001F11CB"/>
    <w:rsid w:val="001F1F4D"/>
    <w:rsid w:val="001F3A7F"/>
    <w:rsid w:val="001F5A32"/>
    <w:rsid w:val="001F5FA3"/>
    <w:rsid w:val="001F6176"/>
    <w:rsid w:val="001F68C8"/>
    <w:rsid w:val="0020599F"/>
    <w:rsid w:val="00205D58"/>
    <w:rsid w:val="0020675E"/>
    <w:rsid w:val="00207261"/>
    <w:rsid w:val="00207561"/>
    <w:rsid w:val="00210ABA"/>
    <w:rsid w:val="002137F7"/>
    <w:rsid w:val="00213E69"/>
    <w:rsid w:val="00215975"/>
    <w:rsid w:val="002159CC"/>
    <w:rsid w:val="00217D7A"/>
    <w:rsid w:val="0022019F"/>
    <w:rsid w:val="00220F75"/>
    <w:rsid w:val="00225302"/>
    <w:rsid w:val="0022560B"/>
    <w:rsid w:val="0022595F"/>
    <w:rsid w:val="00230D2D"/>
    <w:rsid w:val="00232A6C"/>
    <w:rsid w:val="00232CF1"/>
    <w:rsid w:val="0023493F"/>
    <w:rsid w:val="002353B1"/>
    <w:rsid w:val="002367CF"/>
    <w:rsid w:val="00243770"/>
    <w:rsid w:val="0024401A"/>
    <w:rsid w:val="00246932"/>
    <w:rsid w:val="00246EA3"/>
    <w:rsid w:val="00246EEF"/>
    <w:rsid w:val="002505B3"/>
    <w:rsid w:val="00251689"/>
    <w:rsid w:val="00251CCB"/>
    <w:rsid w:val="00251DE0"/>
    <w:rsid w:val="00256BE3"/>
    <w:rsid w:val="002572D7"/>
    <w:rsid w:val="00261732"/>
    <w:rsid w:val="0026567C"/>
    <w:rsid w:val="002673F9"/>
    <w:rsid w:val="00271ED0"/>
    <w:rsid w:val="0027214C"/>
    <w:rsid w:val="002737E4"/>
    <w:rsid w:val="00277334"/>
    <w:rsid w:val="002809DE"/>
    <w:rsid w:val="00280F11"/>
    <w:rsid w:val="0028127E"/>
    <w:rsid w:val="0028309B"/>
    <w:rsid w:val="002833E6"/>
    <w:rsid w:val="002846E9"/>
    <w:rsid w:val="00284FF8"/>
    <w:rsid w:val="00290996"/>
    <w:rsid w:val="0029506F"/>
    <w:rsid w:val="002A1761"/>
    <w:rsid w:val="002A2897"/>
    <w:rsid w:val="002A33FB"/>
    <w:rsid w:val="002A3881"/>
    <w:rsid w:val="002A74AB"/>
    <w:rsid w:val="002B3248"/>
    <w:rsid w:val="002B444C"/>
    <w:rsid w:val="002B4B3B"/>
    <w:rsid w:val="002B5113"/>
    <w:rsid w:val="002B53B5"/>
    <w:rsid w:val="002B5F4A"/>
    <w:rsid w:val="002B75C4"/>
    <w:rsid w:val="002C08F6"/>
    <w:rsid w:val="002C0C25"/>
    <w:rsid w:val="002C1A3C"/>
    <w:rsid w:val="002C2820"/>
    <w:rsid w:val="002C30C6"/>
    <w:rsid w:val="002C5243"/>
    <w:rsid w:val="002C6148"/>
    <w:rsid w:val="002C6656"/>
    <w:rsid w:val="002D19CF"/>
    <w:rsid w:val="002D38A9"/>
    <w:rsid w:val="002D69A5"/>
    <w:rsid w:val="002E0169"/>
    <w:rsid w:val="002E2C8C"/>
    <w:rsid w:val="002E30CD"/>
    <w:rsid w:val="002E49CA"/>
    <w:rsid w:val="002E4BBF"/>
    <w:rsid w:val="002E506B"/>
    <w:rsid w:val="002E5F12"/>
    <w:rsid w:val="002F20D7"/>
    <w:rsid w:val="002F366E"/>
    <w:rsid w:val="002F4FBB"/>
    <w:rsid w:val="00302699"/>
    <w:rsid w:val="00303B0A"/>
    <w:rsid w:val="003050C6"/>
    <w:rsid w:val="00305EDD"/>
    <w:rsid w:val="003065B7"/>
    <w:rsid w:val="0031179F"/>
    <w:rsid w:val="0031199E"/>
    <w:rsid w:val="00314A32"/>
    <w:rsid w:val="00316298"/>
    <w:rsid w:val="00317A8E"/>
    <w:rsid w:val="00321BF3"/>
    <w:rsid w:val="003222A0"/>
    <w:rsid w:val="00323D6B"/>
    <w:rsid w:val="00324A38"/>
    <w:rsid w:val="00325D4C"/>
    <w:rsid w:val="0032712C"/>
    <w:rsid w:val="00327E8E"/>
    <w:rsid w:val="00330CBA"/>
    <w:rsid w:val="003310E4"/>
    <w:rsid w:val="00331D17"/>
    <w:rsid w:val="00332672"/>
    <w:rsid w:val="0033295D"/>
    <w:rsid w:val="00332DB9"/>
    <w:rsid w:val="00333AA1"/>
    <w:rsid w:val="0033519E"/>
    <w:rsid w:val="003424F0"/>
    <w:rsid w:val="00342A3C"/>
    <w:rsid w:val="00347767"/>
    <w:rsid w:val="0035179A"/>
    <w:rsid w:val="00351F70"/>
    <w:rsid w:val="00354E0A"/>
    <w:rsid w:val="0035536E"/>
    <w:rsid w:val="00355B6F"/>
    <w:rsid w:val="00356A92"/>
    <w:rsid w:val="00361BB4"/>
    <w:rsid w:val="003648DA"/>
    <w:rsid w:val="00364A71"/>
    <w:rsid w:val="0037059B"/>
    <w:rsid w:val="003717C5"/>
    <w:rsid w:val="00373E59"/>
    <w:rsid w:val="0037469F"/>
    <w:rsid w:val="0037547B"/>
    <w:rsid w:val="00375ED1"/>
    <w:rsid w:val="003764C5"/>
    <w:rsid w:val="003767CB"/>
    <w:rsid w:val="00376996"/>
    <w:rsid w:val="003770AD"/>
    <w:rsid w:val="00380952"/>
    <w:rsid w:val="00380ED5"/>
    <w:rsid w:val="00381064"/>
    <w:rsid w:val="00383C25"/>
    <w:rsid w:val="0038464D"/>
    <w:rsid w:val="00385BFE"/>
    <w:rsid w:val="003874A2"/>
    <w:rsid w:val="0039084B"/>
    <w:rsid w:val="003910D7"/>
    <w:rsid w:val="0039153E"/>
    <w:rsid w:val="0039472B"/>
    <w:rsid w:val="00395B55"/>
    <w:rsid w:val="003962DB"/>
    <w:rsid w:val="00396E70"/>
    <w:rsid w:val="003A0119"/>
    <w:rsid w:val="003A0168"/>
    <w:rsid w:val="003A3E4E"/>
    <w:rsid w:val="003A5E04"/>
    <w:rsid w:val="003B21DC"/>
    <w:rsid w:val="003B6323"/>
    <w:rsid w:val="003C03D5"/>
    <w:rsid w:val="003C18DA"/>
    <w:rsid w:val="003C1E87"/>
    <w:rsid w:val="003C2C2B"/>
    <w:rsid w:val="003C3013"/>
    <w:rsid w:val="003C57BF"/>
    <w:rsid w:val="003C67EA"/>
    <w:rsid w:val="003D06B7"/>
    <w:rsid w:val="003D13B6"/>
    <w:rsid w:val="003D3875"/>
    <w:rsid w:val="003D5680"/>
    <w:rsid w:val="003D7107"/>
    <w:rsid w:val="003D7440"/>
    <w:rsid w:val="003E046F"/>
    <w:rsid w:val="003E142D"/>
    <w:rsid w:val="003E2B04"/>
    <w:rsid w:val="003E3A2B"/>
    <w:rsid w:val="003E54BA"/>
    <w:rsid w:val="003F1544"/>
    <w:rsid w:val="003F3E6C"/>
    <w:rsid w:val="003F4399"/>
    <w:rsid w:val="003F48A9"/>
    <w:rsid w:val="003F4D97"/>
    <w:rsid w:val="00404902"/>
    <w:rsid w:val="00407698"/>
    <w:rsid w:val="00407E5B"/>
    <w:rsid w:val="00410A43"/>
    <w:rsid w:val="004116D0"/>
    <w:rsid w:val="00411B4D"/>
    <w:rsid w:val="004120F7"/>
    <w:rsid w:val="00412176"/>
    <w:rsid w:val="0041232B"/>
    <w:rsid w:val="004128FC"/>
    <w:rsid w:val="00414BB6"/>
    <w:rsid w:val="00414BC8"/>
    <w:rsid w:val="00416A0B"/>
    <w:rsid w:val="004202A3"/>
    <w:rsid w:val="00422D3B"/>
    <w:rsid w:val="004245ED"/>
    <w:rsid w:val="004256F1"/>
    <w:rsid w:val="004279CB"/>
    <w:rsid w:val="00427B2F"/>
    <w:rsid w:val="004308D8"/>
    <w:rsid w:val="00431370"/>
    <w:rsid w:val="0043454D"/>
    <w:rsid w:val="004345BD"/>
    <w:rsid w:val="0043545C"/>
    <w:rsid w:val="004373F1"/>
    <w:rsid w:val="00440C6B"/>
    <w:rsid w:val="00442217"/>
    <w:rsid w:val="00442FCC"/>
    <w:rsid w:val="004441C2"/>
    <w:rsid w:val="004444D7"/>
    <w:rsid w:val="004454B1"/>
    <w:rsid w:val="0044748D"/>
    <w:rsid w:val="004519ED"/>
    <w:rsid w:val="004527A1"/>
    <w:rsid w:val="004538C2"/>
    <w:rsid w:val="00453EDC"/>
    <w:rsid w:val="0045472D"/>
    <w:rsid w:val="00455503"/>
    <w:rsid w:val="00456403"/>
    <w:rsid w:val="0045655B"/>
    <w:rsid w:val="00461BBD"/>
    <w:rsid w:val="00461F2C"/>
    <w:rsid w:val="00466313"/>
    <w:rsid w:val="00466D6E"/>
    <w:rsid w:val="0046782D"/>
    <w:rsid w:val="00473F0D"/>
    <w:rsid w:val="00474D56"/>
    <w:rsid w:val="00474EF4"/>
    <w:rsid w:val="00475337"/>
    <w:rsid w:val="0047556E"/>
    <w:rsid w:val="00475648"/>
    <w:rsid w:val="004770E8"/>
    <w:rsid w:val="0048062F"/>
    <w:rsid w:val="00484C10"/>
    <w:rsid w:val="00485F18"/>
    <w:rsid w:val="00492AA2"/>
    <w:rsid w:val="004932D9"/>
    <w:rsid w:val="0049539E"/>
    <w:rsid w:val="00497CC7"/>
    <w:rsid w:val="004A0292"/>
    <w:rsid w:val="004A20BE"/>
    <w:rsid w:val="004B6247"/>
    <w:rsid w:val="004B6941"/>
    <w:rsid w:val="004B7C1F"/>
    <w:rsid w:val="004C5269"/>
    <w:rsid w:val="004D17B4"/>
    <w:rsid w:val="004D2534"/>
    <w:rsid w:val="004D547E"/>
    <w:rsid w:val="004D7699"/>
    <w:rsid w:val="004D7A90"/>
    <w:rsid w:val="004D7ACB"/>
    <w:rsid w:val="004E00F8"/>
    <w:rsid w:val="004E21FB"/>
    <w:rsid w:val="004E3727"/>
    <w:rsid w:val="004E6B82"/>
    <w:rsid w:val="004F0C19"/>
    <w:rsid w:val="004F0F18"/>
    <w:rsid w:val="004F1B5D"/>
    <w:rsid w:val="004F28EF"/>
    <w:rsid w:val="004F61C4"/>
    <w:rsid w:val="004F68E1"/>
    <w:rsid w:val="004F7D29"/>
    <w:rsid w:val="00501FE3"/>
    <w:rsid w:val="00502AF0"/>
    <w:rsid w:val="00503CB8"/>
    <w:rsid w:val="005046F6"/>
    <w:rsid w:val="00505D5D"/>
    <w:rsid w:val="0051215E"/>
    <w:rsid w:val="005211CF"/>
    <w:rsid w:val="005233FA"/>
    <w:rsid w:val="005245B0"/>
    <w:rsid w:val="005247D7"/>
    <w:rsid w:val="0052773F"/>
    <w:rsid w:val="00532519"/>
    <w:rsid w:val="00532B6D"/>
    <w:rsid w:val="00533801"/>
    <w:rsid w:val="00534EE8"/>
    <w:rsid w:val="0054127C"/>
    <w:rsid w:val="00541E13"/>
    <w:rsid w:val="00543AB8"/>
    <w:rsid w:val="00544116"/>
    <w:rsid w:val="00544760"/>
    <w:rsid w:val="00545704"/>
    <w:rsid w:val="0055193F"/>
    <w:rsid w:val="00552BFC"/>
    <w:rsid w:val="0055308E"/>
    <w:rsid w:val="00553433"/>
    <w:rsid w:val="005555C3"/>
    <w:rsid w:val="005556A7"/>
    <w:rsid w:val="00557784"/>
    <w:rsid w:val="005609F4"/>
    <w:rsid w:val="00563CC6"/>
    <w:rsid w:val="00565497"/>
    <w:rsid w:val="00565A80"/>
    <w:rsid w:val="00567B4C"/>
    <w:rsid w:val="005702C2"/>
    <w:rsid w:val="005733F9"/>
    <w:rsid w:val="0057395C"/>
    <w:rsid w:val="005749C2"/>
    <w:rsid w:val="005753F2"/>
    <w:rsid w:val="005808D7"/>
    <w:rsid w:val="00581360"/>
    <w:rsid w:val="00590A3E"/>
    <w:rsid w:val="005921FB"/>
    <w:rsid w:val="00593C26"/>
    <w:rsid w:val="005A20CC"/>
    <w:rsid w:val="005A226A"/>
    <w:rsid w:val="005A264F"/>
    <w:rsid w:val="005A3B3C"/>
    <w:rsid w:val="005A3EC3"/>
    <w:rsid w:val="005A4296"/>
    <w:rsid w:val="005A50F0"/>
    <w:rsid w:val="005A5CA9"/>
    <w:rsid w:val="005A757F"/>
    <w:rsid w:val="005B19CD"/>
    <w:rsid w:val="005B3507"/>
    <w:rsid w:val="005B3820"/>
    <w:rsid w:val="005B6C49"/>
    <w:rsid w:val="005C1C28"/>
    <w:rsid w:val="005C1EEB"/>
    <w:rsid w:val="005C2AED"/>
    <w:rsid w:val="005C30F8"/>
    <w:rsid w:val="005C47A9"/>
    <w:rsid w:val="005C69C2"/>
    <w:rsid w:val="005D068D"/>
    <w:rsid w:val="005D2B90"/>
    <w:rsid w:val="005D374B"/>
    <w:rsid w:val="005D5C19"/>
    <w:rsid w:val="005D66A2"/>
    <w:rsid w:val="005D7680"/>
    <w:rsid w:val="005E02F0"/>
    <w:rsid w:val="005E065F"/>
    <w:rsid w:val="005E4963"/>
    <w:rsid w:val="005E58DA"/>
    <w:rsid w:val="005F24AA"/>
    <w:rsid w:val="005F7641"/>
    <w:rsid w:val="005F77BE"/>
    <w:rsid w:val="00602033"/>
    <w:rsid w:val="006028D5"/>
    <w:rsid w:val="00605D57"/>
    <w:rsid w:val="00605DD8"/>
    <w:rsid w:val="006069BF"/>
    <w:rsid w:val="0061290D"/>
    <w:rsid w:val="006132E4"/>
    <w:rsid w:val="006176BF"/>
    <w:rsid w:val="00620E59"/>
    <w:rsid w:val="00621874"/>
    <w:rsid w:val="00621CA1"/>
    <w:rsid w:val="00626AE2"/>
    <w:rsid w:val="00630E83"/>
    <w:rsid w:val="00631681"/>
    <w:rsid w:val="00632134"/>
    <w:rsid w:val="00636A41"/>
    <w:rsid w:val="006373AA"/>
    <w:rsid w:val="00642623"/>
    <w:rsid w:val="00642772"/>
    <w:rsid w:val="00643F6F"/>
    <w:rsid w:val="00646004"/>
    <w:rsid w:val="00646A20"/>
    <w:rsid w:val="006477A5"/>
    <w:rsid w:val="006502CA"/>
    <w:rsid w:val="00650598"/>
    <w:rsid w:val="00652E7D"/>
    <w:rsid w:val="0065380F"/>
    <w:rsid w:val="0065646D"/>
    <w:rsid w:val="00656B65"/>
    <w:rsid w:val="00657289"/>
    <w:rsid w:val="006574CF"/>
    <w:rsid w:val="00657A4E"/>
    <w:rsid w:val="006625B0"/>
    <w:rsid w:val="00662DBB"/>
    <w:rsid w:val="00663877"/>
    <w:rsid w:val="00663E3B"/>
    <w:rsid w:val="00663EBA"/>
    <w:rsid w:val="006673A8"/>
    <w:rsid w:val="0067023E"/>
    <w:rsid w:val="00672694"/>
    <w:rsid w:val="00673A5F"/>
    <w:rsid w:val="0067602A"/>
    <w:rsid w:val="00677E20"/>
    <w:rsid w:val="00680459"/>
    <w:rsid w:val="00683514"/>
    <w:rsid w:val="00683598"/>
    <w:rsid w:val="00683E48"/>
    <w:rsid w:val="00684A2F"/>
    <w:rsid w:val="006850DC"/>
    <w:rsid w:val="00685A2F"/>
    <w:rsid w:val="00686411"/>
    <w:rsid w:val="006928B0"/>
    <w:rsid w:val="00692916"/>
    <w:rsid w:val="0069748F"/>
    <w:rsid w:val="006A119A"/>
    <w:rsid w:val="006A46C0"/>
    <w:rsid w:val="006A55F0"/>
    <w:rsid w:val="006A58CE"/>
    <w:rsid w:val="006B1635"/>
    <w:rsid w:val="006B19F8"/>
    <w:rsid w:val="006B2356"/>
    <w:rsid w:val="006B2E0E"/>
    <w:rsid w:val="006B3D80"/>
    <w:rsid w:val="006C219F"/>
    <w:rsid w:val="006C225D"/>
    <w:rsid w:val="006C25F4"/>
    <w:rsid w:val="006C2844"/>
    <w:rsid w:val="006C34CF"/>
    <w:rsid w:val="006C46C2"/>
    <w:rsid w:val="006C4D2C"/>
    <w:rsid w:val="006C55FB"/>
    <w:rsid w:val="006C5BAD"/>
    <w:rsid w:val="006C7C0C"/>
    <w:rsid w:val="006D5E55"/>
    <w:rsid w:val="006D6822"/>
    <w:rsid w:val="006D6853"/>
    <w:rsid w:val="006D7B0B"/>
    <w:rsid w:val="006E1C8E"/>
    <w:rsid w:val="006E269D"/>
    <w:rsid w:val="006E3065"/>
    <w:rsid w:val="006E645E"/>
    <w:rsid w:val="006E71A4"/>
    <w:rsid w:val="006F09F7"/>
    <w:rsid w:val="006F4CC6"/>
    <w:rsid w:val="006F65DD"/>
    <w:rsid w:val="006F7C09"/>
    <w:rsid w:val="006F7F1E"/>
    <w:rsid w:val="00702716"/>
    <w:rsid w:val="00702832"/>
    <w:rsid w:val="00706E37"/>
    <w:rsid w:val="00707523"/>
    <w:rsid w:val="00713195"/>
    <w:rsid w:val="00716C15"/>
    <w:rsid w:val="00717752"/>
    <w:rsid w:val="00721E1E"/>
    <w:rsid w:val="007249C7"/>
    <w:rsid w:val="00725B5A"/>
    <w:rsid w:val="00727BD5"/>
    <w:rsid w:val="00730896"/>
    <w:rsid w:val="00731389"/>
    <w:rsid w:val="007364A0"/>
    <w:rsid w:val="007365CD"/>
    <w:rsid w:val="007366F2"/>
    <w:rsid w:val="007372B8"/>
    <w:rsid w:val="007411D0"/>
    <w:rsid w:val="007417F1"/>
    <w:rsid w:val="00742CEB"/>
    <w:rsid w:val="007451EC"/>
    <w:rsid w:val="007475F3"/>
    <w:rsid w:val="0075178D"/>
    <w:rsid w:val="0075321F"/>
    <w:rsid w:val="0075698A"/>
    <w:rsid w:val="00760465"/>
    <w:rsid w:val="00760D8D"/>
    <w:rsid w:val="00762BD3"/>
    <w:rsid w:val="00763B35"/>
    <w:rsid w:val="00764ED8"/>
    <w:rsid w:val="00765BFF"/>
    <w:rsid w:val="00766BB6"/>
    <w:rsid w:val="00770AE3"/>
    <w:rsid w:val="00775F7A"/>
    <w:rsid w:val="00777260"/>
    <w:rsid w:val="007776B9"/>
    <w:rsid w:val="007802F9"/>
    <w:rsid w:val="007811A4"/>
    <w:rsid w:val="007819E5"/>
    <w:rsid w:val="00781EDE"/>
    <w:rsid w:val="00782571"/>
    <w:rsid w:val="007852F9"/>
    <w:rsid w:val="00786F33"/>
    <w:rsid w:val="00786FED"/>
    <w:rsid w:val="00791C39"/>
    <w:rsid w:val="00792E34"/>
    <w:rsid w:val="00794816"/>
    <w:rsid w:val="00794B3F"/>
    <w:rsid w:val="00795705"/>
    <w:rsid w:val="0079771B"/>
    <w:rsid w:val="007A00CF"/>
    <w:rsid w:val="007A0FB3"/>
    <w:rsid w:val="007A2E64"/>
    <w:rsid w:val="007A40BE"/>
    <w:rsid w:val="007A635F"/>
    <w:rsid w:val="007B701A"/>
    <w:rsid w:val="007C49C4"/>
    <w:rsid w:val="007C4D07"/>
    <w:rsid w:val="007C5CC9"/>
    <w:rsid w:val="007C6C23"/>
    <w:rsid w:val="007C768F"/>
    <w:rsid w:val="007C7AB0"/>
    <w:rsid w:val="007D0EB9"/>
    <w:rsid w:val="007D0FBF"/>
    <w:rsid w:val="007D1C5B"/>
    <w:rsid w:val="007D4875"/>
    <w:rsid w:val="007D6214"/>
    <w:rsid w:val="007E1244"/>
    <w:rsid w:val="007E14FE"/>
    <w:rsid w:val="007E6427"/>
    <w:rsid w:val="007E7D62"/>
    <w:rsid w:val="007F0D77"/>
    <w:rsid w:val="007F1AF4"/>
    <w:rsid w:val="007F3FB6"/>
    <w:rsid w:val="007F4991"/>
    <w:rsid w:val="007F49A5"/>
    <w:rsid w:val="007F4FA9"/>
    <w:rsid w:val="007F5B79"/>
    <w:rsid w:val="007F643E"/>
    <w:rsid w:val="007F6E1C"/>
    <w:rsid w:val="0080230B"/>
    <w:rsid w:val="008066E8"/>
    <w:rsid w:val="00813FA5"/>
    <w:rsid w:val="008149D9"/>
    <w:rsid w:val="00814C54"/>
    <w:rsid w:val="008155CC"/>
    <w:rsid w:val="00827A10"/>
    <w:rsid w:val="008313A8"/>
    <w:rsid w:val="008316B6"/>
    <w:rsid w:val="00831A32"/>
    <w:rsid w:val="008327A5"/>
    <w:rsid w:val="008327CA"/>
    <w:rsid w:val="00833076"/>
    <w:rsid w:val="00835EEB"/>
    <w:rsid w:val="008405E8"/>
    <w:rsid w:val="0084093F"/>
    <w:rsid w:val="0084126F"/>
    <w:rsid w:val="008414F4"/>
    <w:rsid w:val="00841FDA"/>
    <w:rsid w:val="00842ADB"/>
    <w:rsid w:val="008438D9"/>
    <w:rsid w:val="00843943"/>
    <w:rsid w:val="008448AD"/>
    <w:rsid w:val="00844B77"/>
    <w:rsid w:val="0084570A"/>
    <w:rsid w:val="00847EE4"/>
    <w:rsid w:val="00851C47"/>
    <w:rsid w:val="00855324"/>
    <w:rsid w:val="00861651"/>
    <w:rsid w:val="00861741"/>
    <w:rsid w:val="008619E6"/>
    <w:rsid w:val="00863D93"/>
    <w:rsid w:val="008641F9"/>
    <w:rsid w:val="00865F2A"/>
    <w:rsid w:val="00867B5B"/>
    <w:rsid w:val="00871888"/>
    <w:rsid w:val="00875712"/>
    <w:rsid w:val="0087696D"/>
    <w:rsid w:val="00876C4C"/>
    <w:rsid w:val="008770DB"/>
    <w:rsid w:val="008806B8"/>
    <w:rsid w:val="0088642A"/>
    <w:rsid w:val="00890C9D"/>
    <w:rsid w:val="00892673"/>
    <w:rsid w:val="00892A57"/>
    <w:rsid w:val="00893826"/>
    <w:rsid w:val="00893E93"/>
    <w:rsid w:val="00894DE9"/>
    <w:rsid w:val="00895D86"/>
    <w:rsid w:val="008967AB"/>
    <w:rsid w:val="00897837"/>
    <w:rsid w:val="008B4042"/>
    <w:rsid w:val="008B75B5"/>
    <w:rsid w:val="008C01F2"/>
    <w:rsid w:val="008C0707"/>
    <w:rsid w:val="008C0E85"/>
    <w:rsid w:val="008C13FC"/>
    <w:rsid w:val="008C2CA0"/>
    <w:rsid w:val="008C49A2"/>
    <w:rsid w:val="008C75EE"/>
    <w:rsid w:val="008D0E7D"/>
    <w:rsid w:val="008D1F8E"/>
    <w:rsid w:val="008D278B"/>
    <w:rsid w:val="008D2ADF"/>
    <w:rsid w:val="008D2FCE"/>
    <w:rsid w:val="008D3745"/>
    <w:rsid w:val="008D5826"/>
    <w:rsid w:val="008D6413"/>
    <w:rsid w:val="008D71B3"/>
    <w:rsid w:val="008E1AFC"/>
    <w:rsid w:val="008E5DF2"/>
    <w:rsid w:val="008E6F62"/>
    <w:rsid w:val="008F0F93"/>
    <w:rsid w:val="008F14F2"/>
    <w:rsid w:val="008F1B35"/>
    <w:rsid w:val="008F1DD9"/>
    <w:rsid w:val="008F4574"/>
    <w:rsid w:val="008F5698"/>
    <w:rsid w:val="008F621F"/>
    <w:rsid w:val="008F6FD7"/>
    <w:rsid w:val="0090305B"/>
    <w:rsid w:val="00905B28"/>
    <w:rsid w:val="00907797"/>
    <w:rsid w:val="00913C49"/>
    <w:rsid w:val="00915D5F"/>
    <w:rsid w:val="00916088"/>
    <w:rsid w:val="00916A56"/>
    <w:rsid w:val="00917796"/>
    <w:rsid w:val="00920118"/>
    <w:rsid w:val="00920BD9"/>
    <w:rsid w:val="00920DBC"/>
    <w:rsid w:val="00921C3E"/>
    <w:rsid w:val="009233B6"/>
    <w:rsid w:val="00923D57"/>
    <w:rsid w:val="00923DE7"/>
    <w:rsid w:val="00926621"/>
    <w:rsid w:val="0093037A"/>
    <w:rsid w:val="00933704"/>
    <w:rsid w:val="00934192"/>
    <w:rsid w:val="0093479D"/>
    <w:rsid w:val="00937314"/>
    <w:rsid w:val="00937AE3"/>
    <w:rsid w:val="00940556"/>
    <w:rsid w:val="0094060E"/>
    <w:rsid w:val="00940C3D"/>
    <w:rsid w:val="00942072"/>
    <w:rsid w:val="00942D5D"/>
    <w:rsid w:val="009434E6"/>
    <w:rsid w:val="00943B61"/>
    <w:rsid w:val="009465F6"/>
    <w:rsid w:val="00952CE9"/>
    <w:rsid w:val="00953978"/>
    <w:rsid w:val="00955AAD"/>
    <w:rsid w:val="009601FD"/>
    <w:rsid w:val="00960542"/>
    <w:rsid w:val="00962C78"/>
    <w:rsid w:val="00965639"/>
    <w:rsid w:val="009710F4"/>
    <w:rsid w:val="0097141D"/>
    <w:rsid w:val="00973692"/>
    <w:rsid w:val="0097561B"/>
    <w:rsid w:val="00976089"/>
    <w:rsid w:val="00981BC2"/>
    <w:rsid w:val="00981FF4"/>
    <w:rsid w:val="00982859"/>
    <w:rsid w:val="009850C3"/>
    <w:rsid w:val="00990E77"/>
    <w:rsid w:val="00991575"/>
    <w:rsid w:val="00992DB4"/>
    <w:rsid w:val="00997AFD"/>
    <w:rsid w:val="009A1063"/>
    <w:rsid w:val="009A1D8B"/>
    <w:rsid w:val="009A374F"/>
    <w:rsid w:val="009A447E"/>
    <w:rsid w:val="009A521F"/>
    <w:rsid w:val="009A6BEB"/>
    <w:rsid w:val="009A7DEF"/>
    <w:rsid w:val="009A7F88"/>
    <w:rsid w:val="009B1948"/>
    <w:rsid w:val="009B2B79"/>
    <w:rsid w:val="009B48B7"/>
    <w:rsid w:val="009B5012"/>
    <w:rsid w:val="009B61AD"/>
    <w:rsid w:val="009B775E"/>
    <w:rsid w:val="009B7C11"/>
    <w:rsid w:val="009C2152"/>
    <w:rsid w:val="009C2408"/>
    <w:rsid w:val="009C5D7A"/>
    <w:rsid w:val="009D32EF"/>
    <w:rsid w:val="009D42D3"/>
    <w:rsid w:val="009D48DA"/>
    <w:rsid w:val="009D51C6"/>
    <w:rsid w:val="009D5A04"/>
    <w:rsid w:val="009D6DEE"/>
    <w:rsid w:val="009D7F50"/>
    <w:rsid w:val="009E13BD"/>
    <w:rsid w:val="009E2D78"/>
    <w:rsid w:val="009E3D7E"/>
    <w:rsid w:val="009E431C"/>
    <w:rsid w:val="009E5D89"/>
    <w:rsid w:val="009F0B2E"/>
    <w:rsid w:val="009F0E7E"/>
    <w:rsid w:val="009F1118"/>
    <w:rsid w:val="009F1EC6"/>
    <w:rsid w:val="009F2DFF"/>
    <w:rsid w:val="009F3E97"/>
    <w:rsid w:val="00A00320"/>
    <w:rsid w:val="00A02868"/>
    <w:rsid w:val="00A02910"/>
    <w:rsid w:val="00A044D3"/>
    <w:rsid w:val="00A06BE3"/>
    <w:rsid w:val="00A07F51"/>
    <w:rsid w:val="00A111E6"/>
    <w:rsid w:val="00A1194B"/>
    <w:rsid w:val="00A15D61"/>
    <w:rsid w:val="00A16AB9"/>
    <w:rsid w:val="00A2181D"/>
    <w:rsid w:val="00A27405"/>
    <w:rsid w:val="00A27A52"/>
    <w:rsid w:val="00A30367"/>
    <w:rsid w:val="00A31906"/>
    <w:rsid w:val="00A32A7D"/>
    <w:rsid w:val="00A36B07"/>
    <w:rsid w:val="00A36DDA"/>
    <w:rsid w:val="00A37B4A"/>
    <w:rsid w:val="00A408DF"/>
    <w:rsid w:val="00A40F9F"/>
    <w:rsid w:val="00A419B7"/>
    <w:rsid w:val="00A46F9D"/>
    <w:rsid w:val="00A50172"/>
    <w:rsid w:val="00A50406"/>
    <w:rsid w:val="00A535B7"/>
    <w:rsid w:val="00A546C4"/>
    <w:rsid w:val="00A57F7C"/>
    <w:rsid w:val="00A600F0"/>
    <w:rsid w:val="00A623E8"/>
    <w:rsid w:val="00A64EA5"/>
    <w:rsid w:val="00A66B8D"/>
    <w:rsid w:val="00A67AE1"/>
    <w:rsid w:val="00A71514"/>
    <w:rsid w:val="00A71B96"/>
    <w:rsid w:val="00A721C0"/>
    <w:rsid w:val="00A75703"/>
    <w:rsid w:val="00A7619B"/>
    <w:rsid w:val="00A81F5C"/>
    <w:rsid w:val="00A82037"/>
    <w:rsid w:val="00A82A9B"/>
    <w:rsid w:val="00A838CF"/>
    <w:rsid w:val="00A83F9A"/>
    <w:rsid w:val="00A84F71"/>
    <w:rsid w:val="00A853E3"/>
    <w:rsid w:val="00A870FC"/>
    <w:rsid w:val="00A91015"/>
    <w:rsid w:val="00A9292A"/>
    <w:rsid w:val="00A93A4B"/>
    <w:rsid w:val="00A93F61"/>
    <w:rsid w:val="00A96DB5"/>
    <w:rsid w:val="00AA2A91"/>
    <w:rsid w:val="00AA2E86"/>
    <w:rsid w:val="00AA4B18"/>
    <w:rsid w:val="00AA75DF"/>
    <w:rsid w:val="00AA77DE"/>
    <w:rsid w:val="00AB4242"/>
    <w:rsid w:val="00AB45BA"/>
    <w:rsid w:val="00AB78C3"/>
    <w:rsid w:val="00AC1BE5"/>
    <w:rsid w:val="00AC51D5"/>
    <w:rsid w:val="00AC68FF"/>
    <w:rsid w:val="00AC6AD4"/>
    <w:rsid w:val="00AD14A1"/>
    <w:rsid w:val="00AD2080"/>
    <w:rsid w:val="00AD260C"/>
    <w:rsid w:val="00AD541A"/>
    <w:rsid w:val="00AD5A73"/>
    <w:rsid w:val="00AD67DA"/>
    <w:rsid w:val="00AE1ED4"/>
    <w:rsid w:val="00AE2D31"/>
    <w:rsid w:val="00AE41DA"/>
    <w:rsid w:val="00AE5989"/>
    <w:rsid w:val="00AE5B3C"/>
    <w:rsid w:val="00AE730A"/>
    <w:rsid w:val="00AF29D9"/>
    <w:rsid w:val="00AF35F9"/>
    <w:rsid w:val="00AF375D"/>
    <w:rsid w:val="00AF45CA"/>
    <w:rsid w:val="00AF4CE8"/>
    <w:rsid w:val="00AF5C58"/>
    <w:rsid w:val="00B116DB"/>
    <w:rsid w:val="00B142B8"/>
    <w:rsid w:val="00B14D27"/>
    <w:rsid w:val="00B15F27"/>
    <w:rsid w:val="00B1740B"/>
    <w:rsid w:val="00B174CA"/>
    <w:rsid w:val="00B17601"/>
    <w:rsid w:val="00B17CE5"/>
    <w:rsid w:val="00B2048C"/>
    <w:rsid w:val="00B20E00"/>
    <w:rsid w:val="00B2422E"/>
    <w:rsid w:val="00B253A6"/>
    <w:rsid w:val="00B30A36"/>
    <w:rsid w:val="00B30F3A"/>
    <w:rsid w:val="00B31218"/>
    <w:rsid w:val="00B31F65"/>
    <w:rsid w:val="00B34298"/>
    <w:rsid w:val="00B418B6"/>
    <w:rsid w:val="00B426AF"/>
    <w:rsid w:val="00B442B8"/>
    <w:rsid w:val="00B56585"/>
    <w:rsid w:val="00B567DF"/>
    <w:rsid w:val="00B56F27"/>
    <w:rsid w:val="00B570F3"/>
    <w:rsid w:val="00B5767E"/>
    <w:rsid w:val="00B6038F"/>
    <w:rsid w:val="00B6288C"/>
    <w:rsid w:val="00B62C25"/>
    <w:rsid w:val="00B63C63"/>
    <w:rsid w:val="00B63E77"/>
    <w:rsid w:val="00B64C6F"/>
    <w:rsid w:val="00B64EFA"/>
    <w:rsid w:val="00B66BC7"/>
    <w:rsid w:val="00B672E6"/>
    <w:rsid w:val="00B713A6"/>
    <w:rsid w:val="00B80175"/>
    <w:rsid w:val="00B825B1"/>
    <w:rsid w:val="00B8278C"/>
    <w:rsid w:val="00B828FA"/>
    <w:rsid w:val="00B836EA"/>
    <w:rsid w:val="00B84C6F"/>
    <w:rsid w:val="00B85621"/>
    <w:rsid w:val="00B87939"/>
    <w:rsid w:val="00B87ACF"/>
    <w:rsid w:val="00B90195"/>
    <w:rsid w:val="00B9034C"/>
    <w:rsid w:val="00B90EF4"/>
    <w:rsid w:val="00B92986"/>
    <w:rsid w:val="00B93158"/>
    <w:rsid w:val="00B9524B"/>
    <w:rsid w:val="00B96B2B"/>
    <w:rsid w:val="00BA5736"/>
    <w:rsid w:val="00BA7152"/>
    <w:rsid w:val="00BA744C"/>
    <w:rsid w:val="00BB0430"/>
    <w:rsid w:val="00BB216A"/>
    <w:rsid w:val="00BB2C0D"/>
    <w:rsid w:val="00BB3670"/>
    <w:rsid w:val="00BB434C"/>
    <w:rsid w:val="00BB535F"/>
    <w:rsid w:val="00BB5599"/>
    <w:rsid w:val="00BB58B6"/>
    <w:rsid w:val="00BB60AE"/>
    <w:rsid w:val="00BB64FD"/>
    <w:rsid w:val="00BC093A"/>
    <w:rsid w:val="00BC1878"/>
    <w:rsid w:val="00BC5FA8"/>
    <w:rsid w:val="00BD22EE"/>
    <w:rsid w:val="00BD3E98"/>
    <w:rsid w:val="00BD6E3D"/>
    <w:rsid w:val="00BE12AC"/>
    <w:rsid w:val="00BE1E21"/>
    <w:rsid w:val="00BE2194"/>
    <w:rsid w:val="00BE3F87"/>
    <w:rsid w:val="00BE499A"/>
    <w:rsid w:val="00BE5E49"/>
    <w:rsid w:val="00BE682C"/>
    <w:rsid w:val="00BE694C"/>
    <w:rsid w:val="00BF0C66"/>
    <w:rsid w:val="00BF1051"/>
    <w:rsid w:val="00BF22CC"/>
    <w:rsid w:val="00BF3DA4"/>
    <w:rsid w:val="00C00424"/>
    <w:rsid w:val="00C02F1A"/>
    <w:rsid w:val="00C10867"/>
    <w:rsid w:val="00C10E97"/>
    <w:rsid w:val="00C1329B"/>
    <w:rsid w:val="00C14E18"/>
    <w:rsid w:val="00C15CEE"/>
    <w:rsid w:val="00C17E57"/>
    <w:rsid w:val="00C2010D"/>
    <w:rsid w:val="00C24FE3"/>
    <w:rsid w:val="00C256C3"/>
    <w:rsid w:val="00C30FBF"/>
    <w:rsid w:val="00C314D0"/>
    <w:rsid w:val="00C31564"/>
    <w:rsid w:val="00C319BC"/>
    <w:rsid w:val="00C334B4"/>
    <w:rsid w:val="00C3514C"/>
    <w:rsid w:val="00C4302A"/>
    <w:rsid w:val="00C43611"/>
    <w:rsid w:val="00C44FE0"/>
    <w:rsid w:val="00C4508E"/>
    <w:rsid w:val="00C52F70"/>
    <w:rsid w:val="00C545A7"/>
    <w:rsid w:val="00C575AD"/>
    <w:rsid w:val="00C57DB7"/>
    <w:rsid w:val="00C62D38"/>
    <w:rsid w:val="00C66560"/>
    <w:rsid w:val="00C70985"/>
    <w:rsid w:val="00C70B5D"/>
    <w:rsid w:val="00C71F3B"/>
    <w:rsid w:val="00C73F0C"/>
    <w:rsid w:val="00C749AC"/>
    <w:rsid w:val="00C76B9D"/>
    <w:rsid w:val="00C81DE1"/>
    <w:rsid w:val="00C82A24"/>
    <w:rsid w:val="00C834BB"/>
    <w:rsid w:val="00C836E4"/>
    <w:rsid w:val="00C8391C"/>
    <w:rsid w:val="00C84954"/>
    <w:rsid w:val="00C84CCE"/>
    <w:rsid w:val="00C85260"/>
    <w:rsid w:val="00C86D8D"/>
    <w:rsid w:val="00C90D0B"/>
    <w:rsid w:val="00C92AE8"/>
    <w:rsid w:val="00C93295"/>
    <w:rsid w:val="00C93D28"/>
    <w:rsid w:val="00C93FFA"/>
    <w:rsid w:val="00C952EE"/>
    <w:rsid w:val="00C95EFD"/>
    <w:rsid w:val="00C97E6D"/>
    <w:rsid w:val="00CA0118"/>
    <w:rsid w:val="00CA366D"/>
    <w:rsid w:val="00CA3E69"/>
    <w:rsid w:val="00CB01EC"/>
    <w:rsid w:val="00CB0FC8"/>
    <w:rsid w:val="00CB22CB"/>
    <w:rsid w:val="00CB23CF"/>
    <w:rsid w:val="00CB2C25"/>
    <w:rsid w:val="00CB4D4A"/>
    <w:rsid w:val="00CB5100"/>
    <w:rsid w:val="00CB530B"/>
    <w:rsid w:val="00CC0CD7"/>
    <w:rsid w:val="00CC15C5"/>
    <w:rsid w:val="00CC1C87"/>
    <w:rsid w:val="00CC6F7D"/>
    <w:rsid w:val="00CD0F14"/>
    <w:rsid w:val="00CD1E61"/>
    <w:rsid w:val="00CD66E0"/>
    <w:rsid w:val="00CD6F4A"/>
    <w:rsid w:val="00CD76C6"/>
    <w:rsid w:val="00CE07A0"/>
    <w:rsid w:val="00CE1ACB"/>
    <w:rsid w:val="00CE1B6E"/>
    <w:rsid w:val="00CE2ABA"/>
    <w:rsid w:val="00CE2D17"/>
    <w:rsid w:val="00CE33C8"/>
    <w:rsid w:val="00CE3B16"/>
    <w:rsid w:val="00CE4787"/>
    <w:rsid w:val="00CE56B0"/>
    <w:rsid w:val="00CE6CBF"/>
    <w:rsid w:val="00CF08B1"/>
    <w:rsid w:val="00CF1420"/>
    <w:rsid w:val="00CF15BE"/>
    <w:rsid w:val="00CF230D"/>
    <w:rsid w:val="00CF2CCA"/>
    <w:rsid w:val="00CF3291"/>
    <w:rsid w:val="00CF4589"/>
    <w:rsid w:val="00CF5364"/>
    <w:rsid w:val="00CF58BB"/>
    <w:rsid w:val="00CF592B"/>
    <w:rsid w:val="00D02BB1"/>
    <w:rsid w:val="00D02D22"/>
    <w:rsid w:val="00D065A8"/>
    <w:rsid w:val="00D11F40"/>
    <w:rsid w:val="00D12C52"/>
    <w:rsid w:val="00D158BA"/>
    <w:rsid w:val="00D16292"/>
    <w:rsid w:val="00D165AB"/>
    <w:rsid w:val="00D218A2"/>
    <w:rsid w:val="00D238B3"/>
    <w:rsid w:val="00D24182"/>
    <w:rsid w:val="00D24E95"/>
    <w:rsid w:val="00D250B5"/>
    <w:rsid w:val="00D26948"/>
    <w:rsid w:val="00D3032E"/>
    <w:rsid w:val="00D3050F"/>
    <w:rsid w:val="00D308AE"/>
    <w:rsid w:val="00D325E5"/>
    <w:rsid w:val="00D377D2"/>
    <w:rsid w:val="00D37E7F"/>
    <w:rsid w:val="00D407B9"/>
    <w:rsid w:val="00D43800"/>
    <w:rsid w:val="00D45339"/>
    <w:rsid w:val="00D46998"/>
    <w:rsid w:val="00D47548"/>
    <w:rsid w:val="00D504FE"/>
    <w:rsid w:val="00D54221"/>
    <w:rsid w:val="00D54496"/>
    <w:rsid w:val="00D54E88"/>
    <w:rsid w:val="00D60011"/>
    <w:rsid w:val="00D605F6"/>
    <w:rsid w:val="00D60992"/>
    <w:rsid w:val="00D62E36"/>
    <w:rsid w:val="00D6701A"/>
    <w:rsid w:val="00D72B72"/>
    <w:rsid w:val="00D72F12"/>
    <w:rsid w:val="00D73830"/>
    <w:rsid w:val="00D7439E"/>
    <w:rsid w:val="00D74901"/>
    <w:rsid w:val="00D75202"/>
    <w:rsid w:val="00D807AE"/>
    <w:rsid w:val="00D82F0C"/>
    <w:rsid w:val="00D83253"/>
    <w:rsid w:val="00D83D83"/>
    <w:rsid w:val="00D86C31"/>
    <w:rsid w:val="00D90BBF"/>
    <w:rsid w:val="00D90F7F"/>
    <w:rsid w:val="00D9101A"/>
    <w:rsid w:val="00D936D2"/>
    <w:rsid w:val="00D93AE9"/>
    <w:rsid w:val="00D93C9F"/>
    <w:rsid w:val="00D9598F"/>
    <w:rsid w:val="00D95F38"/>
    <w:rsid w:val="00D960FC"/>
    <w:rsid w:val="00D97460"/>
    <w:rsid w:val="00D97D11"/>
    <w:rsid w:val="00DA03BD"/>
    <w:rsid w:val="00DA2EEC"/>
    <w:rsid w:val="00DA7A79"/>
    <w:rsid w:val="00DB1DB2"/>
    <w:rsid w:val="00DB387B"/>
    <w:rsid w:val="00DB42F3"/>
    <w:rsid w:val="00DB587B"/>
    <w:rsid w:val="00DB5D5A"/>
    <w:rsid w:val="00DB6BF2"/>
    <w:rsid w:val="00DC1F30"/>
    <w:rsid w:val="00DC389A"/>
    <w:rsid w:val="00DC747C"/>
    <w:rsid w:val="00DD07CA"/>
    <w:rsid w:val="00DD0B23"/>
    <w:rsid w:val="00DD226D"/>
    <w:rsid w:val="00DD2733"/>
    <w:rsid w:val="00DD3FD6"/>
    <w:rsid w:val="00DD6AD6"/>
    <w:rsid w:val="00DD7D71"/>
    <w:rsid w:val="00DD7D73"/>
    <w:rsid w:val="00DE0830"/>
    <w:rsid w:val="00DE1C98"/>
    <w:rsid w:val="00DE4555"/>
    <w:rsid w:val="00DE5BB2"/>
    <w:rsid w:val="00DE7934"/>
    <w:rsid w:val="00DF04AD"/>
    <w:rsid w:val="00DF127C"/>
    <w:rsid w:val="00DF1897"/>
    <w:rsid w:val="00DF20F0"/>
    <w:rsid w:val="00DF2F27"/>
    <w:rsid w:val="00DF3B8D"/>
    <w:rsid w:val="00DF6B25"/>
    <w:rsid w:val="00E023CC"/>
    <w:rsid w:val="00E042C8"/>
    <w:rsid w:val="00E10C61"/>
    <w:rsid w:val="00E10CC6"/>
    <w:rsid w:val="00E112EE"/>
    <w:rsid w:val="00E11E4B"/>
    <w:rsid w:val="00E126BF"/>
    <w:rsid w:val="00E154CB"/>
    <w:rsid w:val="00E17996"/>
    <w:rsid w:val="00E20D2F"/>
    <w:rsid w:val="00E21D06"/>
    <w:rsid w:val="00E224F0"/>
    <w:rsid w:val="00E25FD1"/>
    <w:rsid w:val="00E308D9"/>
    <w:rsid w:val="00E3289A"/>
    <w:rsid w:val="00E3636C"/>
    <w:rsid w:val="00E4003B"/>
    <w:rsid w:val="00E41490"/>
    <w:rsid w:val="00E42147"/>
    <w:rsid w:val="00E44B34"/>
    <w:rsid w:val="00E46080"/>
    <w:rsid w:val="00E4783D"/>
    <w:rsid w:val="00E50E61"/>
    <w:rsid w:val="00E62792"/>
    <w:rsid w:val="00E6594E"/>
    <w:rsid w:val="00E70B01"/>
    <w:rsid w:val="00E70B8D"/>
    <w:rsid w:val="00E70DF9"/>
    <w:rsid w:val="00E715B7"/>
    <w:rsid w:val="00E71ECC"/>
    <w:rsid w:val="00E73D95"/>
    <w:rsid w:val="00E811B3"/>
    <w:rsid w:val="00E8272F"/>
    <w:rsid w:val="00E828A7"/>
    <w:rsid w:val="00E82929"/>
    <w:rsid w:val="00E83CE8"/>
    <w:rsid w:val="00E84CD4"/>
    <w:rsid w:val="00E84E82"/>
    <w:rsid w:val="00E8750E"/>
    <w:rsid w:val="00E902D1"/>
    <w:rsid w:val="00E945D4"/>
    <w:rsid w:val="00E975D5"/>
    <w:rsid w:val="00EA08EF"/>
    <w:rsid w:val="00EA2609"/>
    <w:rsid w:val="00EA316C"/>
    <w:rsid w:val="00EA3F48"/>
    <w:rsid w:val="00EA6534"/>
    <w:rsid w:val="00EA7F4B"/>
    <w:rsid w:val="00EA7F85"/>
    <w:rsid w:val="00EB00D4"/>
    <w:rsid w:val="00EB0BB7"/>
    <w:rsid w:val="00EB3289"/>
    <w:rsid w:val="00EC27D1"/>
    <w:rsid w:val="00EC41B3"/>
    <w:rsid w:val="00EC6E10"/>
    <w:rsid w:val="00EC7B5B"/>
    <w:rsid w:val="00ED0BA7"/>
    <w:rsid w:val="00ED1436"/>
    <w:rsid w:val="00ED253E"/>
    <w:rsid w:val="00ED2AEC"/>
    <w:rsid w:val="00ED3AE0"/>
    <w:rsid w:val="00ED45AD"/>
    <w:rsid w:val="00ED78A4"/>
    <w:rsid w:val="00ED7905"/>
    <w:rsid w:val="00EE0E15"/>
    <w:rsid w:val="00EE1170"/>
    <w:rsid w:val="00EE4457"/>
    <w:rsid w:val="00EE4A7E"/>
    <w:rsid w:val="00EE4B38"/>
    <w:rsid w:val="00EE69CD"/>
    <w:rsid w:val="00EF0E4F"/>
    <w:rsid w:val="00EF1221"/>
    <w:rsid w:val="00EF4613"/>
    <w:rsid w:val="00EF4BBF"/>
    <w:rsid w:val="00EF60E5"/>
    <w:rsid w:val="00EF7828"/>
    <w:rsid w:val="00F00662"/>
    <w:rsid w:val="00F0324D"/>
    <w:rsid w:val="00F03D59"/>
    <w:rsid w:val="00F04B91"/>
    <w:rsid w:val="00F0559F"/>
    <w:rsid w:val="00F063E3"/>
    <w:rsid w:val="00F07DBB"/>
    <w:rsid w:val="00F11E96"/>
    <w:rsid w:val="00F12EB2"/>
    <w:rsid w:val="00F169AE"/>
    <w:rsid w:val="00F1772E"/>
    <w:rsid w:val="00F20B67"/>
    <w:rsid w:val="00F23AA3"/>
    <w:rsid w:val="00F25476"/>
    <w:rsid w:val="00F34604"/>
    <w:rsid w:val="00F3664A"/>
    <w:rsid w:val="00F4070B"/>
    <w:rsid w:val="00F41B0A"/>
    <w:rsid w:val="00F44F0E"/>
    <w:rsid w:val="00F45E79"/>
    <w:rsid w:val="00F46309"/>
    <w:rsid w:val="00F465DC"/>
    <w:rsid w:val="00F474AD"/>
    <w:rsid w:val="00F47612"/>
    <w:rsid w:val="00F529C9"/>
    <w:rsid w:val="00F55BE6"/>
    <w:rsid w:val="00F56950"/>
    <w:rsid w:val="00F60849"/>
    <w:rsid w:val="00F61589"/>
    <w:rsid w:val="00F62A2A"/>
    <w:rsid w:val="00F633F3"/>
    <w:rsid w:val="00F6425E"/>
    <w:rsid w:val="00F6751E"/>
    <w:rsid w:val="00F70574"/>
    <w:rsid w:val="00F7099E"/>
    <w:rsid w:val="00F7110E"/>
    <w:rsid w:val="00F71F48"/>
    <w:rsid w:val="00F72B3A"/>
    <w:rsid w:val="00F76303"/>
    <w:rsid w:val="00F80CE3"/>
    <w:rsid w:val="00F813A5"/>
    <w:rsid w:val="00F81F45"/>
    <w:rsid w:val="00F82833"/>
    <w:rsid w:val="00F85827"/>
    <w:rsid w:val="00F86922"/>
    <w:rsid w:val="00F86B37"/>
    <w:rsid w:val="00F93148"/>
    <w:rsid w:val="00FA25F3"/>
    <w:rsid w:val="00FA3E67"/>
    <w:rsid w:val="00FA445A"/>
    <w:rsid w:val="00FA44D6"/>
    <w:rsid w:val="00FA5D1A"/>
    <w:rsid w:val="00FA6F9B"/>
    <w:rsid w:val="00FA72D0"/>
    <w:rsid w:val="00FB012A"/>
    <w:rsid w:val="00FB1014"/>
    <w:rsid w:val="00FB1D4D"/>
    <w:rsid w:val="00FB1F4C"/>
    <w:rsid w:val="00FB5D12"/>
    <w:rsid w:val="00FB6BE8"/>
    <w:rsid w:val="00FC03DD"/>
    <w:rsid w:val="00FC05C6"/>
    <w:rsid w:val="00FC2C91"/>
    <w:rsid w:val="00FC2CD4"/>
    <w:rsid w:val="00FC36C8"/>
    <w:rsid w:val="00FC73A8"/>
    <w:rsid w:val="00FD1566"/>
    <w:rsid w:val="00FD30EB"/>
    <w:rsid w:val="00FD50DA"/>
    <w:rsid w:val="00FD552A"/>
    <w:rsid w:val="00FD5762"/>
    <w:rsid w:val="00FD5902"/>
    <w:rsid w:val="00FD5A8C"/>
    <w:rsid w:val="00FD611B"/>
    <w:rsid w:val="00FE1BBC"/>
    <w:rsid w:val="00FE35EC"/>
    <w:rsid w:val="00FE3F35"/>
    <w:rsid w:val="00FE4423"/>
    <w:rsid w:val="00FE4799"/>
    <w:rsid w:val="00FE485E"/>
    <w:rsid w:val="00FE66E6"/>
    <w:rsid w:val="00FF137C"/>
    <w:rsid w:val="00FF1F65"/>
    <w:rsid w:val="00FF23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57E31"/>
  <w15:chartTrackingRefBased/>
  <w15:docId w15:val="{1D1E78B2-8A8C-4EFE-B599-4879EC78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656"/>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1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119A"/>
    <w:pPr>
      <w:ind w:leftChars="200" w:left="480"/>
    </w:pPr>
  </w:style>
  <w:style w:type="paragraph" w:styleId="a5">
    <w:name w:val="header"/>
    <w:basedOn w:val="a"/>
    <w:link w:val="a6"/>
    <w:uiPriority w:val="99"/>
    <w:unhideWhenUsed/>
    <w:rsid w:val="006A119A"/>
    <w:pPr>
      <w:tabs>
        <w:tab w:val="center" w:pos="4153"/>
        <w:tab w:val="right" w:pos="8306"/>
      </w:tabs>
      <w:snapToGrid w:val="0"/>
    </w:pPr>
    <w:rPr>
      <w:sz w:val="20"/>
      <w:szCs w:val="20"/>
    </w:rPr>
  </w:style>
  <w:style w:type="character" w:customStyle="1" w:styleId="a6">
    <w:name w:val="頁首 字元"/>
    <w:link w:val="a5"/>
    <w:uiPriority w:val="99"/>
    <w:rsid w:val="006A119A"/>
    <w:rPr>
      <w:sz w:val="20"/>
      <w:szCs w:val="20"/>
    </w:rPr>
  </w:style>
  <w:style w:type="paragraph" w:styleId="a7">
    <w:name w:val="footer"/>
    <w:basedOn w:val="a"/>
    <w:link w:val="a8"/>
    <w:uiPriority w:val="99"/>
    <w:unhideWhenUsed/>
    <w:rsid w:val="006A119A"/>
    <w:pPr>
      <w:tabs>
        <w:tab w:val="center" w:pos="4153"/>
        <w:tab w:val="right" w:pos="8306"/>
      </w:tabs>
      <w:snapToGrid w:val="0"/>
    </w:pPr>
    <w:rPr>
      <w:sz w:val="20"/>
      <w:szCs w:val="20"/>
    </w:rPr>
  </w:style>
  <w:style w:type="character" w:customStyle="1" w:styleId="a8">
    <w:name w:val="頁尾 字元"/>
    <w:link w:val="a7"/>
    <w:uiPriority w:val="99"/>
    <w:rsid w:val="006A119A"/>
    <w:rPr>
      <w:sz w:val="20"/>
      <w:szCs w:val="20"/>
    </w:rPr>
  </w:style>
  <w:style w:type="paragraph" w:styleId="a9">
    <w:name w:val="footnote text"/>
    <w:basedOn w:val="a"/>
    <w:link w:val="aa"/>
    <w:uiPriority w:val="99"/>
    <w:semiHidden/>
    <w:unhideWhenUsed/>
    <w:rsid w:val="005B6C49"/>
    <w:pPr>
      <w:snapToGrid w:val="0"/>
    </w:pPr>
    <w:rPr>
      <w:sz w:val="20"/>
      <w:szCs w:val="20"/>
    </w:rPr>
  </w:style>
  <w:style w:type="character" w:customStyle="1" w:styleId="aa">
    <w:name w:val="註腳文字 字元"/>
    <w:link w:val="a9"/>
    <w:uiPriority w:val="99"/>
    <w:semiHidden/>
    <w:rsid w:val="005B6C49"/>
    <w:rPr>
      <w:sz w:val="20"/>
      <w:szCs w:val="20"/>
    </w:rPr>
  </w:style>
  <w:style w:type="character" w:styleId="ab">
    <w:name w:val="footnote reference"/>
    <w:uiPriority w:val="99"/>
    <w:semiHidden/>
    <w:unhideWhenUsed/>
    <w:rsid w:val="005B6C49"/>
    <w:rPr>
      <w:vertAlign w:val="superscript"/>
    </w:rPr>
  </w:style>
  <w:style w:type="character" w:customStyle="1" w:styleId="basictxt">
    <w:name w:val="basictxt"/>
    <w:basedOn w:val="a0"/>
    <w:rsid w:val="004E3727"/>
  </w:style>
  <w:style w:type="paragraph" w:styleId="HTML">
    <w:name w:val="HTML Preformatted"/>
    <w:basedOn w:val="a"/>
    <w:link w:val="HTML0"/>
    <w:uiPriority w:val="99"/>
    <w:unhideWhenUsed/>
    <w:rsid w:val="006A58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333333"/>
      <w:kern w:val="0"/>
      <w:szCs w:val="24"/>
    </w:rPr>
  </w:style>
  <w:style w:type="character" w:customStyle="1" w:styleId="HTML0">
    <w:name w:val="HTML 預設格式 字元"/>
    <w:link w:val="HTML"/>
    <w:uiPriority w:val="99"/>
    <w:rsid w:val="006A58CE"/>
    <w:rPr>
      <w:rFonts w:ascii="細明體" w:eastAsia="細明體" w:hAnsi="細明體" w:cs="細明體"/>
      <w:color w:val="333333"/>
      <w:kern w:val="0"/>
      <w:szCs w:val="24"/>
    </w:rPr>
  </w:style>
  <w:style w:type="character" w:styleId="ac">
    <w:name w:val="annotation reference"/>
    <w:uiPriority w:val="99"/>
    <w:semiHidden/>
    <w:unhideWhenUsed/>
    <w:rsid w:val="007B701A"/>
    <w:rPr>
      <w:sz w:val="18"/>
      <w:szCs w:val="18"/>
    </w:rPr>
  </w:style>
  <w:style w:type="paragraph" w:styleId="ad">
    <w:name w:val="annotation text"/>
    <w:basedOn w:val="a"/>
    <w:link w:val="ae"/>
    <w:uiPriority w:val="99"/>
    <w:semiHidden/>
    <w:unhideWhenUsed/>
    <w:rsid w:val="007B701A"/>
  </w:style>
  <w:style w:type="character" w:customStyle="1" w:styleId="ae">
    <w:name w:val="註解文字 字元"/>
    <w:link w:val="ad"/>
    <w:uiPriority w:val="99"/>
    <w:semiHidden/>
    <w:rsid w:val="007B701A"/>
    <w:rPr>
      <w:kern w:val="2"/>
      <w:sz w:val="24"/>
      <w:szCs w:val="22"/>
    </w:rPr>
  </w:style>
  <w:style w:type="paragraph" w:styleId="af">
    <w:name w:val="annotation subject"/>
    <w:basedOn w:val="ad"/>
    <w:next w:val="ad"/>
    <w:link w:val="af0"/>
    <w:uiPriority w:val="99"/>
    <w:semiHidden/>
    <w:unhideWhenUsed/>
    <w:rsid w:val="007B701A"/>
    <w:rPr>
      <w:b/>
      <w:bCs/>
    </w:rPr>
  </w:style>
  <w:style w:type="character" w:customStyle="1" w:styleId="af0">
    <w:name w:val="註解主旨 字元"/>
    <w:link w:val="af"/>
    <w:uiPriority w:val="99"/>
    <w:semiHidden/>
    <w:rsid w:val="007B701A"/>
    <w:rPr>
      <w:b/>
      <w:bCs/>
      <w:kern w:val="2"/>
      <w:sz w:val="24"/>
      <w:szCs w:val="22"/>
    </w:rPr>
  </w:style>
  <w:style w:type="paragraph" w:styleId="af1">
    <w:name w:val="Balloon Text"/>
    <w:basedOn w:val="a"/>
    <w:link w:val="af2"/>
    <w:uiPriority w:val="99"/>
    <w:semiHidden/>
    <w:unhideWhenUsed/>
    <w:rsid w:val="007B701A"/>
    <w:rPr>
      <w:rFonts w:ascii="Cambria" w:hAnsi="Cambria"/>
      <w:sz w:val="18"/>
      <w:szCs w:val="18"/>
    </w:rPr>
  </w:style>
  <w:style w:type="character" w:customStyle="1" w:styleId="af2">
    <w:name w:val="註解方塊文字 字元"/>
    <w:link w:val="af1"/>
    <w:uiPriority w:val="99"/>
    <w:semiHidden/>
    <w:rsid w:val="007B701A"/>
    <w:rPr>
      <w:rFonts w:ascii="Cambria" w:eastAsia="新細明體" w:hAnsi="Cambria" w:cs="Times New Roman"/>
      <w:kern w:val="2"/>
      <w:sz w:val="18"/>
      <w:szCs w:val="18"/>
    </w:rPr>
  </w:style>
  <w:style w:type="paragraph" w:styleId="af3">
    <w:name w:val="Revision"/>
    <w:hidden/>
    <w:uiPriority w:val="99"/>
    <w:semiHidden/>
    <w:rsid w:val="00630E83"/>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82165">
      <w:bodyDiv w:val="1"/>
      <w:marLeft w:val="0"/>
      <w:marRight w:val="0"/>
      <w:marTop w:val="0"/>
      <w:marBottom w:val="0"/>
      <w:divBdr>
        <w:top w:val="none" w:sz="0" w:space="0" w:color="auto"/>
        <w:left w:val="none" w:sz="0" w:space="0" w:color="auto"/>
        <w:bottom w:val="none" w:sz="0" w:space="0" w:color="auto"/>
        <w:right w:val="none" w:sz="0" w:space="0" w:color="auto"/>
      </w:divBdr>
    </w:div>
    <w:div w:id="185215057">
      <w:bodyDiv w:val="1"/>
      <w:marLeft w:val="0"/>
      <w:marRight w:val="0"/>
      <w:marTop w:val="0"/>
      <w:marBottom w:val="0"/>
      <w:divBdr>
        <w:top w:val="none" w:sz="0" w:space="0" w:color="auto"/>
        <w:left w:val="none" w:sz="0" w:space="0" w:color="auto"/>
        <w:bottom w:val="none" w:sz="0" w:space="0" w:color="auto"/>
        <w:right w:val="none" w:sz="0" w:space="0" w:color="auto"/>
      </w:divBdr>
    </w:div>
    <w:div w:id="375587748">
      <w:bodyDiv w:val="1"/>
      <w:marLeft w:val="0"/>
      <w:marRight w:val="0"/>
      <w:marTop w:val="0"/>
      <w:marBottom w:val="0"/>
      <w:divBdr>
        <w:top w:val="none" w:sz="0" w:space="0" w:color="auto"/>
        <w:left w:val="none" w:sz="0" w:space="0" w:color="auto"/>
        <w:bottom w:val="none" w:sz="0" w:space="0" w:color="auto"/>
        <w:right w:val="none" w:sz="0" w:space="0" w:color="auto"/>
      </w:divBdr>
    </w:div>
    <w:div w:id="382604102">
      <w:bodyDiv w:val="1"/>
      <w:marLeft w:val="0"/>
      <w:marRight w:val="0"/>
      <w:marTop w:val="0"/>
      <w:marBottom w:val="0"/>
      <w:divBdr>
        <w:top w:val="none" w:sz="0" w:space="0" w:color="auto"/>
        <w:left w:val="none" w:sz="0" w:space="0" w:color="auto"/>
        <w:bottom w:val="none" w:sz="0" w:space="0" w:color="auto"/>
        <w:right w:val="none" w:sz="0" w:space="0" w:color="auto"/>
      </w:divBdr>
    </w:div>
    <w:div w:id="526286771">
      <w:bodyDiv w:val="1"/>
      <w:marLeft w:val="0"/>
      <w:marRight w:val="0"/>
      <w:marTop w:val="0"/>
      <w:marBottom w:val="0"/>
      <w:divBdr>
        <w:top w:val="none" w:sz="0" w:space="0" w:color="auto"/>
        <w:left w:val="none" w:sz="0" w:space="0" w:color="auto"/>
        <w:bottom w:val="none" w:sz="0" w:space="0" w:color="auto"/>
        <w:right w:val="none" w:sz="0" w:space="0" w:color="auto"/>
      </w:divBdr>
    </w:div>
    <w:div w:id="770973462">
      <w:bodyDiv w:val="1"/>
      <w:marLeft w:val="0"/>
      <w:marRight w:val="0"/>
      <w:marTop w:val="0"/>
      <w:marBottom w:val="0"/>
      <w:divBdr>
        <w:top w:val="none" w:sz="0" w:space="0" w:color="auto"/>
        <w:left w:val="none" w:sz="0" w:space="0" w:color="auto"/>
        <w:bottom w:val="none" w:sz="0" w:space="0" w:color="auto"/>
        <w:right w:val="none" w:sz="0" w:space="0" w:color="auto"/>
      </w:divBdr>
    </w:div>
    <w:div w:id="847600421">
      <w:bodyDiv w:val="1"/>
      <w:marLeft w:val="0"/>
      <w:marRight w:val="0"/>
      <w:marTop w:val="0"/>
      <w:marBottom w:val="0"/>
      <w:divBdr>
        <w:top w:val="none" w:sz="0" w:space="0" w:color="auto"/>
        <w:left w:val="none" w:sz="0" w:space="0" w:color="auto"/>
        <w:bottom w:val="none" w:sz="0" w:space="0" w:color="auto"/>
        <w:right w:val="none" w:sz="0" w:space="0" w:color="auto"/>
      </w:divBdr>
    </w:div>
    <w:div w:id="1015620305">
      <w:bodyDiv w:val="1"/>
      <w:marLeft w:val="0"/>
      <w:marRight w:val="0"/>
      <w:marTop w:val="0"/>
      <w:marBottom w:val="0"/>
      <w:divBdr>
        <w:top w:val="none" w:sz="0" w:space="0" w:color="auto"/>
        <w:left w:val="none" w:sz="0" w:space="0" w:color="auto"/>
        <w:bottom w:val="none" w:sz="0" w:space="0" w:color="auto"/>
        <w:right w:val="none" w:sz="0" w:space="0" w:color="auto"/>
      </w:divBdr>
    </w:div>
    <w:div w:id="1018045941">
      <w:bodyDiv w:val="1"/>
      <w:marLeft w:val="0"/>
      <w:marRight w:val="0"/>
      <w:marTop w:val="0"/>
      <w:marBottom w:val="0"/>
      <w:divBdr>
        <w:top w:val="none" w:sz="0" w:space="0" w:color="auto"/>
        <w:left w:val="none" w:sz="0" w:space="0" w:color="auto"/>
        <w:bottom w:val="none" w:sz="0" w:space="0" w:color="auto"/>
        <w:right w:val="none" w:sz="0" w:space="0" w:color="auto"/>
      </w:divBdr>
    </w:div>
    <w:div w:id="1098208939">
      <w:bodyDiv w:val="1"/>
      <w:marLeft w:val="0"/>
      <w:marRight w:val="0"/>
      <w:marTop w:val="0"/>
      <w:marBottom w:val="0"/>
      <w:divBdr>
        <w:top w:val="none" w:sz="0" w:space="0" w:color="auto"/>
        <w:left w:val="none" w:sz="0" w:space="0" w:color="auto"/>
        <w:bottom w:val="none" w:sz="0" w:space="0" w:color="auto"/>
        <w:right w:val="none" w:sz="0" w:space="0" w:color="auto"/>
      </w:divBdr>
    </w:div>
    <w:div w:id="1359162205">
      <w:bodyDiv w:val="1"/>
      <w:marLeft w:val="0"/>
      <w:marRight w:val="0"/>
      <w:marTop w:val="0"/>
      <w:marBottom w:val="0"/>
      <w:divBdr>
        <w:top w:val="none" w:sz="0" w:space="0" w:color="auto"/>
        <w:left w:val="none" w:sz="0" w:space="0" w:color="auto"/>
        <w:bottom w:val="none" w:sz="0" w:space="0" w:color="auto"/>
        <w:right w:val="none" w:sz="0" w:space="0" w:color="auto"/>
      </w:divBdr>
    </w:div>
    <w:div w:id="1707215505">
      <w:bodyDiv w:val="1"/>
      <w:marLeft w:val="0"/>
      <w:marRight w:val="0"/>
      <w:marTop w:val="0"/>
      <w:marBottom w:val="0"/>
      <w:divBdr>
        <w:top w:val="none" w:sz="0" w:space="0" w:color="auto"/>
        <w:left w:val="none" w:sz="0" w:space="0" w:color="auto"/>
        <w:bottom w:val="none" w:sz="0" w:space="0" w:color="auto"/>
        <w:right w:val="none" w:sz="0" w:space="0" w:color="auto"/>
      </w:divBdr>
    </w:div>
    <w:div w:id="1724258360">
      <w:bodyDiv w:val="1"/>
      <w:marLeft w:val="0"/>
      <w:marRight w:val="0"/>
      <w:marTop w:val="0"/>
      <w:marBottom w:val="0"/>
      <w:divBdr>
        <w:top w:val="none" w:sz="0" w:space="0" w:color="auto"/>
        <w:left w:val="none" w:sz="0" w:space="0" w:color="auto"/>
        <w:bottom w:val="none" w:sz="0" w:space="0" w:color="auto"/>
        <w:right w:val="none" w:sz="0" w:space="0" w:color="auto"/>
      </w:divBdr>
    </w:div>
    <w:div w:id="1979527528">
      <w:bodyDiv w:val="1"/>
      <w:marLeft w:val="0"/>
      <w:marRight w:val="0"/>
      <w:marTop w:val="0"/>
      <w:marBottom w:val="0"/>
      <w:divBdr>
        <w:top w:val="none" w:sz="0" w:space="0" w:color="auto"/>
        <w:left w:val="none" w:sz="0" w:space="0" w:color="auto"/>
        <w:bottom w:val="none" w:sz="0" w:space="0" w:color="auto"/>
        <w:right w:val="none" w:sz="0" w:space="0" w:color="auto"/>
      </w:divBdr>
    </w:div>
    <w:div w:id="2053529196">
      <w:bodyDiv w:val="1"/>
      <w:marLeft w:val="0"/>
      <w:marRight w:val="0"/>
      <w:marTop w:val="0"/>
      <w:marBottom w:val="0"/>
      <w:divBdr>
        <w:top w:val="none" w:sz="0" w:space="0" w:color="auto"/>
        <w:left w:val="none" w:sz="0" w:space="0" w:color="auto"/>
        <w:bottom w:val="none" w:sz="0" w:space="0" w:color="auto"/>
        <w:right w:val="none" w:sz="0" w:space="0" w:color="auto"/>
      </w:divBdr>
    </w:div>
    <w:div w:id="207620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6A4F9-A545-4265-B357-0D3A1169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18</Pages>
  <Words>1369</Words>
  <Characters>7809</Characters>
  <Application>Microsoft Office Word</Application>
  <DocSecurity>0</DocSecurity>
  <Lines>65</Lines>
  <Paragraphs>18</Paragraphs>
  <ScaleCrop>false</ScaleCrop>
  <Company>TWSE</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1124</dc:creator>
  <cp:keywords/>
  <cp:lastModifiedBy>黃玉嫺</cp:lastModifiedBy>
  <cp:revision>58</cp:revision>
  <cp:lastPrinted>2021-09-15T09:49:00Z</cp:lastPrinted>
  <dcterms:created xsi:type="dcterms:W3CDTF">2021-10-06T03:32:00Z</dcterms:created>
  <dcterms:modified xsi:type="dcterms:W3CDTF">2025-09-17T08:03:00Z</dcterms:modified>
</cp:coreProperties>
</file>